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2D" w:rsidRDefault="00F9482D">
      <w:pPr>
        <w:pStyle w:val="ConsPlusTitle"/>
        <w:jc w:val="center"/>
      </w:pPr>
      <w:r>
        <w:t>ФЕДЕРАЛЬНАЯ АНТИМОНОПОЛЬНАЯ СЛУЖБА</w:t>
      </w:r>
    </w:p>
    <w:p w:rsidR="00F9482D" w:rsidRDefault="00F9482D">
      <w:pPr>
        <w:pStyle w:val="ConsPlusTitle"/>
        <w:jc w:val="center"/>
      </w:pPr>
    </w:p>
    <w:p w:rsidR="00F9482D" w:rsidRDefault="00F9482D">
      <w:pPr>
        <w:pStyle w:val="ConsPlusTitle"/>
        <w:jc w:val="center"/>
      </w:pPr>
      <w:r>
        <w:t>ПРИКАЗ</w:t>
      </w:r>
    </w:p>
    <w:p w:rsidR="00F9482D" w:rsidRDefault="00F9482D">
      <w:pPr>
        <w:pStyle w:val="ConsPlusTitle"/>
        <w:jc w:val="center"/>
      </w:pPr>
      <w:r>
        <w:t>от 18 марта 2013 г. N 164/13</w:t>
      </w:r>
    </w:p>
    <w:p w:rsidR="00F9482D" w:rsidRDefault="00F9482D">
      <w:pPr>
        <w:pStyle w:val="ConsPlusTitle"/>
        <w:jc w:val="center"/>
      </w:pPr>
    </w:p>
    <w:p w:rsidR="00F9482D" w:rsidRDefault="00F9482D">
      <w:pPr>
        <w:pStyle w:val="ConsPlusTitle"/>
        <w:jc w:val="center"/>
      </w:pPr>
      <w:r>
        <w:t>О ВЕДЕНИИ РЕЕСТРА НЕДОБРОСОВЕСТНЫХ ПОСТАВЩИКОВ,</w:t>
      </w:r>
    </w:p>
    <w:p w:rsidR="00F9482D" w:rsidRDefault="00F9482D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ФЕДЕРАЛЬНЫМ ЗАКОНОМ "О ЗАКУПКАХ ТОВАРОВ,</w:t>
      </w:r>
    </w:p>
    <w:p w:rsidR="00F9482D" w:rsidRDefault="00F9482D">
      <w:pPr>
        <w:pStyle w:val="ConsPlusTitle"/>
        <w:jc w:val="center"/>
      </w:pPr>
      <w:r>
        <w:t>РАБОТ, УСЛУГ ОТДЕЛЬНЫМИ ВИДАМИ ЮРИДИЧЕСКИХ ЛИЦ"</w:t>
      </w:r>
    </w:p>
    <w:p w:rsidR="00F9482D" w:rsidRDefault="00F9482D">
      <w:pPr>
        <w:pStyle w:val="ConsPlusNormal"/>
        <w:ind w:firstLine="540"/>
        <w:jc w:val="both"/>
      </w:pPr>
    </w:p>
    <w:p w:rsidR="00F9482D" w:rsidRDefault="00F9482D">
      <w:pPr>
        <w:pStyle w:val="ConsPlusNormal"/>
        <w:ind w:firstLine="540"/>
        <w:jc w:val="both"/>
      </w:pPr>
      <w:proofErr w:type="gramStart"/>
      <w:r>
        <w:t xml:space="preserve">В целях контроля за соблюдением законодательства Российской Федерации о закупках товаров, работ, услуг отдельными видами юридических лиц и осуществления полномочий по ведению реестра недобросовестных поставщиков, предусмотренного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Реестр), в соответствии с Постановлениями Правительства Российской Федерации от 30.06.2004 </w:t>
      </w:r>
      <w:hyperlink r:id="rId5" w:history="1">
        <w:r>
          <w:rPr>
            <w:color w:val="0000FF"/>
          </w:rPr>
          <w:t>N 331</w:t>
        </w:r>
      </w:hyperlink>
      <w:r>
        <w:t xml:space="preserve"> "Об утверждении положения о Федеральной антимонопольной</w:t>
      </w:r>
      <w:proofErr w:type="gramEnd"/>
      <w:r>
        <w:t xml:space="preserve"> службе" и от 22.11.2012 </w:t>
      </w:r>
      <w:hyperlink r:id="rId6" w:history="1">
        <w:r>
          <w:rPr>
            <w:color w:val="0000FF"/>
          </w:rPr>
          <w:t>N 1211</w:t>
        </w:r>
      </w:hyperlink>
      <w:r>
        <w:t xml:space="preserve">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 приказываю:</w:t>
      </w:r>
    </w:p>
    <w:p w:rsidR="00F9482D" w:rsidRDefault="00F9482D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</w:t>
      </w:r>
      <w:proofErr w:type="gramStart"/>
      <w:r>
        <w:t xml:space="preserve">Возложить на комиссию ФАС России и соответствующие комиссии территориальных органов ФАС России по рассмотрению жалоб на нарушение процедуры торгов и порядка заключения договоров (далее - Комиссия) полномочия по проверке сведений, предоставляемых в ФАС России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утвержденными</w:t>
      </w:r>
      <w:proofErr w:type="gramEnd"/>
      <w:r>
        <w:t xml:space="preserve"> Постановлением Правительства Российской Федерации от 22.11.2012 N 1211 (далее - Сведения).</w:t>
      </w:r>
    </w:p>
    <w:p w:rsidR="00F9482D" w:rsidRDefault="00F9482D">
      <w:pPr>
        <w:pStyle w:val="ConsPlusNormal"/>
        <w:spacing w:before="220"/>
        <w:ind w:firstLine="540"/>
        <w:jc w:val="both"/>
      </w:pPr>
      <w:bookmarkStart w:id="1" w:name="P12"/>
      <w:bookmarkEnd w:id="1"/>
      <w:r>
        <w:t>2. Установить, что:</w:t>
      </w:r>
    </w:p>
    <w:p w:rsidR="00F9482D" w:rsidRDefault="00F9482D">
      <w:pPr>
        <w:pStyle w:val="ConsPlusNormal"/>
        <w:spacing w:before="220"/>
        <w:ind w:firstLine="540"/>
        <w:jc w:val="both"/>
      </w:pPr>
      <w:r>
        <w:t>2.1. Комиссия проводит проверку Сведений в течение 10 дней с даты их поступления. По результатам проверки Сведений Комиссия дает соответствующее заключение, которое не позднее двух рабочих дней должно быть представлено руководителю ФАС России для принятия им решения о включении либо об отсутствии оснований для включения Сведений в Реестр, которое оформляется приказом ФАС России.</w:t>
      </w:r>
    </w:p>
    <w:p w:rsidR="00F9482D" w:rsidRDefault="00F9482D">
      <w:pPr>
        <w:pStyle w:val="ConsPlusNormal"/>
        <w:spacing w:before="220"/>
        <w:ind w:firstLine="540"/>
        <w:jc w:val="both"/>
      </w:pPr>
      <w:r>
        <w:t xml:space="preserve">2.2. Подтвержденные по результатам проверки Сведения включаются в Реестр не позднее трех рабочих дней со дня принятия указанного в </w:t>
      </w:r>
      <w:hyperlink w:anchor="P12" w:history="1">
        <w:r>
          <w:rPr>
            <w:color w:val="0000FF"/>
          </w:rPr>
          <w:t>пункте 2</w:t>
        </w:r>
      </w:hyperlink>
      <w:r>
        <w:t xml:space="preserve"> настоящего Приказа решения руководителя ФАС России.</w:t>
      </w:r>
    </w:p>
    <w:p w:rsidR="00F9482D" w:rsidRDefault="00F9482D">
      <w:pPr>
        <w:pStyle w:val="ConsPlusNormal"/>
        <w:spacing w:before="220"/>
        <w:ind w:firstLine="540"/>
        <w:jc w:val="both"/>
      </w:pPr>
      <w:r>
        <w:t>2.3. Подтвержденные по результатам проверки Сведения включаются в Реестр уполномоченными приказом ФАС России федеральными государственными гражданскими служащими ФАС России и образуют реестровую запись.</w:t>
      </w:r>
    </w:p>
    <w:p w:rsidR="00F9482D" w:rsidRDefault="00F9482D">
      <w:pPr>
        <w:pStyle w:val="ConsPlusNormal"/>
        <w:spacing w:before="220"/>
        <w:ind w:firstLine="540"/>
        <w:jc w:val="both"/>
      </w:pPr>
      <w:r>
        <w:t>2.4. Сведения рассматриваются соответствующими территориальными органами ФАС России по месту нахождения заказчика.</w:t>
      </w:r>
    </w:p>
    <w:p w:rsidR="00F9482D" w:rsidRDefault="00F9482D">
      <w:pPr>
        <w:pStyle w:val="ConsPlusNormal"/>
        <w:spacing w:before="220"/>
        <w:ind w:firstLine="540"/>
        <w:jc w:val="both"/>
      </w:pPr>
      <w:r>
        <w:t>ФАС России вправе рассматривать Сведения независимо от места нахождения заказчиков.</w:t>
      </w:r>
    </w:p>
    <w:p w:rsidR="00F9482D" w:rsidRDefault="00F9482D">
      <w:pPr>
        <w:pStyle w:val="ConsPlusNormal"/>
        <w:spacing w:before="220"/>
        <w:ind w:firstLine="540"/>
        <w:jc w:val="both"/>
      </w:pPr>
      <w:r>
        <w:t xml:space="preserve">3. Территориальным органам ФАС России в срок до 01.04.2013 издать приказ о наделении полномочиями, указанными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Приказа, соответствующие комиссии территориальных органов ФАС России.</w:t>
      </w:r>
    </w:p>
    <w:p w:rsidR="00F9482D" w:rsidRDefault="00F9482D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:rsidR="00F9482D" w:rsidRDefault="00F9482D">
      <w:pPr>
        <w:pStyle w:val="ConsPlusNormal"/>
        <w:jc w:val="right"/>
      </w:pPr>
    </w:p>
    <w:p w:rsidR="00F9482D" w:rsidRDefault="00F9482D">
      <w:pPr>
        <w:pStyle w:val="ConsPlusNormal"/>
        <w:jc w:val="right"/>
      </w:pPr>
      <w:r>
        <w:lastRenderedPageBreak/>
        <w:t>Руководитель</w:t>
      </w:r>
    </w:p>
    <w:p w:rsidR="00F9482D" w:rsidRDefault="00F9482D">
      <w:pPr>
        <w:pStyle w:val="ConsPlusNormal"/>
        <w:jc w:val="right"/>
      </w:pPr>
      <w:r>
        <w:t>И.Ю.АРТЕМЬЕВ</w:t>
      </w:r>
    </w:p>
    <w:p w:rsidR="00F9482D" w:rsidRDefault="00F9482D">
      <w:pPr>
        <w:pStyle w:val="ConsPlusNormal"/>
        <w:ind w:firstLine="540"/>
        <w:jc w:val="both"/>
      </w:pPr>
    </w:p>
    <w:p w:rsidR="00F9482D" w:rsidRDefault="00F9482D">
      <w:pPr>
        <w:pStyle w:val="ConsPlusNormal"/>
        <w:ind w:firstLine="540"/>
        <w:jc w:val="both"/>
      </w:pPr>
    </w:p>
    <w:p w:rsidR="00F9482D" w:rsidRDefault="00F94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5F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2D"/>
    <w:rsid w:val="00806C8A"/>
    <w:rsid w:val="00A51E86"/>
    <w:rsid w:val="00F9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BB4FAB0D7A4CAE6CD35F0C6B5A44D525DBD5113187EA3842358923C7D17087305CBD64B810ABAF00EB24D2C646CED3C7D47D43FABC3643I2l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BB4FAB0D7A4CAE6CD35F0C6B5A44D525DBD5113187EA3842358923C7D17087225CE568BB10B5AD0CFE728383I1lAH" TargetMode="External"/><Relationship Id="rId5" Type="http://schemas.openxmlformats.org/officeDocument/2006/relationships/hyperlink" Target="consultantplus://offline/ref=53BB4FAB0D7A4CAE6CD35F0C6B5A44D527D2DE193281EA3842358923C7D17087305CBD67BA1BFFFC4DB57D80820DC3D5D9C87D47IElDH" TargetMode="External"/><Relationship Id="rId4" Type="http://schemas.openxmlformats.org/officeDocument/2006/relationships/hyperlink" Target="consultantplus://offline/ref=53BB4FAB0D7A4CAE6CD35F0C6B5A44D526D2DA103B82EA3842358923C7D17087225CE568BB10B5AD0CFE728383I1l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2019-05-30T07:37:00Z</dcterms:created>
  <dcterms:modified xsi:type="dcterms:W3CDTF">2019-05-30T07:37:00Z</dcterms:modified>
</cp:coreProperties>
</file>