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DC1" w:rsidRPr="002B1903" w:rsidRDefault="00D90DC1" w:rsidP="009951A6">
      <w:pPr>
        <w:pStyle w:val="ab"/>
        <w:spacing w:line="360" w:lineRule="auto"/>
        <w:ind w:firstLine="0"/>
        <w:jc w:val="center"/>
        <w:rPr>
          <w:rFonts w:ascii="PT Astra Serif" w:hAnsi="PT Astra Serif"/>
          <w:szCs w:val="28"/>
        </w:rPr>
      </w:pPr>
      <w:bookmarkStart w:id="0" w:name="_GoBack"/>
      <w:bookmarkEnd w:id="0"/>
      <w:r w:rsidRPr="002B1903">
        <w:rPr>
          <w:rFonts w:ascii="PT Astra Serif" w:hAnsi="PT Astra Serif"/>
          <w:szCs w:val="28"/>
        </w:rPr>
        <w:t>Агентство государственных закупок Ульяновской области</w:t>
      </w:r>
    </w:p>
    <w:p w:rsidR="00D90DC1" w:rsidRPr="002B1903" w:rsidRDefault="00D90DC1" w:rsidP="009951A6">
      <w:pPr>
        <w:pStyle w:val="ab"/>
        <w:spacing w:line="360" w:lineRule="auto"/>
        <w:ind w:firstLine="0"/>
        <w:jc w:val="center"/>
        <w:rPr>
          <w:rFonts w:ascii="PT Astra Serif" w:hAnsi="PT Astra Serif"/>
          <w:bCs/>
          <w:szCs w:val="28"/>
        </w:rPr>
      </w:pPr>
      <w:r w:rsidRPr="002B1903">
        <w:rPr>
          <w:rFonts w:ascii="PT Astra Serif" w:hAnsi="PT Astra Serif"/>
          <w:bCs/>
          <w:szCs w:val="28"/>
        </w:rPr>
        <w:t>П Р И К А З</w:t>
      </w:r>
    </w:p>
    <w:p w:rsidR="00F430A1" w:rsidRPr="002B1903" w:rsidRDefault="00F430A1" w:rsidP="009951A6">
      <w:pPr>
        <w:pStyle w:val="ConsPlusTitle"/>
      </w:pPr>
    </w:p>
    <w:p w:rsidR="00BF5EED" w:rsidRPr="002B1903" w:rsidRDefault="00BF5EED" w:rsidP="009951A6">
      <w:pPr>
        <w:pStyle w:val="ad"/>
        <w:ind w:firstLine="709"/>
        <w:jc w:val="center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  <w:r w:rsidRPr="002B1903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 xml:space="preserve">Об утверждении </w:t>
      </w:r>
      <w:r w:rsidR="00533732" w:rsidRPr="00533732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Кодекс</w:t>
      </w:r>
      <w:r w:rsidR="00533732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а</w:t>
      </w:r>
      <w:r w:rsidR="00533732" w:rsidRPr="00533732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 xml:space="preserve"> профессиональной этики и служебного поведения </w:t>
      </w:r>
      <w:r w:rsidR="007C7FAA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сотрудников</w:t>
      </w:r>
      <w:r w:rsidR="00533732" w:rsidRPr="00533732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 xml:space="preserve"> Агентства государственных закупок Ульяновской области и подведомственных ему учреждений</w:t>
      </w:r>
    </w:p>
    <w:p w:rsidR="00BF5EED" w:rsidRPr="002B1903" w:rsidRDefault="00BF5EED" w:rsidP="009951A6">
      <w:pPr>
        <w:pStyle w:val="ad"/>
        <w:ind w:firstLine="709"/>
        <w:jc w:val="center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</w:p>
    <w:p w:rsidR="00533732" w:rsidRDefault="00533732" w:rsidP="009951A6">
      <w:pPr>
        <w:pStyle w:val="ad"/>
        <w:ind w:firstLine="709"/>
        <w:jc w:val="both"/>
        <w:rPr>
          <w:rFonts w:ascii="PT Astra Serif" w:hAnsi="PT Astra Serif"/>
          <w:sz w:val="28"/>
          <w:szCs w:val="28"/>
        </w:rPr>
      </w:pPr>
      <w:r w:rsidRPr="00533732">
        <w:rPr>
          <w:rFonts w:ascii="PT Astra Serif" w:hAnsi="PT Astra Serif" w:cs="Arial"/>
          <w:color w:val="212121"/>
          <w:sz w:val="28"/>
          <w:szCs w:val="28"/>
        </w:rPr>
        <w:t xml:space="preserve">В целях поддержания высокого статуса и установления основных стандартов поведения, предотвращения коррупции, обеспечения условий для добросовестного и эффективного исполнения сотрудниками Агентства государственных закупок Ульяновской области и </w:t>
      </w:r>
      <w:r>
        <w:rPr>
          <w:rFonts w:ascii="PT Astra Serif" w:hAnsi="PT Astra Serif" w:cs="Arial"/>
          <w:color w:val="212121"/>
          <w:sz w:val="28"/>
          <w:szCs w:val="28"/>
        </w:rPr>
        <w:t>подведомственных ему учреждений</w:t>
      </w:r>
      <w:r w:rsidRPr="00533732">
        <w:rPr>
          <w:rFonts w:ascii="PT Astra Serif" w:hAnsi="PT Astra Serif" w:cs="Arial"/>
          <w:color w:val="212121"/>
          <w:sz w:val="28"/>
          <w:szCs w:val="28"/>
        </w:rPr>
        <w:t xml:space="preserve"> должностных обязанностей</w:t>
      </w:r>
      <w:r>
        <w:rPr>
          <w:rFonts w:ascii="PT Astra Serif" w:hAnsi="PT Astra Serif" w:cs="Arial"/>
          <w:color w:val="212121"/>
          <w:sz w:val="28"/>
          <w:szCs w:val="28"/>
        </w:rPr>
        <w:t xml:space="preserve">, </w:t>
      </w:r>
      <w:r w:rsidRPr="00533732">
        <w:rPr>
          <w:rFonts w:ascii="PT Astra Serif" w:hAnsi="PT Astra Serif"/>
          <w:sz w:val="28"/>
          <w:szCs w:val="28"/>
        </w:rPr>
        <w:t>п р и к а з ы в а ю:</w:t>
      </w:r>
    </w:p>
    <w:p w:rsidR="006575B8" w:rsidRDefault="00533732" w:rsidP="009951A6">
      <w:pPr>
        <w:pStyle w:val="ad"/>
        <w:ind w:firstLine="709"/>
        <w:jc w:val="both"/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</w:pPr>
      <w:r w:rsidRPr="00533732">
        <w:rPr>
          <w:rFonts w:ascii="PT Astra Serif" w:hAnsi="PT Astra Serif" w:cs="Arial"/>
          <w:color w:val="212121"/>
          <w:sz w:val="28"/>
          <w:szCs w:val="28"/>
        </w:rPr>
        <w:t>Утвердить прилагаемый Кодекс профессиональной этики сотрудников Агентства государственных закупок Ульяновской области и подведомственных ему учреждений.</w:t>
      </w:r>
    </w:p>
    <w:p w:rsidR="00533732" w:rsidRDefault="00533732" w:rsidP="009951A6">
      <w:pPr>
        <w:pStyle w:val="ad"/>
        <w:ind w:firstLine="709"/>
        <w:jc w:val="both"/>
        <w:rPr>
          <w:rFonts w:ascii="PT Astra Serif" w:eastAsia="Times New Roman" w:hAnsi="PT Astra Serif" w:cs="Arial"/>
          <w:color w:val="212121"/>
          <w:sz w:val="28"/>
          <w:szCs w:val="28"/>
          <w:lang w:eastAsia="ru-RU"/>
        </w:rPr>
      </w:pPr>
    </w:p>
    <w:p w:rsidR="00533732" w:rsidRPr="002B1903" w:rsidRDefault="00533732" w:rsidP="009951A6">
      <w:pPr>
        <w:pStyle w:val="ad"/>
        <w:ind w:firstLine="709"/>
        <w:jc w:val="both"/>
        <w:rPr>
          <w:rFonts w:ascii="PT Astra Serif" w:hAnsi="PT Astra Serif" w:cs="Arial"/>
          <w:spacing w:val="2"/>
          <w:sz w:val="28"/>
        </w:rPr>
      </w:pPr>
    </w:p>
    <w:p w:rsidR="006575B8" w:rsidRPr="002B1903" w:rsidRDefault="006575B8" w:rsidP="009951A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textAlignment w:val="baseline"/>
        <w:rPr>
          <w:rFonts w:ascii="PT Astra Serif" w:hAnsi="PT Astra Serif" w:cs="Arial"/>
          <w:spacing w:val="2"/>
          <w:sz w:val="28"/>
        </w:rPr>
      </w:pPr>
    </w:p>
    <w:p w:rsidR="00781B14" w:rsidRPr="002B1903" w:rsidRDefault="00781B14" w:rsidP="00EB4BE4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PT Astra Serif" w:hAnsi="PT Astra Serif" w:cs="Arial"/>
          <w:spacing w:val="2"/>
          <w:sz w:val="28"/>
          <w:szCs w:val="21"/>
        </w:rPr>
      </w:pPr>
      <w:r w:rsidRPr="002B1903">
        <w:rPr>
          <w:rFonts w:ascii="PT Astra Serif" w:hAnsi="PT Astra Serif" w:cs="Arial"/>
          <w:spacing w:val="2"/>
          <w:sz w:val="28"/>
          <w:szCs w:val="21"/>
        </w:rPr>
        <w:t xml:space="preserve">Руководитель </w:t>
      </w:r>
      <w:r w:rsidR="00C15B5D" w:rsidRPr="002B1903">
        <w:rPr>
          <w:rFonts w:ascii="PT Astra Serif" w:hAnsi="PT Astra Serif" w:cs="Arial"/>
          <w:spacing w:val="2"/>
          <w:sz w:val="28"/>
          <w:szCs w:val="21"/>
        </w:rPr>
        <w:t>А</w:t>
      </w:r>
      <w:r w:rsidRPr="002B1903">
        <w:rPr>
          <w:rFonts w:ascii="PT Astra Serif" w:hAnsi="PT Astra Serif" w:cs="Arial"/>
          <w:spacing w:val="2"/>
          <w:sz w:val="28"/>
          <w:szCs w:val="21"/>
        </w:rPr>
        <w:t>гентства</w:t>
      </w:r>
      <w:r w:rsidR="006575B8" w:rsidRPr="002B1903">
        <w:rPr>
          <w:rFonts w:ascii="PT Astra Serif" w:hAnsi="PT Astra Serif" w:cs="Arial"/>
          <w:spacing w:val="2"/>
          <w:sz w:val="28"/>
          <w:szCs w:val="21"/>
        </w:rPr>
        <w:t xml:space="preserve">               </w:t>
      </w:r>
      <w:r w:rsidR="00FB24F9" w:rsidRPr="002B1903">
        <w:rPr>
          <w:rFonts w:ascii="PT Astra Serif" w:hAnsi="PT Astra Serif" w:cs="Arial"/>
          <w:spacing w:val="2"/>
          <w:sz w:val="28"/>
          <w:szCs w:val="21"/>
        </w:rPr>
        <w:t xml:space="preserve">                        </w:t>
      </w:r>
      <w:r w:rsidR="006575B8" w:rsidRPr="002B1903">
        <w:rPr>
          <w:rFonts w:ascii="PT Astra Serif" w:hAnsi="PT Astra Serif" w:cs="Arial"/>
          <w:spacing w:val="2"/>
          <w:sz w:val="28"/>
          <w:szCs w:val="21"/>
        </w:rPr>
        <w:t xml:space="preserve">              </w:t>
      </w:r>
      <w:r w:rsidRPr="002B1903">
        <w:rPr>
          <w:rFonts w:ascii="PT Astra Serif" w:hAnsi="PT Astra Serif" w:cs="Arial"/>
          <w:spacing w:val="2"/>
          <w:sz w:val="28"/>
          <w:szCs w:val="21"/>
        </w:rPr>
        <w:t>И.А.Погорелова</w:t>
      </w:r>
    </w:p>
    <w:p w:rsidR="00781B14" w:rsidRPr="002B1903" w:rsidRDefault="00781B14" w:rsidP="009951A6">
      <w:pPr>
        <w:pStyle w:val="formattext"/>
        <w:shd w:val="clear" w:color="auto" w:fill="FFFFFF"/>
        <w:spacing w:before="0" w:beforeAutospacing="0" w:after="0" w:afterAutospacing="0" w:line="315" w:lineRule="atLeast"/>
        <w:ind w:firstLine="709"/>
        <w:jc w:val="right"/>
        <w:textAlignment w:val="baseline"/>
        <w:rPr>
          <w:rFonts w:ascii="PT Astra Serif" w:hAnsi="PT Astra Serif" w:cs="Arial"/>
          <w:spacing w:val="2"/>
          <w:sz w:val="21"/>
          <w:szCs w:val="21"/>
        </w:rPr>
      </w:pPr>
    </w:p>
    <w:p w:rsidR="0030273E" w:rsidRPr="002B1903" w:rsidRDefault="0030273E" w:rsidP="009951A6">
      <w:pPr>
        <w:tabs>
          <w:tab w:val="left" w:pos="3960"/>
        </w:tabs>
        <w:spacing w:after="0"/>
        <w:ind w:firstLine="709"/>
        <w:rPr>
          <w:rFonts w:ascii="PT Astra Serif" w:hAnsi="PT Astra Serif"/>
          <w:b/>
          <w:sz w:val="28"/>
          <w:szCs w:val="28"/>
        </w:rPr>
        <w:sectPr w:rsidR="0030273E" w:rsidRPr="002B1903" w:rsidSect="00AB697A">
          <w:headerReference w:type="default" r:id="rId8"/>
          <w:headerReference w:type="first" r:id="rId9"/>
          <w:pgSz w:w="11906" w:h="16838"/>
          <w:pgMar w:top="1135" w:right="567" w:bottom="1134" w:left="1701" w:header="284" w:footer="709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5211"/>
        <w:gridCol w:w="4643"/>
      </w:tblGrid>
      <w:tr w:rsidR="00A271F4" w:rsidRPr="002B1903" w:rsidTr="004D51D2">
        <w:tc>
          <w:tcPr>
            <w:tcW w:w="5211" w:type="dxa"/>
          </w:tcPr>
          <w:p w:rsidR="00A271F4" w:rsidRPr="002B1903" w:rsidRDefault="00A271F4" w:rsidP="009951A6">
            <w:pPr>
              <w:spacing w:after="0" w:line="240" w:lineRule="auto"/>
              <w:ind w:firstLine="709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A271F4" w:rsidRPr="002B1903" w:rsidRDefault="00A271F4" w:rsidP="009951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B190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УТВЕРЖД</w:t>
            </w:r>
            <w:r w:rsidR="006862CA" w:rsidRPr="002B190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Ё</w:t>
            </w:r>
            <w:r w:rsidRPr="002B190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</w:t>
            </w:r>
          </w:p>
          <w:p w:rsidR="00BB418B" w:rsidRPr="002B1903" w:rsidRDefault="00BB418B" w:rsidP="009951A6">
            <w:pPr>
              <w:spacing w:after="0" w:line="240" w:lineRule="auto"/>
              <w:ind w:firstLine="709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</w:p>
          <w:p w:rsidR="004D51D2" w:rsidRPr="002B1903" w:rsidRDefault="00A271F4" w:rsidP="009951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B190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приказом Агентства государственных закупок</w:t>
            </w:r>
          </w:p>
          <w:p w:rsidR="004D51D2" w:rsidRPr="002B1903" w:rsidRDefault="00A271F4" w:rsidP="009951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B190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Ульяновской области</w:t>
            </w:r>
          </w:p>
          <w:p w:rsidR="00A271F4" w:rsidRPr="002B1903" w:rsidRDefault="00682055" w:rsidP="009951A6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2B190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от________</w:t>
            </w:r>
            <w:r w:rsidR="004D51D2" w:rsidRPr="002B190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</w:t>
            </w:r>
            <w:r w:rsidRPr="002B190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 2020 г.  №___</w:t>
            </w:r>
            <w:r w:rsidR="004D51D2" w:rsidRPr="002B190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</w:t>
            </w:r>
            <w:r w:rsidRPr="002B1903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__</w:t>
            </w:r>
          </w:p>
        </w:tc>
      </w:tr>
    </w:tbl>
    <w:p w:rsidR="00A271F4" w:rsidRPr="002B1903" w:rsidRDefault="00A271F4" w:rsidP="009951A6">
      <w:pPr>
        <w:spacing w:after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35EE1" w:rsidRPr="002B1903" w:rsidRDefault="00135EE1" w:rsidP="009951A6">
      <w:pPr>
        <w:spacing w:after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35EE1" w:rsidRPr="002B1903" w:rsidRDefault="00135EE1" w:rsidP="009951A6">
      <w:pPr>
        <w:spacing w:after="0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404BE5" w:rsidRPr="002B1903" w:rsidRDefault="00533732" w:rsidP="009951A6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КОДЕКС</w:t>
      </w:r>
    </w:p>
    <w:p w:rsidR="00BF5EED" w:rsidRPr="002B1903" w:rsidRDefault="00533732" w:rsidP="009951A6">
      <w:pPr>
        <w:pStyle w:val="ConsPlusNormal"/>
        <w:jc w:val="center"/>
        <w:rPr>
          <w:sz w:val="28"/>
          <w:szCs w:val="28"/>
        </w:rPr>
      </w:pPr>
      <w:r w:rsidRPr="00533732">
        <w:rPr>
          <w:rFonts w:cs="Arial"/>
          <w:b/>
          <w:spacing w:val="2"/>
          <w:sz w:val="28"/>
          <w:szCs w:val="28"/>
        </w:rPr>
        <w:t xml:space="preserve">профессиональной этики и служебного поведения </w:t>
      </w:r>
      <w:r w:rsidR="007C7FAA">
        <w:rPr>
          <w:rFonts w:cs="Arial"/>
          <w:b/>
          <w:spacing w:val="2"/>
          <w:sz w:val="28"/>
          <w:szCs w:val="28"/>
        </w:rPr>
        <w:t>сотрудников</w:t>
      </w:r>
      <w:r w:rsidRPr="00533732">
        <w:rPr>
          <w:rFonts w:cs="Arial"/>
          <w:b/>
          <w:spacing w:val="2"/>
          <w:sz w:val="28"/>
          <w:szCs w:val="28"/>
        </w:rPr>
        <w:t xml:space="preserve"> Агентства государственных закупок Ульяновской области</w:t>
      </w:r>
      <w:r>
        <w:rPr>
          <w:rFonts w:cs="Arial"/>
          <w:b/>
          <w:spacing w:val="2"/>
          <w:sz w:val="28"/>
          <w:szCs w:val="28"/>
        </w:rPr>
        <w:br/>
      </w:r>
      <w:r w:rsidRPr="00533732">
        <w:rPr>
          <w:rFonts w:cs="Arial"/>
          <w:b/>
          <w:spacing w:val="2"/>
          <w:sz w:val="28"/>
          <w:szCs w:val="28"/>
        </w:rPr>
        <w:t>и подведомственных ему учреждений</w:t>
      </w:r>
    </w:p>
    <w:p w:rsidR="00533732" w:rsidRDefault="00533732" w:rsidP="009951A6">
      <w:pPr>
        <w:pStyle w:val="ae"/>
        <w:shd w:val="clear" w:color="auto" w:fill="FFFFFF"/>
        <w:spacing w:before="0" w:beforeAutospacing="0" w:after="0" w:afterAutospacing="0"/>
        <w:jc w:val="both"/>
        <w:textAlignment w:val="baseline"/>
        <w:rPr>
          <w:rStyle w:val="af"/>
          <w:rFonts w:ascii="PT Astra Serif" w:hAnsi="PT Astra Serif" w:cs="Arial"/>
          <w:color w:val="212121"/>
          <w:sz w:val="28"/>
          <w:szCs w:val="28"/>
          <w:bdr w:val="none" w:sz="0" w:space="0" w:color="auto" w:frame="1"/>
        </w:rPr>
      </w:pPr>
    </w:p>
    <w:p w:rsidR="00533732" w:rsidRDefault="00533732" w:rsidP="00582BE8">
      <w:pPr>
        <w:pStyle w:val="ae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center"/>
        <w:textAlignment w:val="baseline"/>
        <w:rPr>
          <w:rStyle w:val="af"/>
          <w:rFonts w:ascii="PT Astra Serif" w:hAnsi="PT Astra Serif" w:cs="Arial"/>
          <w:color w:val="212121"/>
          <w:sz w:val="28"/>
          <w:szCs w:val="28"/>
          <w:bdr w:val="none" w:sz="0" w:space="0" w:color="auto" w:frame="1"/>
        </w:rPr>
      </w:pPr>
      <w:r w:rsidRPr="00533732">
        <w:rPr>
          <w:rStyle w:val="af"/>
          <w:rFonts w:ascii="PT Astra Serif" w:hAnsi="PT Astra Serif" w:cs="Arial"/>
          <w:color w:val="212121"/>
          <w:sz w:val="28"/>
          <w:szCs w:val="28"/>
          <w:bdr w:val="none" w:sz="0" w:space="0" w:color="auto" w:frame="1"/>
        </w:rPr>
        <w:t>Общие положения</w:t>
      </w:r>
    </w:p>
    <w:p w:rsidR="005A0473" w:rsidRPr="00533732" w:rsidRDefault="005A0473" w:rsidP="005A0473">
      <w:pPr>
        <w:pStyle w:val="ae"/>
        <w:shd w:val="clear" w:color="auto" w:fill="FFFFFF"/>
        <w:spacing w:before="0" w:beforeAutospacing="0" w:after="0" w:afterAutospacing="0"/>
        <w:ind w:left="720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</w:p>
    <w:p w:rsidR="009951A6" w:rsidRDefault="00533732" w:rsidP="009951A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533732">
        <w:rPr>
          <w:rFonts w:ascii="PT Astra Serif" w:hAnsi="PT Astra Serif" w:cs="Arial"/>
          <w:color w:val="212121"/>
          <w:sz w:val="28"/>
          <w:szCs w:val="28"/>
        </w:rPr>
        <w:t xml:space="preserve"> 1.1. </w:t>
      </w:r>
      <w:r w:rsidR="007C7FAA" w:rsidRPr="007C7FAA">
        <w:rPr>
          <w:rFonts w:ascii="PT Astra Serif" w:hAnsi="PT Astra Serif" w:cs="Arial"/>
          <w:color w:val="212121"/>
          <w:sz w:val="28"/>
          <w:szCs w:val="28"/>
        </w:rPr>
        <w:tab/>
        <w:t>Кодекс этики и служебного поведения работников Агентства государственных закупок Ульяновской области и подведомственных ему учреждений (далее - Кодекс) распространяется на лиц, замещающих должности государственной гражданской службы Ульяновской области и должности,</w:t>
      </w:r>
      <w:r w:rsidR="00FD6B55">
        <w:rPr>
          <w:rFonts w:ascii="PT Astra Serif" w:hAnsi="PT Astra Serif" w:cs="Arial"/>
          <w:color w:val="212121"/>
          <w:sz w:val="28"/>
          <w:szCs w:val="28"/>
        </w:rPr>
        <w:br/>
      </w:r>
      <w:r w:rsidR="00C05DAA">
        <w:rPr>
          <w:rFonts w:ascii="PT Astra Serif" w:hAnsi="PT Astra Serif" w:cs="Arial"/>
          <w:color w:val="212121"/>
          <w:sz w:val="28"/>
          <w:szCs w:val="28"/>
        </w:rPr>
        <w:t>н</w:t>
      </w:r>
      <w:r w:rsidR="007C7FAA" w:rsidRPr="007C7FAA">
        <w:rPr>
          <w:rFonts w:ascii="PT Astra Serif" w:hAnsi="PT Astra Serif" w:cs="Arial"/>
          <w:color w:val="212121"/>
          <w:sz w:val="28"/>
          <w:szCs w:val="28"/>
        </w:rPr>
        <w:t xml:space="preserve">е являющиеся должностями государственной гражданской службы Ульяновской области, </w:t>
      </w:r>
      <w:r w:rsidR="009951A6">
        <w:rPr>
          <w:rFonts w:ascii="PT Astra Serif" w:hAnsi="PT Astra Serif" w:cs="Arial"/>
          <w:color w:val="212121"/>
          <w:sz w:val="28"/>
          <w:szCs w:val="28"/>
        </w:rPr>
        <w:t>в Агентстве государственных закупок Ульяновской области (далее – Агентство) и подведомственных ему учреждениях</w:t>
      </w:r>
      <w:r w:rsidR="00C05DAA">
        <w:rPr>
          <w:rFonts w:ascii="PT Astra Serif" w:hAnsi="PT Astra Serif" w:cs="Arial"/>
          <w:color w:val="212121"/>
          <w:sz w:val="28"/>
          <w:szCs w:val="28"/>
        </w:rPr>
        <w:br/>
      </w:r>
      <w:r w:rsidR="007C7FAA" w:rsidRPr="007C7FAA">
        <w:rPr>
          <w:rFonts w:ascii="PT Astra Serif" w:hAnsi="PT Astra Serif" w:cs="Arial"/>
          <w:color w:val="212121"/>
          <w:sz w:val="28"/>
          <w:szCs w:val="28"/>
        </w:rPr>
        <w:t xml:space="preserve">(далее </w:t>
      </w:r>
      <w:r w:rsidR="009951A6">
        <w:rPr>
          <w:rFonts w:ascii="PT Astra Serif" w:hAnsi="PT Astra Serif" w:cs="Arial"/>
          <w:color w:val="212121"/>
          <w:sz w:val="28"/>
          <w:szCs w:val="28"/>
        </w:rPr>
        <w:t>–</w:t>
      </w:r>
      <w:r w:rsidR="007C7FAA" w:rsidRPr="007C7FAA">
        <w:rPr>
          <w:rFonts w:ascii="PT Astra Serif" w:hAnsi="PT Astra Serif" w:cs="Arial"/>
          <w:color w:val="212121"/>
          <w:sz w:val="28"/>
          <w:szCs w:val="28"/>
        </w:rPr>
        <w:t xml:space="preserve"> сотрудники).</w:t>
      </w:r>
    </w:p>
    <w:p w:rsidR="007C7FAA" w:rsidRDefault="009951A6" w:rsidP="009951A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>
        <w:rPr>
          <w:rFonts w:ascii="PT Astra Serif" w:hAnsi="PT Astra Serif" w:cs="Arial"/>
          <w:color w:val="212121"/>
          <w:sz w:val="28"/>
          <w:szCs w:val="28"/>
        </w:rPr>
        <w:t xml:space="preserve">1.2. </w:t>
      </w:r>
      <w:r w:rsidRPr="009951A6">
        <w:rPr>
          <w:rFonts w:ascii="PT Astra Serif" w:hAnsi="PT Astra Serif" w:cs="Arial"/>
          <w:color w:val="212121"/>
          <w:sz w:val="28"/>
          <w:szCs w:val="28"/>
        </w:rPr>
        <w:t>Кодекс определяет принципы, наиболее важные правила профессиональной этики сотрудников и направлен на повышение имиджа органов государственной власти, добросовестное и эффективное исполнение должностных обязанностей сотрудниками, формирование устойчивого антикоррупционного поведения сотрудников.</w:t>
      </w:r>
    </w:p>
    <w:p w:rsidR="00533732" w:rsidRPr="00533732" w:rsidRDefault="00533732" w:rsidP="009951A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533732">
        <w:rPr>
          <w:rFonts w:ascii="PT Astra Serif" w:hAnsi="PT Astra Serif" w:cs="Arial"/>
          <w:color w:val="212121"/>
          <w:sz w:val="28"/>
          <w:szCs w:val="28"/>
        </w:rPr>
        <w:t>1.3. Кодекс разработан в соответствии с Конституцией Российской Федерации, Федеральным законом от 25.12.2008 № 273-ФЗ</w:t>
      </w:r>
      <w:r w:rsidR="00C05DAA">
        <w:rPr>
          <w:rFonts w:ascii="PT Astra Serif" w:hAnsi="PT Astra Serif" w:cs="Arial"/>
          <w:color w:val="212121"/>
          <w:sz w:val="28"/>
          <w:szCs w:val="28"/>
        </w:rPr>
        <w:br/>
      </w:r>
      <w:r w:rsidRPr="00533732">
        <w:rPr>
          <w:rFonts w:ascii="PT Astra Serif" w:hAnsi="PT Astra Serif" w:cs="Arial"/>
          <w:color w:val="212121"/>
          <w:sz w:val="28"/>
          <w:szCs w:val="28"/>
        </w:rPr>
        <w:t>«О противодействии коррупции», Федеральным законом от 27.07.2004</w:t>
      </w:r>
      <w:r w:rsidR="00C05DAA">
        <w:rPr>
          <w:rFonts w:ascii="PT Astra Serif" w:hAnsi="PT Astra Serif" w:cs="Arial"/>
          <w:color w:val="212121"/>
          <w:sz w:val="28"/>
          <w:szCs w:val="28"/>
        </w:rPr>
        <w:br/>
      </w:r>
      <w:r w:rsidRPr="00533732">
        <w:rPr>
          <w:rFonts w:ascii="PT Astra Serif" w:hAnsi="PT Astra Serif" w:cs="Arial"/>
          <w:color w:val="212121"/>
          <w:sz w:val="28"/>
          <w:szCs w:val="28"/>
        </w:rPr>
        <w:t>№ 79-ФЗ «О государственной гражданск</w:t>
      </w:r>
      <w:r w:rsidR="00C05DAA">
        <w:rPr>
          <w:rFonts w:ascii="PT Astra Serif" w:hAnsi="PT Astra Serif" w:cs="Arial"/>
          <w:color w:val="212121"/>
          <w:sz w:val="28"/>
          <w:szCs w:val="28"/>
        </w:rPr>
        <w:t>ой службе Российской Федерации»</w:t>
      </w:r>
      <w:r w:rsidR="00C05DAA">
        <w:rPr>
          <w:rFonts w:ascii="PT Astra Serif" w:hAnsi="PT Astra Serif" w:cs="Arial"/>
          <w:color w:val="212121"/>
          <w:sz w:val="28"/>
          <w:szCs w:val="28"/>
        </w:rPr>
        <w:br/>
      </w:r>
      <w:r w:rsidRPr="00533732">
        <w:rPr>
          <w:rFonts w:ascii="PT Astra Serif" w:hAnsi="PT Astra Serif" w:cs="Arial"/>
          <w:color w:val="212121"/>
          <w:sz w:val="28"/>
          <w:szCs w:val="28"/>
        </w:rPr>
        <w:t>и Указом Президента Российской Федерации от 12.08.2002 № 885</w:t>
      </w:r>
      <w:r w:rsidR="00C05DAA">
        <w:rPr>
          <w:rFonts w:ascii="PT Astra Serif" w:hAnsi="PT Astra Serif" w:cs="Arial"/>
          <w:color w:val="212121"/>
          <w:sz w:val="28"/>
          <w:szCs w:val="28"/>
        </w:rPr>
        <w:br/>
      </w:r>
      <w:r w:rsidRPr="00533732">
        <w:rPr>
          <w:rFonts w:ascii="PT Astra Serif" w:hAnsi="PT Astra Serif" w:cs="Arial"/>
          <w:color w:val="212121"/>
          <w:sz w:val="28"/>
          <w:szCs w:val="28"/>
        </w:rPr>
        <w:t>«Об утверждении общих принципов служебного поведения государственных служащих», а также с учётом общечеловеческих нравственно-этических принципов.</w:t>
      </w:r>
    </w:p>
    <w:p w:rsidR="00533732" w:rsidRPr="00533732" w:rsidRDefault="00533732" w:rsidP="009951A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533732">
        <w:rPr>
          <w:rStyle w:val="af"/>
          <w:rFonts w:ascii="PT Astra Serif" w:hAnsi="PT Astra Serif" w:cs="Arial"/>
          <w:color w:val="212121"/>
          <w:sz w:val="28"/>
          <w:szCs w:val="28"/>
          <w:bdr w:val="none" w:sz="0" w:space="0" w:color="auto" w:frame="1"/>
        </w:rPr>
        <w:t> </w:t>
      </w:r>
    </w:p>
    <w:p w:rsidR="00533732" w:rsidRDefault="00533732" w:rsidP="005A0473">
      <w:pPr>
        <w:pStyle w:val="ae"/>
        <w:numPr>
          <w:ilvl w:val="0"/>
          <w:numId w:val="8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Style w:val="af"/>
          <w:rFonts w:ascii="PT Astra Serif" w:hAnsi="PT Astra Serif" w:cs="Arial"/>
          <w:color w:val="212121"/>
          <w:sz w:val="28"/>
          <w:szCs w:val="28"/>
          <w:bdr w:val="none" w:sz="0" w:space="0" w:color="auto" w:frame="1"/>
        </w:rPr>
      </w:pPr>
      <w:r w:rsidRPr="00533732">
        <w:rPr>
          <w:rStyle w:val="af"/>
          <w:rFonts w:ascii="PT Astra Serif" w:hAnsi="PT Astra Serif" w:cs="Arial"/>
          <w:color w:val="212121"/>
          <w:sz w:val="28"/>
          <w:szCs w:val="28"/>
          <w:bdr w:val="none" w:sz="0" w:space="0" w:color="auto" w:frame="1"/>
        </w:rPr>
        <w:t>Принципы профессиональной этики сотрудников</w:t>
      </w:r>
    </w:p>
    <w:p w:rsidR="005A0473" w:rsidRPr="00533732" w:rsidRDefault="005A0473" w:rsidP="005A0473">
      <w:pPr>
        <w:pStyle w:val="ae"/>
        <w:shd w:val="clear" w:color="auto" w:fill="FFFFFF"/>
        <w:spacing w:before="0" w:beforeAutospacing="0" w:after="0" w:afterAutospacing="0"/>
        <w:ind w:left="720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</w:p>
    <w:p w:rsidR="009951A6" w:rsidRDefault="00533732" w:rsidP="009951A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533732">
        <w:rPr>
          <w:rFonts w:ascii="PT Astra Serif" w:hAnsi="PT Astra Serif" w:cs="Arial"/>
          <w:color w:val="212121"/>
          <w:sz w:val="28"/>
          <w:szCs w:val="28"/>
        </w:rPr>
        <w:t xml:space="preserve"> 2.1. </w:t>
      </w:r>
      <w:r w:rsidR="00130ABB">
        <w:rPr>
          <w:rFonts w:ascii="PT Astra Serif" w:hAnsi="PT Astra Serif" w:cs="Arial"/>
          <w:color w:val="212121"/>
          <w:sz w:val="28"/>
          <w:szCs w:val="28"/>
        </w:rPr>
        <w:t>Агентство и подведомственные ему учреждения</w:t>
      </w:r>
      <w:r w:rsidR="00130ABB" w:rsidRPr="00533732">
        <w:rPr>
          <w:rFonts w:ascii="PT Astra Serif" w:hAnsi="PT Astra Serif" w:cs="Arial"/>
          <w:color w:val="212121"/>
          <w:sz w:val="28"/>
          <w:szCs w:val="28"/>
        </w:rPr>
        <w:t xml:space="preserve"> </w:t>
      </w:r>
      <w:r w:rsidRPr="00533732">
        <w:rPr>
          <w:rFonts w:ascii="PT Astra Serif" w:hAnsi="PT Astra Serif" w:cs="Arial"/>
          <w:color w:val="212121"/>
          <w:sz w:val="28"/>
          <w:szCs w:val="28"/>
        </w:rPr>
        <w:t xml:space="preserve">являются институтами публичной власти в Ульяновской области и созданы в целях формирования высокого качества жизни для жителей и гостей Ульяновской </w:t>
      </w:r>
      <w:r w:rsidRPr="00533732">
        <w:rPr>
          <w:rFonts w:ascii="PT Astra Serif" w:hAnsi="PT Astra Serif" w:cs="Arial"/>
          <w:color w:val="212121"/>
          <w:sz w:val="28"/>
          <w:szCs w:val="28"/>
        </w:rPr>
        <w:lastRenderedPageBreak/>
        <w:t>области и комфортных условий для деятельности в Ульяновской области организаций, инвесторов и институтов гражданского общества.</w:t>
      </w:r>
    </w:p>
    <w:p w:rsidR="00533732" w:rsidRPr="00533732" w:rsidRDefault="00533732" w:rsidP="009951A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533732">
        <w:rPr>
          <w:rFonts w:ascii="PT Astra Serif" w:hAnsi="PT Astra Serif" w:cs="Arial"/>
          <w:color w:val="212121"/>
          <w:sz w:val="28"/>
          <w:szCs w:val="28"/>
        </w:rPr>
        <w:t>2.2. Основными принципами профессиональной этики, которыми должны руководствоваться сотрудники, являются:</w:t>
      </w:r>
    </w:p>
    <w:p w:rsidR="00483BCB" w:rsidRDefault="00533732" w:rsidP="00483BCB">
      <w:pPr>
        <w:pStyle w:val="ae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533732">
        <w:rPr>
          <w:rFonts w:ascii="PT Astra Serif" w:hAnsi="PT Astra Serif" w:cs="Arial"/>
          <w:color w:val="212121"/>
          <w:sz w:val="28"/>
          <w:szCs w:val="28"/>
        </w:rPr>
        <w:t>законность – неукоснительное соблюдение при исполнении должностных обязанностей требований законодательства Российской Федерации и законодательства Ульяновской области;</w:t>
      </w:r>
    </w:p>
    <w:p w:rsidR="00483BCB" w:rsidRDefault="00533732" w:rsidP="00483BCB">
      <w:pPr>
        <w:pStyle w:val="ae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483BCB">
        <w:rPr>
          <w:rFonts w:ascii="PT Astra Serif" w:hAnsi="PT Astra Serif" w:cs="Arial"/>
          <w:color w:val="212121"/>
          <w:sz w:val="28"/>
          <w:szCs w:val="28"/>
        </w:rPr>
        <w:t>профессионализм – глубокое знание своей специальности, своевременное и качественное выполнение поставленных задач, постоянное совершенствование профессиональных знаний и умений;</w:t>
      </w:r>
    </w:p>
    <w:p w:rsidR="00483BCB" w:rsidRDefault="00533732" w:rsidP="00483BCB">
      <w:pPr>
        <w:pStyle w:val="ae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483BCB">
        <w:rPr>
          <w:rFonts w:ascii="PT Astra Serif" w:hAnsi="PT Astra Serif" w:cs="Arial"/>
          <w:color w:val="212121"/>
          <w:sz w:val="28"/>
          <w:szCs w:val="28"/>
        </w:rPr>
        <w:t>служение государству и общественным интересам – понимание того, что признание, соблюдение и защита прав и свобод человека</w:t>
      </w:r>
      <w:r w:rsidR="00C05DAA">
        <w:rPr>
          <w:rFonts w:ascii="PT Astra Serif" w:hAnsi="PT Astra Serif" w:cs="Arial"/>
          <w:color w:val="212121"/>
          <w:sz w:val="28"/>
          <w:szCs w:val="28"/>
        </w:rPr>
        <w:br/>
      </w:r>
      <w:r w:rsidRPr="00483BCB">
        <w:rPr>
          <w:rFonts w:ascii="PT Astra Serif" w:hAnsi="PT Astra Serif" w:cs="Arial"/>
          <w:color w:val="212121"/>
          <w:sz w:val="28"/>
          <w:szCs w:val="28"/>
        </w:rPr>
        <w:t>и гражданина определяют основной смысл и содержание деятельности органов государственной власти и сотрудников;</w:t>
      </w:r>
    </w:p>
    <w:p w:rsidR="00483BCB" w:rsidRDefault="00533732" w:rsidP="00483BCB">
      <w:pPr>
        <w:pStyle w:val="ae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483BCB">
        <w:rPr>
          <w:rFonts w:ascii="PT Astra Serif" w:hAnsi="PT Astra Serif" w:cs="Arial"/>
          <w:color w:val="212121"/>
          <w:sz w:val="28"/>
          <w:szCs w:val="28"/>
        </w:rPr>
        <w:t>уважение личности – уважение чести и достоинства человека, его деловой репутации;</w:t>
      </w:r>
    </w:p>
    <w:p w:rsidR="00483BCB" w:rsidRDefault="00533732" w:rsidP="00483BCB">
      <w:pPr>
        <w:pStyle w:val="ae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483BCB">
        <w:rPr>
          <w:rFonts w:ascii="PT Astra Serif" w:hAnsi="PT Astra Serif" w:cs="Arial"/>
          <w:color w:val="212121"/>
          <w:sz w:val="28"/>
          <w:szCs w:val="28"/>
        </w:rPr>
        <w:t>неподкупность –  противостояние проявлению коррупции во всех</w:t>
      </w:r>
      <w:r w:rsidR="00C05DAA">
        <w:rPr>
          <w:rFonts w:ascii="PT Astra Serif" w:hAnsi="PT Astra Serif" w:cs="Arial"/>
          <w:color w:val="212121"/>
          <w:sz w:val="28"/>
          <w:szCs w:val="28"/>
        </w:rPr>
        <w:br/>
      </w:r>
      <w:r w:rsidRPr="00483BCB">
        <w:rPr>
          <w:rFonts w:ascii="PT Astra Serif" w:hAnsi="PT Astra Serif" w:cs="Arial"/>
          <w:color w:val="212121"/>
          <w:sz w:val="28"/>
          <w:szCs w:val="28"/>
        </w:rPr>
        <w:t>её видах, а также обязательность принятия мер по недопущению возникновения коррупционно опасной ситуации;</w:t>
      </w:r>
    </w:p>
    <w:p w:rsidR="00483BCB" w:rsidRDefault="00533732" w:rsidP="00483BCB">
      <w:pPr>
        <w:pStyle w:val="ae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483BCB">
        <w:rPr>
          <w:rFonts w:ascii="PT Astra Serif" w:hAnsi="PT Astra Serif" w:cs="Arial"/>
          <w:color w:val="212121"/>
          <w:sz w:val="28"/>
          <w:szCs w:val="28"/>
        </w:rPr>
        <w:t>преемственность – уважение к труду и опыту старших поколений, эффективное использование института наставничества;</w:t>
      </w:r>
    </w:p>
    <w:p w:rsidR="00483BCB" w:rsidRDefault="00533732" w:rsidP="00483BCB">
      <w:pPr>
        <w:pStyle w:val="ae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483BCB">
        <w:rPr>
          <w:rFonts w:ascii="PT Astra Serif" w:hAnsi="PT Astra Serif" w:cs="Arial"/>
          <w:color w:val="212121"/>
          <w:sz w:val="28"/>
          <w:szCs w:val="28"/>
        </w:rPr>
        <w:t>взаимное уважение – командный дух в работе, доверие, доброжелательность и сотрудничество в процессе решения поставленных задач;</w:t>
      </w:r>
    </w:p>
    <w:p w:rsidR="00483BCB" w:rsidRDefault="00533732" w:rsidP="00483BCB">
      <w:pPr>
        <w:pStyle w:val="ae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483BCB">
        <w:rPr>
          <w:rFonts w:ascii="PT Astra Serif" w:hAnsi="PT Astra Serif" w:cs="Arial"/>
          <w:color w:val="212121"/>
          <w:sz w:val="28"/>
          <w:szCs w:val="28"/>
        </w:rPr>
        <w:t>инициативность – активность и самостоятельность сотрудников</w:t>
      </w:r>
      <w:r w:rsidR="00C05DAA">
        <w:rPr>
          <w:rFonts w:ascii="PT Astra Serif" w:hAnsi="PT Astra Serif" w:cs="Arial"/>
          <w:color w:val="212121"/>
          <w:sz w:val="28"/>
          <w:szCs w:val="28"/>
        </w:rPr>
        <w:br/>
      </w:r>
      <w:r w:rsidRPr="00483BCB">
        <w:rPr>
          <w:rFonts w:ascii="PT Astra Serif" w:hAnsi="PT Astra Serif" w:cs="Arial"/>
          <w:color w:val="212121"/>
          <w:sz w:val="28"/>
          <w:szCs w:val="28"/>
        </w:rPr>
        <w:t>в оптимизации исполнения должностных обязанностей;</w:t>
      </w:r>
    </w:p>
    <w:p w:rsidR="00533732" w:rsidRPr="00483BCB" w:rsidRDefault="00533732" w:rsidP="00483BCB">
      <w:pPr>
        <w:pStyle w:val="ae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483BCB">
        <w:rPr>
          <w:rFonts w:ascii="PT Astra Serif" w:hAnsi="PT Astra Serif" w:cs="Arial"/>
          <w:color w:val="212121"/>
          <w:sz w:val="28"/>
          <w:szCs w:val="28"/>
        </w:rPr>
        <w:t>открытость к диалогу – открытый и честный обмен информацией, готовность совместно выработать оптимальное решение.</w:t>
      </w:r>
    </w:p>
    <w:p w:rsidR="00533732" w:rsidRPr="00533732" w:rsidRDefault="00533732" w:rsidP="009951A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533732">
        <w:rPr>
          <w:rFonts w:ascii="PT Astra Serif" w:hAnsi="PT Astra Serif" w:cs="Arial"/>
          <w:color w:val="212121"/>
          <w:sz w:val="28"/>
          <w:szCs w:val="28"/>
        </w:rPr>
        <w:t xml:space="preserve">2.3. </w:t>
      </w:r>
      <w:r w:rsidR="00130ABB">
        <w:rPr>
          <w:rFonts w:ascii="PT Astra Serif" w:hAnsi="PT Astra Serif" w:cs="Arial"/>
          <w:color w:val="212121"/>
          <w:sz w:val="28"/>
          <w:szCs w:val="28"/>
        </w:rPr>
        <w:t>Агентство и подведомственных ему учреждениях</w:t>
      </w:r>
      <w:r w:rsidR="00130ABB" w:rsidRPr="00533732">
        <w:rPr>
          <w:rFonts w:ascii="PT Astra Serif" w:hAnsi="PT Astra Serif" w:cs="Arial"/>
          <w:color w:val="212121"/>
          <w:sz w:val="28"/>
          <w:szCs w:val="28"/>
        </w:rPr>
        <w:t xml:space="preserve"> </w:t>
      </w:r>
      <w:r w:rsidRPr="00533732">
        <w:rPr>
          <w:rFonts w:ascii="PT Astra Serif" w:hAnsi="PT Astra Serif" w:cs="Arial"/>
          <w:color w:val="212121"/>
          <w:sz w:val="28"/>
          <w:szCs w:val="28"/>
        </w:rPr>
        <w:t>строят отношения со своими сотрудниками на принципах долгосрочного сотрудничества, взаимоуважения, взаимопонимания и стабильности.</w:t>
      </w:r>
    </w:p>
    <w:p w:rsidR="00533732" w:rsidRPr="00533732" w:rsidRDefault="00533732" w:rsidP="009951A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533732">
        <w:rPr>
          <w:rFonts w:ascii="PT Astra Serif" w:hAnsi="PT Astra Serif" w:cs="Arial"/>
          <w:color w:val="212121"/>
          <w:sz w:val="28"/>
          <w:szCs w:val="28"/>
        </w:rPr>
        <w:t>2.4. Сотрудники должны всемерно содействовать формированию позитивного облика органов государственной власти и воздерживаться</w:t>
      </w:r>
      <w:r w:rsidR="00C05DAA">
        <w:rPr>
          <w:rFonts w:ascii="PT Astra Serif" w:hAnsi="PT Astra Serif" w:cs="Arial"/>
          <w:color w:val="212121"/>
          <w:sz w:val="28"/>
          <w:szCs w:val="28"/>
        </w:rPr>
        <w:br/>
      </w:r>
      <w:r w:rsidRPr="00533732">
        <w:rPr>
          <w:rFonts w:ascii="PT Astra Serif" w:hAnsi="PT Astra Serif" w:cs="Arial"/>
          <w:color w:val="212121"/>
          <w:sz w:val="28"/>
          <w:szCs w:val="28"/>
        </w:rPr>
        <w:t>от поведения, которое могло бы нанести ущерб их репутации или авторитету.</w:t>
      </w:r>
    </w:p>
    <w:p w:rsidR="00533732" w:rsidRPr="00533732" w:rsidRDefault="00533732" w:rsidP="009951A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533732">
        <w:rPr>
          <w:rFonts w:ascii="PT Astra Serif" w:hAnsi="PT Astra Serif" w:cs="Arial"/>
          <w:color w:val="212121"/>
          <w:sz w:val="28"/>
          <w:szCs w:val="28"/>
        </w:rPr>
        <w:t> </w:t>
      </w:r>
    </w:p>
    <w:p w:rsidR="00533732" w:rsidRDefault="00533732" w:rsidP="00582BE8">
      <w:pPr>
        <w:pStyle w:val="ae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center"/>
        <w:textAlignment w:val="baseline"/>
        <w:rPr>
          <w:rStyle w:val="af"/>
          <w:rFonts w:ascii="PT Astra Serif" w:hAnsi="PT Astra Serif" w:cs="Arial"/>
          <w:color w:val="212121"/>
          <w:sz w:val="28"/>
          <w:szCs w:val="28"/>
          <w:bdr w:val="none" w:sz="0" w:space="0" w:color="auto" w:frame="1"/>
        </w:rPr>
      </w:pPr>
      <w:r w:rsidRPr="00533732">
        <w:rPr>
          <w:rStyle w:val="af"/>
          <w:rFonts w:ascii="PT Astra Serif" w:hAnsi="PT Astra Serif" w:cs="Arial"/>
          <w:color w:val="212121"/>
          <w:sz w:val="28"/>
          <w:szCs w:val="28"/>
          <w:bdr w:val="none" w:sz="0" w:space="0" w:color="auto" w:frame="1"/>
        </w:rPr>
        <w:t>Основные правила профессиональной этики сотрудников</w:t>
      </w:r>
    </w:p>
    <w:p w:rsidR="005A0473" w:rsidRPr="00533732" w:rsidRDefault="005A0473" w:rsidP="005A0473">
      <w:pPr>
        <w:pStyle w:val="ae"/>
        <w:shd w:val="clear" w:color="auto" w:fill="FFFFFF"/>
        <w:spacing w:before="0" w:beforeAutospacing="0" w:after="0" w:afterAutospacing="0"/>
        <w:ind w:left="720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</w:p>
    <w:p w:rsidR="00483BCB" w:rsidRDefault="00533732" w:rsidP="00483BCB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533732">
        <w:rPr>
          <w:rFonts w:ascii="PT Astra Serif" w:hAnsi="PT Astra Serif" w:cs="Arial"/>
          <w:color w:val="212121"/>
          <w:sz w:val="28"/>
          <w:szCs w:val="28"/>
        </w:rPr>
        <w:t xml:space="preserve"> 3.1. </w:t>
      </w:r>
      <w:r w:rsidR="00130ABB">
        <w:rPr>
          <w:rFonts w:ascii="PT Astra Serif" w:hAnsi="PT Astra Serif" w:cs="Arial"/>
          <w:color w:val="212121"/>
          <w:sz w:val="28"/>
          <w:szCs w:val="28"/>
        </w:rPr>
        <w:t>Сотрудники</w:t>
      </w:r>
      <w:r w:rsidR="00130ABB" w:rsidRPr="00130ABB">
        <w:rPr>
          <w:rFonts w:ascii="PT Astra Serif" w:hAnsi="PT Astra Serif" w:cs="Arial"/>
          <w:color w:val="212121"/>
          <w:sz w:val="28"/>
          <w:szCs w:val="28"/>
        </w:rPr>
        <w:t>, сознавая ответственность перед государством, обществом и гражданами, призваны</w:t>
      </w:r>
      <w:r w:rsidRPr="00533732">
        <w:rPr>
          <w:rFonts w:ascii="PT Astra Serif" w:hAnsi="PT Astra Serif" w:cs="Arial"/>
          <w:color w:val="212121"/>
          <w:sz w:val="28"/>
          <w:szCs w:val="28"/>
        </w:rPr>
        <w:t>:</w:t>
      </w:r>
    </w:p>
    <w:p w:rsidR="00483BCB" w:rsidRDefault="00483BCB" w:rsidP="00483BCB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483BCB">
        <w:rPr>
          <w:rFonts w:ascii="PT Astra Serif" w:hAnsi="PT Astra Serif" w:cs="Arial"/>
          <w:color w:val="212121"/>
          <w:sz w:val="28"/>
          <w:szCs w:val="28"/>
        </w:rPr>
        <w:t>а) исполнять должностные обязанности добросовестно и на высоком профессиональном уровне в целях обеспечения эффективной работы Агентства и подведомственных ему учреждений;</w:t>
      </w:r>
    </w:p>
    <w:p w:rsidR="00483BCB" w:rsidRDefault="00483BCB" w:rsidP="00483BCB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483BCB">
        <w:rPr>
          <w:rFonts w:ascii="PT Astra Serif" w:hAnsi="PT Astra Serif" w:cs="Arial"/>
          <w:color w:val="212121"/>
          <w:sz w:val="28"/>
          <w:szCs w:val="28"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Агентства и подведомственных ему учреждений;</w:t>
      </w:r>
    </w:p>
    <w:p w:rsidR="00483BCB" w:rsidRDefault="00483BCB" w:rsidP="00483BCB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483BCB">
        <w:rPr>
          <w:rFonts w:ascii="PT Astra Serif" w:hAnsi="PT Astra Serif" w:cs="Arial"/>
          <w:color w:val="212121"/>
          <w:sz w:val="28"/>
          <w:szCs w:val="28"/>
        </w:rPr>
        <w:lastRenderedPageBreak/>
        <w:t>в) осуществлять свою деятельность в пределах полномочий Агентства</w:t>
      </w:r>
      <w:r w:rsidR="00C05DAA">
        <w:rPr>
          <w:rFonts w:ascii="PT Astra Serif" w:hAnsi="PT Astra Serif" w:cs="Arial"/>
          <w:color w:val="212121"/>
          <w:sz w:val="28"/>
          <w:szCs w:val="28"/>
        </w:rPr>
        <w:br/>
      </w:r>
      <w:r w:rsidRPr="00483BCB">
        <w:rPr>
          <w:rFonts w:ascii="PT Astra Serif" w:hAnsi="PT Astra Serif" w:cs="Arial"/>
          <w:color w:val="212121"/>
          <w:sz w:val="28"/>
          <w:szCs w:val="28"/>
        </w:rPr>
        <w:t>и подведомственных ему учреждений;</w:t>
      </w:r>
    </w:p>
    <w:p w:rsidR="00483BCB" w:rsidRDefault="00483BCB" w:rsidP="00483BCB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483BCB">
        <w:rPr>
          <w:rFonts w:ascii="PT Astra Serif" w:hAnsi="PT Astra Serif" w:cs="Arial"/>
          <w:color w:val="212121"/>
          <w:sz w:val="28"/>
          <w:szCs w:val="28"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483BCB" w:rsidRDefault="00483BCB" w:rsidP="00483BCB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483BCB">
        <w:rPr>
          <w:rFonts w:ascii="PT Astra Serif" w:hAnsi="PT Astra Serif" w:cs="Arial"/>
          <w:color w:val="212121"/>
          <w:sz w:val="28"/>
          <w:szCs w:val="28"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сотрудниками своих должностных обязанностей;</w:t>
      </w:r>
    </w:p>
    <w:p w:rsidR="00483BCB" w:rsidRDefault="00483BCB" w:rsidP="00483BCB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483BCB">
        <w:rPr>
          <w:rFonts w:ascii="PT Astra Serif" w:hAnsi="PT Astra Serif" w:cs="Arial"/>
          <w:color w:val="212121"/>
          <w:sz w:val="28"/>
          <w:szCs w:val="28"/>
        </w:rPr>
        <w:t>е) уведомлять представителя нанимателя (работодателя), органы прокуратуры или другие государственные органы обо всех случаях обращения к сотруднику каких-либо лиц в целях склонения к совершению коррупционных правонарушений;</w:t>
      </w:r>
    </w:p>
    <w:p w:rsidR="00483BCB" w:rsidRDefault="00483BCB" w:rsidP="00483BCB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483BCB">
        <w:rPr>
          <w:rFonts w:ascii="PT Astra Serif" w:hAnsi="PT Astra Serif" w:cs="Arial"/>
          <w:color w:val="212121"/>
          <w:sz w:val="28"/>
          <w:szCs w:val="28"/>
        </w:rPr>
        <w:t>ж) соблюдать установленные федеральными законами ограничения</w:t>
      </w:r>
      <w:r w:rsidR="00C05DAA">
        <w:rPr>
          <w:rFonts w:ascii="PT Astra Serif" w:hAnsi="PT Astra Serif" w:cs="Arial"/>
          <w:color w:val="212121"/>
          <w:sz w:val="28"/>
          <w:szCs w:val="28"/>
        </w:rPr>
        <w:br/>
      </w:r>
      <w:r w:rsidRPr="00483BCB">
        <w:rPr>
          <w:rFonts w:ascii="PT Astra Serif" w:hAnsi="PT Astra Serif" w:cs="Arial"/>
          <w:color w:val="212121"/>
          <w:sz w:val="28"/>
          <w:szCs w:val="28"/>
        </w:rPr>
        <w:t>и запреты, исполнять обязанности, связанные с прохождением государственной службы;</w:t>
      </w:r>
    </w:p>
    <w:p w:rsidR="00483BCB" w:rsidRDefault="00483BCB" w:rsidP="00483BCB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483BCB">
        <w:rPr>
          <w:rFonts w:ascii="PT Astra Serif" w:hAnsi="PT Astra Serif" w:cs="Arial"/>
          <w:color w:val="212121"/>
          <w:sz w:val="28"/>
          <w:szCs w:val="28"/>
        </w:rPr>
        <w:t>з) соблюдать беспристрастность, исключающую возможность влияния</w:t>
      </w:r>
      <w:r w:rsidR="00C05DAA">
        <w:rPr>
          <w:rFonts w:ascii="PT Astra Serif" w:hAnsi="PT Astra Serif" w:cs="Arial"/>
          <w:color w:val="212121"/>
          <w:sz w:val="28"/>
          <w:szCs w:val="28"/>
        </w:rPr>
        <w:br/>
      </w:r>
      <w:r w:rsidRPr="00483BCB">
        <w:rPr>
          <w:rFonts w:ascii="PT Astra Serif" w:hAnsi="PT Astra Serif" w:cs="Arial"/>
          <w:color w:val="212121"/>
          <w:sz w:val="28"/>
          <w:szCs w:val="28"/>
        </w:rPr>
        <w:t>на служебную деятельность решений политических партий и общественных объединений;</w:t>
      </w:r>
    </w:p>
    <w:p w:rsidR="00483BCB" w:rsidRDefault="00483BCB" w:rsidP="00483BCB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483BCB">
        <w:rPr>
          <w:rFonts w:ascii="PT Astra Serif" w:hAnsi="PT Astra Serif" w:cs="Arial"/>
          <w:color w:val="212121"/>
          <w:sz w:val="28"/>
          <w:szCs w:val="28"/>
        </w:rPr>
        <w:t>и) соблюдать нормы служебной, профессиональной этики и правила делового поведения;</w:t>
      </w:r>
    </w:p>
    <w:p w:rsidR="00483BCB" w:rsidRDefault="00483BCB" w:rsidP="00483BCB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483BCB">
        <w:rPr>
          <w:rFonts w:ascii="PT Astra Serif" w:hAnsi="PT Astra Serif" w:cs="Arial"/>
          <w:color w:val="212121"/>
          <w:sz w:val="28"/>
          <w:szCs w:val="28"/>
        </w:rPr>
        <w:t>к) проявлять корректность и внимательность в обращении с гражданами</w:t>
      </w:r>
      <w:r w:rsidR="00C05DAA">
        <w:rPr>
          <w:rFonts w:ascii="PT Astra Serif" w:hAnsi="PT Astra Serif" w:cs="Arial"/>
          <w:color w:val="212121"/>
          <w:sz w:val="28"/>
          <w:szCs w:val="28"/>
        </w:rPr>
        <w:br/>
      </w:r>
      <w:r w:rsidRPr="00483BCB">
        <w:rPr>
          <w:rFonts w:ascii="PT Astra Serif" w:hAnsi="PT Astra Serif" w:cs="Arial"/>
          <w:color w:val="212121"/>
          <w:sz w:val="28"/>
          <w:szCs w:val="28"/>
        </w:rPr>
        <w:t>и должностными лицами;</w:t>
      </w:r>
    </w:p>
    <w:p w:rsidR="00483BCB" w:rsidRDefault="00483BCB" w:rsidP="00483BCB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483BCB">
        <w:rPr>
          <w:rFonts w:ascii="PT Astra Serif" w:hAnsi="PT Astra Serif" w:cs="Arial"/>
          <w:color w:val="212121"/>
          <w:sz w:val="28"/>
          <w:szCs w:val="28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483BCB" w:rsidRDefault="00483BCB" w:rsidP="00483BCB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483BCB">
        <w:rPr>
          <w:rFonts w:ascii="PT Astra Serif" w:hAnsi="PT Astra Serif" w:cs="Arial"/>
          <w:color w:val="212121"/>
          <w:sz w:val="28"/>
          <w:szCs w:val="28"/>
        </w:rPr>
        <w:t>м) воздерживаться от поведения, ко</w:t>
      </w:r>
      <w:r w:rsidR="00C05DAA">
        <w:rPr>
          <w:rFonts w:ascii="PT Astra Serif" w:hAnsi="PT Astra Serif" w:cs="Arial"/>
          <w:color w:val="212121"/>
          <w:sz w:val="28"/>
          <w:szCs w:val="28"/>
        </w:rPr>
        <w:t>торое могло бы вызвать сомнение</w:t>
      </w:r>
      <w:r w:rsidR="00C05DAA">
        <w:rPr>
          <w:rFonts w:ascii="PT Astra Serif" w:hAnsi="PT Astra Serif" w:cs="Arial"/>
          <w:color w:val="212121"/>
          <w:sz w:val="28"/>
          <w:szCs w:val="28"/>
        </w:rPr>
        <w:br/>
      </w:r>
      <w:r w:rsidRPr="00483BCB">
        <w:rPr>
          <w:rFonts w:ascii="PT Astra Serif" w:hAnsi="PT Astra Serif" w:cs="Arial"/>
          <w:color w:val="212121"/>
          <w:sz w:val="28"/>
          <w:szCs w:val="28"/>
        </w:rPr>
        <w:t>в добросовестном исполнении сотрудн</w:t>
      </w:r>
      <w:r w:rsidR="00C05DAA">
        <w:rPr>
          <w:rFonts w:ascii="PT Astra Serif" w:hAnsi="PT Astra Serif" w:cs="Arial"/>
          <w:color w:val="212121"/>
          <w:sz w:val="28"/>
          <w:szCs w:val="28"/>
        </w:rPr>
        <w:t>иками должностных обязанностей,</w:t>
      </w:r>
      <w:r w:rsidR="00C05DAA">
        <w:rPr>
          <w:rFonts w:ascii="PT Astra Serif" w:hAnsi="PT Astra Serif" w:cs="Arial"/>
          <w:color w:val="212121"/>
          <w:sz w:val="28"/>
          <w:szCs w:val="28"/>
        </w:rPr>
        <w:br/>
      </w:r>
      <w:r w:rsidRPr="00483BCB">
        <w:rPr>
          <w:rFonts w:ascii="PT Astra Serif" w:hAnsi="PT Astra Serif" w:cs="Arial"/>
          <w:color w:val="212121"/>
          <w:sz w:val="28"/>
          <w:szCs w:val="28"/>
        </w:rPr>
        <w:t>а также избегать конфликтных ситуаций, способных нанести ущерб</w:t>
      </w:r>
      <w:r w:rsidR="00C05DAA">
        <w:rPr>
          <w:rFonts w:ascii="PT Astra Serif" w:hAnsi="PT Astra Serif" w:cs="Arial"/>
          <w:color w:val="212121"/>
          <w:sz w:val="28"/>
          <w:szCs w:val="28"/>
        </w:rPr>
        <w:br/>
      </w:r>
      <w:r w:rsidRPr="00483BCB">
        <w:rPr>
          <w:rFonts w:ascii="PT Astra Serif" w:hAnsi="PT Astra Serif" w:cs="Arial"/>
          <w:color w:val="212121"/>
          <w:sz w:val="28"/>
          <w:szCs w:val="28"/>
        </w:rPr>
        <w:t>их репутации или авторитету Агентства и подведомственных ему учреждений;</w:t>
      </w:r>
    </w:p>
    <w:p w:rsidR="00483BCB" w:rsidRDefault="00483BCB" w:rsidP="00483BCB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483BCB">
        <w:rPr>
          <w:rFonts w:ascii="PT Astra Serif" w:hAnsi="PT Astra Serif" w:cs="Arial"/>
          <w:color w:val="212121"/>
          <w:sz w:val="28"/>
          <w:szCs w:val="28"/>
        </w:rPr>
        <w:t>н) принимать предусмотренные законодательством Российской Федерации меры по недопущению возникновения конфликта интересов</w:t>
      </w:r>
      <w:r w:rsidR="00C05DAA">
        <w:rPr>
          <w:rFonts w:ascii="PT Astra Serif" w:hAnsi="PT Astra Serif" w:cs="Arial"/>
          <w:color w:val="212121"/>
          <w:sz w:val="28"/>
          <w:szCs w:val="28"/>
        </w:rPr>
        <w:br/>
      </w:r>
      <w:r w:rsidRPr="00483BCB">
        <w:rPr>
          <w:rFonts w:ascii="PT Astra Serif" w:hAnsi="PT Astra Serif" w:cs="Arial"/>
          <w:color w:val="212121"/>
          <w:sz w:val="28"/>
          <w:szCs w:val="28"/>
        </w:rPr>
        <w:t>и урегулированию возникших случаев конфликта интересов;</w:t>
      </w:r>
    </w:p>
    <w:p w:rsidR="00483BCB" w:rsidRDefault="00483BCB" w:rsidP="00483BCB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483BCB">
        <w:rPr>
          <w:rFonts w:ascii="PT Astra Serif" w:hAnsi="PT Astra Serif" w:cs="Arial"/>
          <w:color w:val="212121"/>
          <w:sz w:val="28"/>
          <w:szCs w:val="28"/>
        </w:rPr>
        <w:t>о) не использовать служебное положение для оказания влияния</w:t>
      </w:r>
      <w:r w:rsidR="00C05DAA">
        <w:rPr>
          <w:rFonts w:ascii="PT Astra Serif" w:hAnsi="PT Astra Serif" w:cs="Arial"/>
          <w:color w:val="212121"/>
          <w:sz w:val="28"/>
          <w:szCs w:val="28"/>
        </w:rPr>
        <w:br/>
      </w:r>
      <w:r w:rsidRPr="00483BCB">
        <w:rPr>
          <w:rFonts w:ascii="PT Astra Serif" w:hAnsi="PT Astra Serif" w:cs="Arial"/>
          <w:color w:val="212121"/>
          <w:sz w:val="28"/>
          <w:szCs w:val="28"/>
        </w:rPr>
        <w:t>на деятельность государственных органов и органов местного самоуправления, организаций, должностных лиц, государственных (муниципальных) служащих и граждан при решении вопросов личного характера;</w:t>
      </w:r>
    </w:p>
    <w:p w:rsidR="00483BCB" w:rsidRDefault="00483BCB" w:rsidP="00483BCB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483BCB">
        <w:rPr>
          <w:rFonts w:ascii="PT Astra Serif" w:hAnsi="PT Astra Serif" w:cs="Arial"/>
          <w:color w:val="212121"/>
          <w:sz w:val="28"/>
          <w:szCs w:val="28"/>
        </w:rPr>
        <w:t>п) воздерживаться от публичных высказываний, суждений и оценок</w:t>
      </w:r>
      <w:r w:rsidR="00C05DAA">
        <w:rPr>
          <w:rFonts w:ascii="PT Astra Serif" w:hAnsi="PT Astra Serif" w:cs="Arial"/>
          <w:color w:val="212121"/>
          <w:sz w:val="28"/>
          <w:szCs w:val="28"/>
        </w:rPr>
        <w:br/>
      </w:r>
      <w:r w:rsidRPr="00483BCB">
        <w:rPr>
          <w:rFonts w:ascii="PT Astra Serif" w:hAnsi="PT Astra Serif" w:cs="Arial"/>
          <w:color w:val="212121"/>
          <w:sz w:val="28"/>
          <w:szCs w:val="28"/>
        </w:rPr>
        <w:t>в отношении деятельности Агентства и подведомственных ему учреждений, его руководителей, если это не входит в должностные обязанности гражданских служащих;</w:t>
      </w:r>
    </w:p>
    <w:p w:rsidR="00483BCB" w:rsidRDefault="00483BCB" w:rsidP="00483BCB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483BCB">
        <w:rPr>
          <w:rFonts w:ascii="PT Astra Serif" w:hAnsi="PT Astra Serif" w:cs="Arial"/>
          <w:color w:val="212121"/>
          <w:sz w:val="28"/>
          <w:szCs w:val="28"/>
        </w:rPr>
        <w:t>р) соблюдать установленные в Агентства и подведомственных ему учреждений правила публичных выступлений и предоставления служебной информации;</w:t>
      </w:r>
    </w:p>
    <w:p w:rsidR="00483BCB" w:rsidRDefault="00483BCB" w:rsidP="00483BCB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483BCB">
        <w:rPr>
          <w:rFonts w:ascii="PT Astra Serif" w:hAnsi="PT Astra Serif" w:cs="Arial"/>
          <w:color w:val="212121"/>
          <w:sz w:val="28"/>
          <w:szCs w:val="28"/>
        </w:rPr>
        <w:lastRenderedPageBreak/>
        <w:t>с) уважительно относиться к деятельности представителей средств массовой информации по информированию общества о работе Агентства</w:t>
      </w:r>
      <w:r w:rsidR="00C05DAA">
        <w:rPr>
          <w:rFonts w:ascii="PT Astra Serif" w:hAnsi="PT Astra Serif" w:cs="Arial"/>
          <w:color w:val="212121"/>
          <w:sz w:val="28"/>
          <w:szCs w:val="28"/>
        </w:rPr>
        <w:br/>
      </w:r>
      <w:r w:rsidRPr="00483BCB">
        <w:rPr>
          <w:rFonts w:ascii="PT Astra Serif" w:hAnsi="PT Astra Serif" w:cs="Arial"/>
          <w:color w:val="212121"/>
          <w:sz w:val="28"/>
          <w:szCs w:val="28"/>
        </w:rPr>
        <w:t>и подведомственных ему учреждений, а также оказывать содействие</w:t>
      </w:r>
      <w:r w:rsidR="00C05DAA">
        <w:rPr>
          <w:rFonts w:ascii="PT Astra Serif" w:hAnsi="PT Astra Serif" w:cs="Arial"/>
          <w:color w:val="212121"/>
          <w:sz w:val="28"/>
          <w:szCs w:val="28"/>
        </w:rPr>
        <w:br/>
      </w:r>
      <w:r w:rsidRPr="00483BCB">
        <w:rPr>
          <w:rFonts w:ascii="PT Astra Serif" w:hAnsi="PT Astra Serif" w:cs="Arial"/>
          <w:color w:val="212121"/>
          <w:sz w:val="28"/>
          <w:szCs w:val="28"/>
        </w:rPr>
        <w:t>в получении достоверной информации в установленном порядке;</w:t>
      </w:r>
    </w:p>
    <w:p w:rsidR="00483BCB" w:rsidRDefault="00483BCB" w:rsidP="00483BCB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483BCB">
        <w:rPr>
          <w:rFonts w:ascii="PT Astra Serif" w:hAnsi="PT Astra Serif" w:cs="Arial"/>
          <w:color w:val="212121"/>
          <w:sz w:val="28"/>
          <w:szCs w:val="28"/>
        </w:rP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</w:t>
      </w:r>
      <w:r w:rsidR="00C05DAA">
        <w:rPr>
          <w:rFonts w:ascii="PT Astra Serif" w:hAnsi="PT Astra Serif" w:cs="Arial"/>
          <w:color w:val="212121"/>
          <w:sz w:val="28"/>
          <w:szCs w:val="28"/>
        </w:rPr>
        <w:br/>
      </w:r>
      <w:r w:rsidRPr="00483BCB">
        <w:rPr>
          <w:rFonts w:ascii="PT Astra Serif" w:hAnsi="PT Astra Serif" w:cs="Arial"/>
          <w:color w:val="212121"/>
          <w:sz w:val="28"/>
          <w:szCs w:val="28"/>
        </w:rPr>
        <w:t>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FD6B55" w:rsidRDefault="00483BCB" w:rsidP="00FD6B5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483BCB">
        <w:rPr>
          <w:rFonts w:ascii="PT Astra Serif" w:hAnsi="PT Astra Serif" w:cs="Arial"/>
          <w:color w:val="212121"/>
          <w:sz w:val="28"/>
          <w:szCs w:val="28"/>
        </w:rPr>
        <w:t>у) постоянно стремиться к обеспечению как можно более эффективного распоряжения ресурсами, находящимися в сфере их ответственности.</w:t>
      </w:r>
    </w:p>
    <w:p w:rsidR="00FD6B55" w:rsidRDefault="00FD6B55" w:rsidP="00FD6B5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533732">
        <w:rPr>
          <w:rFonts w:ascii="PT Astra Serif" w:hAnsi="PT Astra Serif" w:cs="Arial"/>
          <w:color w:val="212121"/>
          <w:sz w:val="28"/>
          <w:szCs w:val="28"/>
        </w:rPr>
        <w:t>3.</w:t>
      </w:r>
      <w:r>
        <w:rPr>
          <w:rFonts w:ascii="PT Astra Serif" w:hAnsi="PT Astra Serif" w:cs="Arial"/>
          <w:color w:val="212121"/>
          <w:sz w:val="28"/>
          <w:szCs w:val="28"/>
        </w:rPr>
        <w:t>3</w:t>
      </w:r>
      <w:r w:rsidRPr="00533732">
        <w:rPr>
          <w:rFonts w:ascii="PT Astra Serif" w:hAnsi="PT Astra Serif" w:cs="Arial"/>
          <w:color w:val="212121"/>
          <w:sz w:val="28"/>
          <w:szCs w:val="28"/>
        </w:rPr>
        <w:t>.</w:t>
      </w:r>
      <w:r w:rsidRPr="00FD6B55">
        <w:rPr>
          <w:rFonts w:ascii="PT Astra Serif" w:hAnsi="PT Astra Serif" w:cs="Arial"/>
          <w:color w:val="212121"/>
          <w:sz w:val="28"/>
          <w:szCs w:val="28"/>
        </w:rPr>
        <w:t xml:space="preserve"> В служебном поведении </w:t>
      </w:r>
      <w:r>
        <w:rPr>
          <w:rFonts w:ascii="PT Astra Serif" w:hAnsi="PT Astra Serif" w:cs="Arial"/>
          <w:color w:val="212121"/>
          <w:sz w:val="28"/>
          <w:szCs w:val="28"/>
        </w:rPr>
        <w:t>сотрудники обязаны воздерживат</w:t>
      </w:r>
      <w:r w:rsidRPr="00FD6B55">
        <w:rPr>
          <w:rFonts w:ascii="PT Astra Serif" w:hAnsi="PT Astra Serif" w:cs="Arial"/>
          <w:color w:val="212121"/>
          <w:sz w:val="28"/>
          <w:szCs w:val="28"/>
        </w:rPr>
        <w:t>ься от:</w:t>
      </w:r>
    </w:p>
    <w:p w:rsidR="00FD6B55" w:rsidRDefault="00FD6B55" w:rsidP="00FD6B5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FD6B55">
        <w:rPr>
          <w:rFonts w:ascii="PT Astra Serif" w:hAnsi="PT Astra Serif" w:cs="Arial"/>
          <w:color w:val="212121"/>
          <w:sz w:val="28"/>
          <w:szCs w:val="28"/>
        </w:rPr>
        <w:t>а) любого вида высказываний и действ</w:t>
      </w:r>
      <w:r w:rsidR="00C05DAA">
        <w:rPr>
          <w:rFonts w:ascii="PT Astra Serif" w:hAnsi="PT Astra Serif" w:cs="Arial"/>
          <w:color w:val="212121"/>
          <w:sz w:val="28"/>
          <w:szCs w:val="28"/>
        </w:rPr>
        <w:t xml:space="preserve">ий дискриминационного характера </w:t>
      </w:r>
      <w:r w:rsidRPr="00FD6B55">
        <w:rPr>
          <w:rFonts w:ascii="PT Astra Serif" w:hAnsi="PT Astra Serif" w:cs="Arial"/>
          <w:color w:val="212121"/>
          <w:sz w:val="28"/>
          <w:szCs w:val="28"/>
        </w:rPr>
        <w:t>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D6B55" w:rsidRDefault="00FD6B55" w:rsidP="00FD6B5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FD6B55">
        <w:rPr>
          <w:rFonts w:ascii="PT Astra Serif" w:hAnsi="PT Astra Serif" w:cs="Arial"/>
          <w:color w:val="212121"/>
          <w:sz w:val="28"/>
          <w:szCs w:val="28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D6B55" w:rsidRPr="00FD6B55" w:rsidRDefault="00FD6B55" w:rsidP="00FD6B5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FD6B55">
        <w:rPr>
          <w:rFonts w:ascii="PT Astra Serif" w:hAnsi="PT Astra Serif" w:cs="Arial"/>
          <w:color w:val="212121"/>
          <w:sz w:val="28"/>
          <w:szCs w:val="28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FD6B55" w:rsidRDefault="00FD6B55" w:rsidP="00FD6B5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FD6B55">
        <w:rPr>
          <w:rFonts w:ascii="PT Astra Serif" w:hAnsi="PT Astra Serif" w:cs="Arial"/>
          <w:color w:val="212121"/>
          <w:sz w:val="28"/>
          <w:szCs w:val="28"/>
        </w:rPr>
        <w:t>г) курения во время служебных совещаний, бесед, иного служебного общения с гражданами.</w:t>
      </w:r>
    </w:p>
    <w:p w:rsidR="00533732" w:rsidRPr="00533732" w:rsidRDefault="00533732" w:rsidP="00483BCB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533732">
        <w:rPr>
          <w:rFonts w:ascii="PT Astra Serif" w:hAnsi="PT Astra Serif" w:cs="Arial"/>
          <w:color w:val="212121"/>
          <w:sz w:val="28"/>
          <w:szCs w:val="28"/>
        </w:rPr>
        <w:t>3.</w:t>
      </w:r>
      <w:r w:rsidR="00FD6B55">
        <w:rPr>
          <w:rFonts w:ascii="PT Astra Serif" w:hAnsi="PT Astra Serif" w:cs="Arial"/>
          <w:color w:val="212121"/>
          <w:sz w:val="28"/>
          <w:szCs w:val="28"/>
        </w:rPr>
        <w:t>4</w:t>
      </w:r>
      <w:r w:rsidRPr="00533732">
        <w:rPr>
          <w:rFonts w:ascii="PT Astra Serif" w:hAnsi="PT Astra Serif" w:cs="Arial"/>
          <w:color w:val="212121"/>
          <w:sz w:val="28"/>
          <w:szCs w:val="28"/>
        </w:rPr>
        <w:t>. Дополнительные требования к сотрудникам, замещающим руководящие должности, обязывают их:</w:t>
      </w:r>
    </w:p>
    <w:p w:rsidR="00483BCB" w:rsidRDefault="00533732" w:rsidP="00483BCB">
      <w:pPr>
        <w:pStyle w:val="a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533732">
        <w:rPr>
          <w:rFonts w:ascii="PT Astra Serif" w:hAnsi="PT Astra Serif" w:cs="Arial"/>
          <w:color w:val="212121"/>
          <w:sz w:val="28"/>
          <w:szCs w:val="28"/>
        </w:rPr>
        <w:t>быть образцом профессионализма, безупречной репутации, доброжелательности и внимательности к людям;</w:t>
      </w:r>
    </w:p>
    <w:p w:rsidR="00483BCB" w:rsidRDefault="00533732" w:rsidP="00483BCB">
      <w:pPr>
        <w:pStyle w:val="a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483BCB">
        <w:rPr>
          <w:rFonts w:ascii="PT Astra Serif" w:hAnsi="PT Astra Serif" w:cs="Arial"/>
          <w:color w:val="212121"/>
          <w:sz w:val="28"/>
          <w:szCs w:val="28"/>
        </w:rPr>
        <w:t>способствовать формированию в коллективе благоприятного для эффективной работы морально-психологического климата;</w:t>
      </w:r>
    </w:p>
    <w:p w:rsidR="00483BCB" w:rsidRDefault="00533732" w:rsidP="00483BCB">
      <w:pPr>
        <w:pStyle w:val="a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483BCB">
        <w:rPr>
          <w:rFonts w:ascii="PT Astra Serif" w:hAnsi="PT Astra Serif" w:cs="Arial"/>
          <w:color w:val="212121"/>
          <w:sz w:val="28"/>
          <w:szCs w:val="28"/>
        </w:rPr>
        <w:t>одинаково ровно относиться ко всем своим подчинённым,</w:t>
      </w:r>
      <w:r w:rsidR="00C05DAA">
        <w:rPr>
          <w:rFonts w:ascii="PT Astra Serif" w:hAnsi="PT Astra Serif" w:cs="Arial"/>
          <w:color w:val="212121"/>
          <w:sz w:val="28"/>
          <w:szCs w:val="28"/>
        </w:rPr>
        <w:br/>
      </w:r>
      <w:r w:rsidRPr="00483BCB">
        <w:rPr>
          <w:rFonts w:ascii="PT Astra Serif" w:hAnsi="PT Astra Serif" w:cs="Arial"/>
          <w:color w:val="212121"/>
          <w:sz w:val="28"/>
          <w:szCs w:val="28"/>
        </w:rPr>
        <w:t>не допуская пристрастной, необъективной оценки работы кого-либо из них;</w:t>
      </w:r>
    </w:p>
    <w:p w:rsidR="00483BCB" w:rsidRDefault="00533732" w:rsidP="00483BCB">
      <w:pPr>
        <w:pStyle w:val="a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483BCB">
        <w:rPr>
          <w:rFonts w:ascii="PT Astra Serif" w:hAnsi="PT Astra Serif" w:cs="Arial"/>
          <w:color w:val="212121"/>
          <w:sz w:val="28"/>
          <w:szCs w:val="28"/>
        </w:rPr>
        <w:t>не допускать некорректную и неконструктивную критику подчинённых, сохранять эмоциональную устойчивость в сложной ситуации;</w:t>
      </w:r>
    </w:p>
    <w:p w:rsidR="00483BCB" w:rsidRDefault="00533732" w:rsidP="00483BCB">
      <w:pPr>
        <w:pStyle w:val="a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483BCB">
        <w:rPr>
          <w:rFonts w:ascii="PT Astra Serif" w:hAnsi="PT Astra Serif" w:cs="Arial"/>
          <w:color w:val="212121"/>
          <w:sz w:val="28"/>
          <w:szCs w:val="28"/>
        </w:rPr>
        <w:t>уметь признавать перед подчинёнными свои ошибки</w:t>
      </w:r>
      <w:r w:rsidR="00C05DAA">
        <w:rPr>
          <w:rFonts w:ascii="PT Astra Serif" w:hAnsi="PT Astra Serif" w:cs="Arial"/>
          <w:color w:val="212121"/>
          <w:sz w:val="28"/>
          <w:szCs w:val="28"/>
        </w:rPr>
        <w:br/>
      </w:r>
      <w:r w:rsidRPr="00483BCB">
        <w:rPr>
          <w:rFonts w:ascii="PT Astra Serif" w:hAnsi="PT Astra Serif" w:cs="Arial"/>
          <w:color w:val="212121"/>
          <w:sz w:val="28"/>
          <w:szCs w:val="28"/>
        </w:rPr>
        <w:t>и не преследовать их за конструктивную критику в свой адрес;</w:t>
      </w:r>
    </w:p>
    <w:p w:rsidR="00483BCB" w:rsidRDefault="00533732" w:rsidP="00483BCB">
      <w:pPr>
        <w:pStyle w:val="a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483BCB">
        <w:rPr>
          <w:rFonts w:ascii="PT Astra Serif" w:hAnsi="PT Astra Serif" w:cs="Arial"/>
          <w:color w:val="212121"/>
          <w:sz w:val="28"/>
          <w:szCs w:val="28"/>
        </w:rPr>
        <w:t>достойно представлять органы государственной власти в рамках своих полномочий;</w:t>
      </w:r>
    </w:p>
    <w:p w:rsidR="00FD6B55" w:rsidRDefault="00533732" w:rsidP="00FD6B55">
      <w:pPr>
        <w:pStyle w:val="ae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483BCB">
        <w:rPr>
          <w:rFonts w:ascii="PT Astra Serif" w:hAnsi="PT Astra Serif" w:cs="Arial"/>
          <w:color w:val="212121"/>
          <w:sz w:val="28"/>
          <w:szCs w:val="28"/>
        </w:rPr>
        <w:lastRenderedPageBreak/>
        <w:t>точно определять задачи и объём служебных полномочий подчинённых в соответствии с занимаемыми ими должностями, не отдавать подчинённым заведомо невыполнимых распоряжений и не требовать от них исполнения поручений, выходящих за рамки их должностных обязанностей.</w:t>
      </w:r>
    </w:p>
    <w:p w:rsidR="00FD6B55" w:rsidRDefault="00FD6B55" w:rsidP="00FD6B5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>
        <w:rPr>
          <w:rFonts w:ascii="PT Astra Serif" w:hAnsi="PT Astra Serif" w:cs="Arial"/>
          <w:color w:val="212121"/>
          <w:sz w:val="28"/>
          <w:szCs w:val="28"/>
        </w:rPr>
        <w:t>3.5</w:t>
      </w:r>
      <w:r w:rsidRPr="00FD6B55">
        <w:rPr>
          <w:rFonts w:ascii="PT Astra Serif" w:hAnsi="PT Astra Serif" w:cs="Arial"/>
          <w:color w:val="212121"/>
          <w:sz w:val="28"/>
          <w:szCs w:val="28"/>
        </w:rPr>
        <w:t xml:space="preserve">. Внешний вид </w:t>
      </w:r>
      <w:r>
        <w:rPr>
          <w:rFonts w:ascii="PT Astra Serif" w:hAnsi="PT Astra Serif" w:cs="Arial"/>
          <w:color w:val="212121"/>
          <w:sz w:val="28"/>
          <w:szCs w:val="28"/>
        </w:rPr>
        <w:t>сотрудников</w:t>
      </w:r>
      <w:r w:rsidRPr="00FD6B55">
        <w:rPr>
          <w:rFonts w:ascii="PT Astra Serif" w:hAnsi="PT Astra Serif" w:cs="Arial"/>
          <w:color w:val="212121"/>
          <w:sz w:val="28"/>
          <w:szCs w:val="28"/>
        </w:rPr>
        <w:t xml:space="preserve"> должен способствовать уважительному отношению граждан к </w:t>
      </w:r>
      <w:r>
        <w:rPr>
          <w:rFonts w:ascii="PT Astra Serif" w:hAnsi="PT Astra Serif" w:cs="Arial"/>
          <w:color w:val="212121"/>
          <w:sz w:val="28"/>
          <w:szCs w:val="28"/>
        </w:rPr>
        <w:t>Агентству и подведомственным ему учреждениям</w:t>
      </w:r>
      <w:r w:rsidRPr="00FD6B55">
        <w:rPr>
          <w:rFonts w:ascii="PT Astra Serif" w:hAnsi="PT Astra Serif" w:cs="Arial"/>
          <w:color w:val="212121"/>
          <w:sz w:val="28"/>
          <w:szCs w:val="28"/>
        </w:rPr>
        <w:t>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FD6B55" w:rsidRDefault="00FD6B55" w:rsidP="00FD6B5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>
        <w:rPr>
          <w:rFonts w:ascii="PT Astra Serif" w:hAnsi="PT Astra Serif" w:cs="Arial"/>
          <w:color w:val="212121"/>
          <w:sz w:val="28"/>
          <w:szCs w:val="28"/>
        </w:rPr>
        <w:t>П</w:t>
      </w:r>
      <w:r w:rsidRPr="00FD6B55">
        <w:rPr>
          <w:rFonts w:ascii="PT Astra Serif" w:hAnsi="PT Astra Serif" w:cs="Arial"/>
          <w:color w:val="212121"/>
          <w:sz w:val="28"/>
          <w:szCs w:val="28"/>
        </w:rPr>
        <w:t xml:space="preserve">ри выборе одежды следует придерживаться одежды функционально целесообразной, удобной для работы. </w:t>
      </w:r>
    </w:p>
    <w:p w:rsidR="005A0473" w:rsidRDefault="005A0473" w:rsidP="00FD6B5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</w:p>
    <w:p w:rsidR="00533732" w:rsidRDefault="00533732" w:rsidP="00582BE8">
      <w:pPr>
        <w:pStyle w:val="ae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center"/>
        <w:textAlignment w:val="baseline"/>
        <w:rPr>
          <w:rStyle w:val="af"/>
          <w:rFonts w:ascii="PT Astra Serif" w:hAnsi="PT Astra Serif" w:cs="Arial"/>
          <w:color w:val="212121"/>
          <w:sz w:val="28"/>
          <w:szCs w:val="28"/>
          <w:bdr w:val="none" w:sz="0" w:space="0" w:color="auto" w:frame="1"/>
        </w:rPr>
      </w:pPr>
      <w:r w:rsidRPr="00533732">
        <w:rPr>
          <w:rStyle w:val="af"/>
          <w:rFonts w:ascii="PT Astra Serif" w:hAnsi="PT Astra Serif" w:cs="Arial"/>
          <w:color w:val="212121"/>
          <w:sz w:val="28"/>
          <w:szCs w:val="28"/>
          <w:bdr w:val="none" w:sz="0" w:space="0" w:color="auto" w:frame="1"/>
        </w:rPr>
        <w:t>Предотвращение коррупционных правонарушений</w:t>
      </w:r>
    </w:p>
    <w:p w:rsidR="005A0473" w:rsidRPr="00533732" w:rsidRDefault="005A0473" w:rsidP="005A0473">
      <w:pPr>
        <w:pStyle w:val="ae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</w:p>
    <w:p w:rsidR="00533732" w:rsidRPr="00533732" w:rsidRDefault="00533732" w:rsidP="009951A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533732">
        <w:rPr>
          <w:rStyle w:val="af"/>
          <w:rFonts w:ascii="PT Astra Serif" w:hAnsi="PT Astra Serif" w:cs="Arial"/>
          <w:color w:val="212121"/>
          <w:sz w:val="28"/>
          <w:szCs w:val="28"/>
          <w:bdr w:val="none" w:sz="0" w:space="0" w:color="auto" w:frame="1"/>
        </w:rPr>
        <w:t> </w:t>
      </w:r>
      <w:r w:rsidRPr="00533732">
        <w:rPr>
          <w:rFonts w:ascii="PT Astra Serif" w:hAnsi="PT Astra Serif" w:cs="Arial"/>
          <w:color w:val="212121"/>
          <w:sz w:val="28"/>
          <w:szCs w:val="28"/>
        </w:rPr>
        <w:t xml:space="preserve">4.1. </w:t>
      </w:r>
      <w:r w:rsidR="00E830E9">
        <w:rPr>
          <w:rFonts w:ascii="PT Astra Serif" w:hAnsi="PT Astra Serif" w:cs="Arial"/>
          <w:color w:val="212121"/>
          <w:sz w:val="28"/>
          <w:szCs w:val="28"/>
        </w:rPr>
        <w:t xml:space="preserve">В </w:t>
      </w:r>
      <w:r w:rsidR="00130ABB">
        <w:rPr>
          <w:rFonts w:ascii="PT Astra Serif" w:hAnsi="PT Astra Serif" w:cs="Arial"/>
          <w:color w:val="212121"/>
          <w:sz w:val="28"/>
          <w:szCs w:val="28"/>
        </w:rPr>
        <w:t>Агентстве и подведомственных ему учреждениях</w:t>
      </w:r>
      <w:r w:rsidRPr="00533732">
        <w:rPr>
          <w:rFonts w:ascii="PT Astra Serif" w:hAnsi="PT Astra Serif" w:cs="Arial"/>
          <w:color w:val="212121"/>
          <w:sz w:val="28"/>
          <w:szCs w:val="28"/>
        </w:rPr>
        <w:t xml:space="preserve"> поддерживается атмосфера нетерпимости к коррупции.</w:t>
      </w:r>
    </w:p>
    <w:p w:rsidR="00533732" w:rsidRPr="00533732" w:rsidRDefault="00533732" w:rsidP="009951A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533732">
        <w:rPr>
          <w:rFonts w:ascii="PT Astra Serif" w:hAnsi="PT Astra Serif" w:cs="Arial"/>
          <w:color w:val="212121"/>
          <w:sz w:val="28"/>
          <w:szCs w:val="28"/>
        </w:rPr>
        <w:t>4.2. Требования антикоррупционного поведения государственного гражданского служащего Ульяновской области не позволяют ему:</w:t>
      </w:r>
    </w:p>
    <w:p w:rsidR="00E830E9" w:rsidRDefault="00533732" w:rsidP="00E830E9">
      <w:pPr>
        <w:pStyle w:val="ae"/>
        <w:numPr>
          <w:ilvl w:val="0"/>
          <w:numId w:val="5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533732">
        <w:rPr>
          <w:rFonts w:ascii="PT Astra Serif" w:hAnsi="PT Astra Serif" w:cs="Arial"/>
          <w:color w:val="212121"/>
          <w:sz w:val="28"/>
          <w:szCs w:val="28"/>
        </w:rPr>
        <w:t>участвовать на платной основе в деятельности органа управления коммерческой организацией, за исключением случаев, установленных федеральным законом;</w:t>
      </w:r>
    </w:p>
    <w:p w:rsidR="00E830E9" w:rsidRDefault="00533732" w:rsidP="00E830E9">
      <w:pPr>
        <w:pStyle w:val="ae"/>
        <w:numPr>
          <w:ilvl w:val="0"/>
          <w:numId w:val="5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E830E9">
        <w:rPr>
          <w:rFonts w:ascii="PT Astra Serif" w:hAnsi="PT Astra Serif" w:cs="Arial"/>
          <w:color w:val="212121"/>
          <w:sz w:val="28"/>
          <w:szCs w:val="28"/>
        </w:rPr>
        <w:t>замещать должность государственной гражданской службы Ульяновской области в случае избрания или назначения на государственную должность, избрания на выборную должность в органе местного самоуправления; избрания на оплачиваемую выборную должность в органе профессионального союза, в том числе в выборном органе первичной профсоюзной организации, созданной в органе государственной власти;</w:t>
      </w:r>
    </w:p>
    <w:p w:rsidR="00E830E9" w:rsidRDefault="00533732" w:rsidP="00E830E9">
      <w:pPr>
        <w:pStyle w:val="ae"/>
        <w:numPr>
          <w:ilvl w:val="0"/>
          <w:numId w:val="5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E830E9">
        <w:rPr>
          <w:rFonts w:ascii="PT Astra Serif" w:hAnsi="PT Astra Serif" w:cs="Arial"/>
          <w:color w:val="212121"/>
          <w:sz w:val="28"/>
          <w:szCs w:val="28"/>
        </w:rPr>
        <w:t>осуществлять предпринимательскую деятельность;</w:t>
      </w:r>
    </w:p>
    <w:p w:rsidR="00E830E9" w:rsidRDefault="00533732" w:rsidP="00E830E9">
      <w:pPr>
        <w:pStyle w:val="ae"/>
        <w:numPr>
          <w:ilvl w:val="0"/>
          <w:numId w:val="5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E830E9">
        <w:rPr>
          <w:rFonts w:ascii="PT Astra Serif" w:hAnsi="PT Astra Serif" w:cs="Arial"/>
          <w:color w:val="212121"/>
          <w:sz w:val="28"/>
          <w:szCs w:val="28"/>
        </w:rPr>
        <w:t>приобретать в случаях, установленных федеральным законом, ценные бумаги, по которым может быть получен доход;</w:t>
      </w:r>
    </w:p>
    <w:p w:rsidR="00E830E9" w:rsidRDefault="00533732" w:rsidP="00E830E9">
      <w:pPr>
        <w:pStyle w:val="ae"/>
        <w:numPr>
          <w:ilvl w:val="0"/>
          <w:numId w:val="5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E830E9">
        <w:rPr>
          <w:rFonts w:ascii="PT Astra Serif" w:hAnsi="PT Astra Serif" w:cs="Arial"/>
          <w:color w:val="212121"/>
          <w:sz w:val="28"/>
          <w:szCs w:val="28"/>
        </w:rPr>
        <w:t>быть поверенным или представителем по делам третьих лиц</w:t>
      </w:r>
      <w:r w:rsidR="00C05DAA">
        <w:rPr>
          <w:rFonts w:ascii="PT Astra Serif" w:hAnsi="PT Astra Serif" w:cs="Arial"/>
          <w:color w:val="212121"/>
          <w:sz w:val="28"/>
          <w:szCs w:val="28"/>
        </w:rPr>
        <w:br/>
      </w:r>
      <w:r w:rsidRPr="00E830E9">
        <w:rPr>
          <w:rFonts w:ascii="PT Astra Serif" w:hAnsi="PT Astra Serif" w:cs="Arial"/>
          <w:color w:val="212121"/>
          <w:sz w:val="28"/>
          <w:szCs w:val="28"/>
        </w:rPr>
        <w:t>в органе государственной власти, в котором он замещает должность государственной гражданской службы</w:t>
      </w:r>
      <w:r w:rsidR="00C05DAA">
        <w:rPr>
          <w:rFonts w:ascii="PT Astra Serif" w:hAnsi="PT Astra Serif" w:cs="Arial"/>
          <w:color w:val="212121"/>
          <w:sz w:val="28"/>
          <w:szCs w:val="28"/>
        </w:rPr>
        <w:t xml:space="preserve"> Ульяновской области, если иное</w:t>
      </w:r>
      <w:r w:rsidR="00C05DAA">
        <w:rPr>
          <w:rFonts w:ascii="PT Astra Serif" w:hAnsi="PT Astra Serif" w:cs="Arial"/>
          <w:color w:val="212121"/>
          <w:sz w:val="28"/>
          <w:szCs w:val="28"/>
        </w:rPr>
        <w:br/>
      </w:r>
      <w:r w:rsidRPr="00E830E9">
        <w:rPr>
          <w:rFonts w:ascii="PT Astra Serif" w:hAnsi="PT Astra Serif" w:cs="Arial"/>
          <w:color w:val="212121"/>
          <w:sz w:val="28"/>
          <w:szCs w:val="28"/>
        </w:rPr>
        <w:t>не предусмотрено федеральными законами;</w:t>
      </w:r>
    </w:p>
    <w:p w:rsidR="00E830E9" w:rsidRDefault="00533732" w:rsidP="00E830E9">
      <w:pPr>
        <w:pStyle w:val="ae"/>
        <w:numPr>
          <w:ilvl w:val="0"/>
          <w:numId w:val="5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E830E9">
        <w:rPr>
          <w:rFonts w:ascii="PT Astra Serif" w:hAnsi="PT Astra Serif" w:cs="Arial"/>
          <w:color w:val="212121"/>
          <w:sz w:val="28"/>
          <w:szCs w:val="28"/>
        </w:rPr>
        <w:t>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вознаграждения);</w:t>
      </w:r>
    </w:p>
    <w:p w:rsidR="00E830E9" w:rsidRDefault="00533732" w:rsidP="00E830E9">
      <w:pPr>
        <w:pStyle w:val="ae"/>
        <w:numPr>
          <w:ilvl w:val="0"/>
          <w:numId w:val="5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E830E9">
        <w:rPr>
          <w:rFonts w:ascii="PT Astra Serif" w:hAnsi="PT Astra Serif" w:cs="Arial"/>
          <w:color w:val="212121"/>
          <w:sz w:val="28"/>
          <w:szCs w:val="28"/>
        </w:rPr>
        <w:t>выезжать в связи с исполнением должностных обязанностей</w:t>
      </w:r>
      <w:r w:rsidR="00C05DAA">
        <w:rPr>
          <w:rFonts w:ascii="PT Astra Serif" w:hAnsi="PT Astra Serif" w:cs="Arial"/>
          <w:color w:val="212121"/>
          <w:sz w:val="28"/>
          <w:szCs w:val="28"/>
        </w:rPr>
        <w:br/>
      </w:r>
      <w:r w:rsidRPr="00E830E9">
        <w:rPr>
          <w:rFonts w:ascii="PT Astra Serif" w:hAnsi="PT Astra Serif" w:cs="Arial"/>
          <w:color w:val="212121"/>
          <w:sz w:val="28"/>
          <w:szCs w:val="28"/>
        </w:rPr>
        <w:t>за пределы территории Российской Федерации за счёт средств физических</w:t>
      </w:r>
      <w:r w:rsidR="00C05DAA">
        <w:rPr>
          <w:rFonts w:ascii="PT Astra Serif" w:hAnsi="PT Astra Serif" w:cs="Arial"/>
          <w:color w:val="212121"/>
          <w:sz w:val="28"/>
          <w:szCs w:val="28"/>
        </w:rPr>
        <w:br/>
      </w:r>
      <w:r w:rsidRPr="00E830E9">
        <w:rPr>
          <w:rFonts w:ascii="PT Astra Serif" w:hAnsi="PT Astra Serif" w:cs="Arial"/>
          <w:color w:val="212121"/>
          <w:sz w:val="28"/>
          <w:szCs w:val="28"/>
        </w:rPr>
        <w:t>и юридических лиц, за исключением служебных командировок, осуществляемых в соответствии с законодательством Российской Федерации, по договорённости органов государственной власти с государственными или муниципальными органами иностранных государств, международными или иностранными организациями;</w:t>
      </w:r>
    </w:p>
    <w:p w:rsidR="00E830E9" w:rsidRDefault="00533732" w:rsidP="00E830E9">
      <w:pPr>
        <w:pStyle w:val="ae"/>
        <w:numPr>
          <w:ilvl w:val="0"/>
          <w:numId w:val="5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E830E9">
        <w:rPr>
          <w:rFonts w:ascii="PT Astra Serif" w:hAnsi="PT Astra Serif" w:cs="Arial"/>
          <w:color w:val="212121"/>
          <w:sz w:val="28"/>
          <w:szCs w:val="28"/>
        </w:rPr>
        <w:lastRenderedPageBreak/>
        <w:t>использовать в целях, не связанных с исполнением должностных обязанностей, средства материально-технического и иного обеспечения, другое государственное имущество, а также передавать их другим лицам;</w:t>
      </w:r>
    </w:p>
    <w:p w:rsidR="00E830E9" w:rsidRDefault="00533732" w:rsidP="00E830E9">
      <w:pPr>
        <w:pStyle w:val="ae"/>
        <w:numPr>
          <w:ilvl w:val="0"/>
          <w:numId w:val="5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E830E9">
        <w:rPr>
          <w:rFonts w:ascii="PT Astra Serif" w:hAnsi="PT Astra Serif" w:cs="Arial"/>
          <w:color w:val="212121"/>
          <w:sz w:val="28"/>
          <w:szCs w:val="28"/>
        </w:rPr>
        <w:t>разглашать или использовать в целях, не связанных</w:t>
      </w:r>
      <w:r w:rsidR="00C05DAA">
        <w:rPr>
          <w:rFonts w:ascii="PT Astra Serif" w:hAnsi="PT Astra Serif" w:cs="Arial"/>
          <w:color w:val="212121"/>
          <w:sz w:val="28"/>
          <w:szCs w:val="28"/>
        </w:rPr>
        <w:br/>
      </w:r>
      <w:r w:rsidRPr="00E830E9">
        <w:rPr>
          <w:rFonts w:ascii="PT Astra Serif" w:hAnsi="PT Astra Serif" w:cs="Arial"/>
          <w:color w:val="212121"/>
          <w:sz w:val="28"/>
          <w:szCs w:val="28"/>
        </w:rPr>
        <w:t>с государственной гражданской службой Ульяновской области, сведения, отнесённые в соответствии с федеральным законом к сведениям конфиденциального характера, или служебную информацию, ставшие ему известными в связи с исполнением должностных обязанностей;</w:t>
      </w:r>
    </w:p>
    <w:p w:rsidR="00E830E9" w:rsidRDefault="00533732" w:rsidP="00E830E9">
      <w:pPr>
        <w:pStyle w:val="ae"/>
        <w:numPr>
          <w:ilvl w:val="0"/>
          <w:numId w:val="5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E830E9">
        <w:rPr>
          <w:rFonts w:ascii="PT Astra Serif" w:hAnsi="PT Astra Serif" w:cs="Arial"/>
          <w:color w:val="212121"/>
          <w:sz w:val="28"/>
          <w:szCs w:val="28"/>
        </w:rPr>
        <w:t>допускать публичные высказывания, суждения и оценки, в том числе в средствах массовой информации, в отношении деятельности органов государственной власти, их руководителей, включая решения вышестоящего органа государственной власти либо органа государственной власти, в котором государственный гражданский служащий Ульяновской области замещает должность государственной гражданской службы Ульяновской области, если это не входит в его должностные обязанности;</w:t>
      </w:r>
    </w:p>
    <w:p w:rsidR="00E830E9" w:rsidRDefault="00533732" w:rsidP="00E830E9">
      <w:pPr>
        <w:pStyle w:val="ae"/>
        <w:numPr>
          <w:ilvl w:val="0"/>
          <w:numId w:val="5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E830E9">
        <w:rPr>
          <w:rFonts w:ascii="PT Astra Serif" w:hAnsi="PT Astra Serif" w:cs="Arial"/>
          <w:color w:val="212121"/>
          <w:sz w:val="28"/>
          <w:szCs w:val="28"/>
        </w:rPr>
        <w:t xml:space="preserve">принимать без письменного разрешения представителя нанимателя награды, почётные и специальные звания (за исключением научных) иностранных государств, международных организаций, а также политических партий, других общественных объединений </w:t>
      </w:r>
      <w:r w:rsidR="00C05DAA">
        <w:rPr>
          <w:rFonts w:ascii="PT Astra Serif" w:hAnsi="PT Astra Serif" w:cs="Arial"/>
          <w:color w:val="212121"/>
          <w:sz w:val="28"/>
          <w:szCs w:val="28"/>
        </w:rPr>
        <w:t>и религиозных объединений, если</w:t>
      </w:r>
      <w:r w:rsidR="00C05DAA">
        <w:rPr>
          <w:rFonts w:ascii="PT Astra Serif" w:hAnsi="PT Astra Serif" w:cs="Arial"/>
          <w:color w:val="212121"/>
          <w:sz w:val="28"/>
          <w:szCs w:val="28"/>
        </w:rPr>
        <w:br/>
      </w:r>
      <w:r w:rsidRPr="00E830E9">
        <w:rPr>
          <w:rFonts w:ascii="PT Astra Serif" w:hAnsi="PT Astra Serif" w:cs="Arial"/>
          <w:color w:val="212121"/>
          <w:sz w:val="28"/>
          <w:szCs w:val="28"/>
        </w:rPr>
        <w:t>в его должностные обязанности входит взаимодействие с указанными организациями и объединениями;</w:t>
      </w:r>
    </w:p>
    <w:p w:rsidR="00E830E9" w:rsidRDefault="00533732" w:rsidP="00E830E9">
      <w:pPr>
        <w:pStyle w:val="ae"/>
        <w:numPr>
          <w:ilvl w:val="0"/>
          <w:numId w:val="5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E830E9">
        <w:rPr>
          <w:rFonts w:ascii="PT Astra Serif" w:hAnsi="PT Astra Serif" w:cs="Arial"/>
          <w:color w:val="212121"/>
          <w:sz w:val="28"/>
          <w:szCs w:val="28"/>
        </w:rPr>
        <w:t>использовать преимущества должностного положения для предвыборной агитации, а также для агитации по вопросам референдума;</w:t>
      </w:r>
    </w:p>
    <w:p w:rsidR="00E830E9" w:rsidRDefault="00533732" w:rsidP="00E830E9">
      <w:pPr>
        <w:pStyle w:val="ae"/>
        <w:numPr>
          <w:ilvl w:val="0"/>
          <w:numId w:val="5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E830E9">
        <w:rPr>
          <w:rFonts w:ascii="PT Astra Serif" w:hAnsi="PT Astra Serif" w:cs="Arial"/>
          <w:color w:val="212121"/>
          <w:sz w:val="28"/>
          <w:szCs w:val="28"/>
        </w:rPr>
        <w:t>использовать должностные полномочия в интересах политических партий, других общественных объединений, религиозных объединений и иных организаций, а также публично выражать отношение к указанным объединениям и организациям в качестве государственного гражданского служащего Ульяновской области, если это не входит в его должностные обязанности;</w:t>
      </w:r>
    </w:p>
    <w:p w:rsidR="00E830E9" w:rsidRDefault="00533732" w:rsidP="00E830E9">
      <w:pPr>
        <w:pStyle w:val="ae"/>
        <w:numPr>
          <w:ilvl w:val="0"/>
          <w:numId w:val="5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E830E9">
        <w:rPr>
          <w:rFonts w:ascii="PT Astra Serif" w:hAnsi="PT Astra Serif" w:cs="Arial"/>
          <w:color w:val="212121"/>
          <w:sz w:val="28"/>
          <w:szCs w:val="28"/>
        </w:rPr>
        <w:t>создавать в органах государственной власти структуры политических партий, других общественных объединений (за исключением профессиональных союзов, ветеранских и иных органов общественной самодеятельности) и религиозных объединений или способствовать созданию указанных структур;</w:t>
      </w:r>
    </w:p>
    <w:p w:rsidR="00E830E9" w:rsidRDefault="00533732" w:rsidP="00E830E9">
      <w:pPr>
        <w:pStyle w:val="ae"/>
        <w:numPr>
          <w:ilvl w:val="0"/>
          <w:numId w:val="5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E830E9">
        <w:rPr>
          <w:rFonts w:ascii="PT Astra Serif" w:hAnsi="PT Astra Serif" w:cs="Arial"/>
          <w:color w:val="212121"/>
          <w:sz w:val="28"/>
          <w:szCs w:val="28"/>
        </w:rPr>
        <w:t>прекращать исполнение должностных обязанностей в целях урегулирования служебного спора;</w:t>
      </w:r>
    </w:p>
    <w:p w:rsidR="00E830E9" w:rsidRDefault="00533732" w:rsidP="00E830E9">
      <w:pPr>
        <w:pStyle w:val="ae"/>
        <w:numPr>
          <w:ilvl w:val="0"/>
          <w:numId w:val="5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E830E9">
        <w:rPr>
          <w:rFonts w:ascii="PT Astra Serif" w:hAnsi="PT Astra Serif" w:cs="Arial"/>
          <w:color w:val="212121"/>
          <w:sz w:val="28"/>
          <w:szCs w:val="28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E830E9" w:rsidRDefault="00533732" w:rsidP="00E830E9">
      <w:pPr>
        <w:pStyle w:val="ae"/>
        <w:numPr>
          <w:ilvl w:val="0"/>
          <w:numId w:val="5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E830E9">
        <w:rPr>
          <w:rFonts w:ascii="PT Astra Serif" w:hAnsi="PT Astra Serif" w:cs="Arial"/>
          <w:color w:val="212121"/>
          <w:sz w:val="28"/>
          <w:szCs w:val="28"/>
        </w:rPr>
        <w:t xml:space="preserve">заниматься без письменного разрешения представителя нанимателя оплачиваемой деятельностью, финансируемой исключительно за счёт средств иностранных государств, международных и иностранных организаций, </w:t>
      </w:r>
      <w:r w:rsidRPr="00E830E9">
        <w:rPr>
          <w:rFonts w:ascii="PT Astra Serif" w:hAnsi="PT Astra Serif" w:cs="Arial"/>
          <w:color w:val="212121"/>
          <w:sz w:val="28"/>
          <w:szCs w:val="28"/>
        </w:rPr>
        <w:lastRenderedPageBreak/>
        <w:t>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33732" w:rsidRPr="00E830E9" w:rsidRDefault="00533732" w:rsidP="00E830E9">
      <w:pPr>
        <w:pStyle w:val="ae"/>
        <w:numPr>
          <w:ilvl w:val="0"/>
          <w:numId w:val="5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E830E9">
        <w:rPr>
          <w:rFonts w:ascii="PT Astra Serif" w:hAnsi="PT Astra Serif" w:cs="Arial"/>
          <w:color w:val="212121"/>
          <w:sz w:val="28"/>
          <w:szCs w:val="28"/>
        </w:rPr>
        <w:t>исполнять данное ему неправомерное поручение.</w:t>
      </w:r>
    </w:p>
    <w:p w:rsidR="00533732" w:rsidRPr="00533732" w:rsidRDefault="00533732" w:rsidP="009951A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533732">
        <w:rPr>
          <w:rFonts w:ascii="PT Astra Serif" w:hAnsi="PT Astra Serif" w:cs="Arial"/>
          <w:color w:val="212121"/>
          <w:sz w:val="28"/>
          <w:szCs w:val="28"/>
        </w:rPr>
        <w:t>4.3. Сотрудник, заботясь о своей независимости, должен избегать любых ситуаций, способных повлечь конфликт интересов, и исключать действия, связанные с влиянием каких-либо личных, имущественных (подарки, вознаграждения) и иных интересов, которые могут оказать влияние</w:t>
      </w:r>
      <w:r w:rsidR="00C05DAA">
        <w:rPr>
          <w:rFonts w:ascii="PT Astra Serif" w:hAnsi="PT Astra Serif" w:cs="Arial"/>
          <w:color w:val="212121"/>
          <w:sz w:val="28"/>
          <w:szCs w:val="28"/>
        </w:rPr>
        <w:br/>
      </w:r>
      <w:r w:rsidRPr="00533732">
        <w:rPr>
          <w:rFonts w:ascii="PT Astra Serif" w:hAnsi="PT Astra Serif" w:cs="Arial"/>
          <w:color w:val="212121"/>
          <w:sz w:val="28"/>
          <w:szCs w:val="28"/>
        </w:rPr>
        <w:t>на их независимость и честность.</w:t>
      </w:r>
    </w:p>
    <w:p w:rsidR="00533732" w:rsidRPr="00533732" w:rsidRDefault="00533732" w:rsidP="009951A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533732">
        <w:rPr>
          <w:rFonts w:ascii="PT Astra Serif" w:hAnsi="PT Astra Serif" w:cs="Arial"/>
          <w:color w:val="212121"/>
          <w:sz w:val="28"/>
          <w:szCs w:val="28"/>
        </w:rPr>
        <w:t xml:space="preserve">4.4. В случае возникновения конфликта интересов или возможности его возникновения сотрудник должен уведомить об этом своего непосредственного </w:t>
      </w:r>
      <w:r w:rsidR="00E830E9">
        <w:rPr>
          <w:rFonts w:ascii="PT Astra Serif" w:hAnsi="PT Astra Serif" w:cs="Arial"/>
          <w:color w:val="212121"/>
          <w:sz w:val="28"/>
          <w:szCs w:val="28"/>
        </w:rPr>
        <w:t>руководителя</w:t>
      </w:r>
      <w:r w:rsidRPr="00533732">
        <w:rPr>
          <w:rFonts w:ascii="PT Astra Serif" w:hAnsi="PT Astra Serif" w:cs="Arial"/>
          <w:color w:val="212121"/>
          <w:sz w:val="28"/>
          <w:szCs w:val="28"/>
        </w:rPr>
        <w:t>.</w:t>
      </w:r>
    </w:p>
    <w:p w:rsidR="00533732" w:rsidRPr="00533732" w:rsidRDefault="00533732" w:rsidP="009951A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533732">
        <w:rPr>
          <w:rFonts w:ascii="PT Astra Serif" w:hAnsi="PT Astra Serif" w:cs="Arial"/>
          <w:color w:val="212121"/>
          <w:sz w:val="28"/>
          <w:szCs w:val="28"/>
        </w:rPr>
        <w:t>4.5. Сотрудник должен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интересов.</w:t>
      </w:r>
    </w:p>
    <w:p w:rsidR="00533732" w:rsidRPr="00533732" w:rsidRDefault="00533732" w:rsidP="009951A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533732">
        <w:rPr>
          <w:rFonts w:ascii="PT Astra Serif" w:hAnsi="PT Astra Serif" w:cs="Arial"/>
          <w:color w:val="212121"/>
          <w:sz w:val="28"/>
          <w:szCs w:val="28"/>
        </w:rPr>
        <w:t>4.6. Сотрудник должен уведомлять представителя нанимателя (работодателя), органы прокуратуры или другие государственные органы обо всех случаях обращения к сотруднику к</w:t>
      </w:r>
      <w:r w:rsidR="00C05DAA">
        <w:rPr>
          <w:rFonts w:ascii="PT Astra Serif" w:hAnsi="PT Astra Serif" w:cs="Arial"/>
          <w:color w:val="212121"/>
          <w:sz w:val="28"/>
          <w:szCs w:val="28"/>
        </w:rPr>
        <w:t>аких-либо лиц в целях склонения</w:t>
      </w:r>
      <w:r w:rsidR="00C05DAA">
        <w:rPr>
          <w:rFonts w:ascii="PT Astra Serif" w:hAnsi="PT Astra Serif" w:cs="Arial"/>
          <w:color w:val="212121"/>
          <w:sz w:val="28"/>
          <w:szCs w:val="28"/>
        </w:rPr>
        <w:br/>
      </w:r>
      <w:r w:rsidRPr="00533732">
        <w:rPr>
          <w:rFonts w:ascii="PT Astra Serif" w:hAnsi="PT Astra Serif" w:cs="Arial"/>
          <w:color w:val="212121"/>
          <w:sz w:val="28"/>
          <w:szCs w:val="28"/>
        </w:rPr>
        <w:t>к совершению коррупционных правонарушений.</w:t>
      </w:r>
    </w:p>
    <w:p w:rsidR="00533732" w:rsidRPr="00533732" w:rsidRDefault="00533732" w:rsidP="009951A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533732">
        <w:rPr>
          <w:rFonts w:ascii="PT Astra Serif" w:hAnsi="PT Astra Serif" w:cs="Arial"/>
          <w:color w:val="212121"/>
          <w:sz w:val="28"/>
          <w:szCs w:val="28"/>
        </w:rPr>
        <w:t>4.7. Во взаимоотношениях с проверяемыми организациями сотрудник</w:t>
      </w:r>
      <w:r w:rsidR="00C05DAA">
        <w:rPr>
          <w:rFonts w:ascii="PT Astra Serif" w:hAnsi="PT Astra Serif" w:cs="Arial"/>
          <w:color w:val="212121"/>
          <w:sz w:val="28"/>
          <w:szCs w:val="28"/>
        </w:rPr>
        <w:br/>
      </w:r>
      <w:r w:rsidRPr="00533732">
        <w:rPr>
          <w:rFonts w:ascii="PT Astra Serif" w:hAnsi="PT Astra Serif" w:cs="Arial"/>
          <w:color w:val="212121"/>
          <w:sz w:val="28"/>
          <w:szCs w:val="28"/>
        </w:rPr>
        <w:t>не должен допускать нарушений законных прав и интересов проверяемых организаций и обязан строго руководствоваться нормами законодательства, своим должностным регламентом, установленными правилами</w:t>
      </w:r>
      <w:r w:rsidR="00C05DAA">
        <w:rPr>
          <w:rFonts w:ascii="PT Astra Serif" w:hAnsi="PT Astra Serif" w:cs="Arial"/>
          <w:color w:val="212121"/>
          <w:sz w:val="28"/>
          <w:szCs w:val="28"/>
        </w:rPr>
        <w:br/>
      </w:r>
      <w:r w:rsidRPr="00533732">
        <w:rPr>
          <w:rFonts w:ascii="PT Astra Serif" w:hAnsi="PT Astra Serif" w:cs="Arial"/>
          <w:color w:val="212121"/>
          <w:sz w:val="28"/>
          <w:szCs w:val="28"/>
        </w:rPr>
        <w:t>и методическими рекомендациями.</w:t>
      </w:r>
    </w:p>
    <w:p w:rsidR="00533732" w:rsidRPr="00533732" w:rsidRDefault="00533732" w:rsidP="009951A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533732">
        <w:rPr>
          <w:rFonts w:ascii="PT Astra Serif" w:hAnsi="PT Astra Serif" w:cs="Arial"/>
          <w:color w:val="212121"/>
          <w:sz w:val="28"/>
          <w:szCs w:val="28"/>
        </w:rPr>
        <w:t>4.8. Сотрудник обязан быть независимым от проверяемых и других заинтересованных организаций и должностных лиц. Ничто не должно влиять</w:t>
      </w:r>
      <w:r w:rsidR="00C05DAA">
        <w:rPr>
          <w:rFonts w:ascii="PT Astra Serif" w:hAnsi="PT Astra Serif" w:cs="Arial"/>
          <w:color w:val="212121"/>
          <w:sz w:val="28"/>
          <w:szCs w:val="28"/>
        </w:rPr>
        <w:br/>
      </w:r>
      <w:r w:rsidRPr="00533732">
        <w:rPr>
          <w:rFonts w:ascii="PT Astra Serif" w:hAnsi="PT Astra Serif" w:cs="Arial"/>
          <w:color w:val="212121"/>
          <w:sz w:val="28"/>
          <w:szCs w:val="28"/>
        </w:rPr>
        <w:t>на независимость сотрудника, в том чис</w:t>
      </w:r>
      <w:r w:rsidR="00C05DAA">
        <w:rPr>
          <w:rFonts w:ascii="PT Astra Serif" w:hAnsi="PT Astra Serif" w:cs="Arial"/>
          <w:color w:val="212121"/>
          <w:sz w:val="28"/>
          <w:szCs w:val="28"/>
        </w:rPr>
        <w:t>ле внешнее давление или влияние</w:t>
      </w:r>
      <w:r w:rsidR="00C05DAA">
        <w:rPr>
          <w:rFonts w:ascii="PT Astra Serif" w:hAnsi="PT Astra Serif" w:cs="Arial"/>
          <w:color w:val="212121"/>
          <w:sz w:val="28"/>
          <w:szCs w:val="28"/>
        </w:rPr>
        <w:br/>
      </w:r>
      <w:r w:rsidRPr="00533732">
        <w:rPr>
          <w:rFonts w:ascii="PT Astra Serif" w:hAnsi="PT Astra Serif" w:cs="Arial"/>
          <w:color w:val="212121"/>
          <w:sz w:val="28"/>
          <w:szCs w:val="28"/>
        </w:rPr>
        <w:t>на сотрудника; предвзятое мнение сотрудника относительно личности проверяемого, проверяемой организации, проекта или программы; предшествующая проверке работа в проверяемой организации.</w:t>
      </w:r>
    </w:p>
    <w:p w:rsidR="00533732" w:rsidRPr="00533732" w:rsidRDefault="00533732" w:rsidP="009951A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533732">
        <w:rPr>
          <w:rFonts w:ascii="PT Astra Serif" w:hAnsi="PT Astra Serif" w:cs="Arial"/>
          <w:color w:val="212121"/>
          <w:sz w:val="28"/>
          <w:szCs w:val="28"/>
        </w:rPr>
        <w:t>4.9. Сотруднику не следует вступать в</w:t>
      </w:r>
      <w:r w:rsidR="00C05DAA">
        <w:rPr>
          <w:rFonts w:ascii="PT Astra Serif" w:hAnsi="PT Astra Serif" w:cs="Arial"/>
          <w:color w:val="212121"/>
          <w:sz w:val="28"/>
          <w:szCs w:val="28"/>
        </w:rPr>
        <w:t xml:space="preserve"> такие отношения с руководством</w:t>
      </w:r>
      <w:r w:rsidR="00C05DAA">
        <w:rPr>
          <w:rFonts w:ascii="PT Astra Serif" w:hAnsi="PT Astra Serif" w:cs="Arial"/>
          <w:color w:val="212121"/>
          <w:sz w:val="28"/>
          <w:szCs w:val="28"/>
        </w:rPr>
        <w:br/>
      </w:r>
      <w:r w:rsidRPr="00533732">
        <w:rPr>
          <w:rFonts w:ascii="PT Astra Serif" w:hAnsi="PT Astra Serif" w:cs="Arial"/>
          <w:color w:val="212121"/>
          <w:sz w:val="28"/>
          <w:szCs w:val="28"/>
        </w:rPr>
        <w:t>и сотрудниками проверяемой организации, которые могут его скомпрометировать или повлиять на способность действовать независимо.</w:t>
      </w:r>
    </w:p>
    <w:p w:rsidR="00533732" w:rsidRPr="00533732" w:rsidRDefault="00533732" w:rsidP="009951A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533732">
        <w:rPr>
          <w:rFonts w:ascii="PT Astra Serif" w:hAnsi="PT Astra Serif" w:cs="Arial"/>
          <w:color w:val="212121"/>
          <w:sz w:val="28"/>
          <w:szCs w:val="28"/>
        </w:rPr>
        <w:t>4.10. Сотрудник не вправе использовать свой официальный статус,</w:t>
      </w:r>
      <w:r w:rsidR="00C05DAA">
        <w:rPr>
          <w:rFonts w:ascii="PT Astra Serif" w:hAnsi="PT Astra Serif" w:cs="Arial"/>
          <w:color w:val="212121"/>
          <w:sz w:val="28"/>
          <w:szCs w:val="28"/>
        </w:rPr>
        <w:br/>
      </w:r>
      <w:r w:rsidRPr="00533732">
        <w:rPr>
          <w:rFonts w:ascii="PT Astra Serif" w:hAnsi="PT Astra Serif" w:cs="Arial"/>
          <w:color w:val="212121"/>
          <w:sz w:val="28"/>
          <w:szCs w:val="28"/>
        </w:rPr>
        <w:t>а также конфиденциальную служебную</w:t>
      </w:r>
      <w:r w:rsidR="00C05DAA">
        <w:rPr>
          <w:rFonts w:ascii="PT Astra Serif" w:hAnsi="PT Astra Serif" w:cs="Arial"/>
          <w:color w:val="212121"/>
          <w:sz w:val="28"/>
          <w:szCs w:val="28"/>
        </w:rPr>
        <w:t xml:space="preserve"> информацию в личных целях либо</w:t>
      </w:r>
      <w:r w:rsidR="00C05DAA">
        <w:rPr>
          <w:rFonts w:ascii="PT Astra Serif" w:hAnsi="PT Astra Serif" w:cs="Arial"/>
          <w:color w:val="212121"/>
          <w:sz w:val="28"/>
          <w:szCs w:val="28"/>
        </w:rPr>
        <w:br/>
      </w:r>
      <w:r w:rsidRPr="00533732">
        <w:rPr>
          <w:rFonts w:ascii="PT Astra Serif" w:hAnsi="PT Astra Serif" w:cs="Arial"/>
          <w:color w:val="212121"/>
          <w:sz w:val="28"/>
          <w:szCs w:val="28"/>
        </w:rPr>
        <w:t>в интересах третьей стороны.</w:t>
      </w:r>
    </w:p>
    <w:p w:rsidR="00533732" w:rsidRPr="00533732" w:rsidRDefault="00533732" w:rsidP="009951A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533732">
        <w:rPr>
          <w:rFonts w:ascii="PT Astra Serif" w:hAnsi="PT Astra Serif" w:cs="Arial"/>
          <w:color w:val="212121"/>
          <w:sz w:val="28"/>
          <w:szCs w:val="28"/>
        </w:rPr>
        <w:t>4.11. Сотруднику рекомендуется воздерживаться от использования в речи выражений, которые могут быть восприняты окружающими как согласие принять взятку или как просьба о даче взятки: «вопрос решить трудно,</w:t>
      </w:r>
      <w:r w:rsidR="00C05DAA">
        <w:rPr>
          <w:rFonts w:ascii="PT Astra Serif" w:hAnsi="PT Astra Serif" w:cs="Arial"/>
          <w:color w:val="212121"/>
          <w:sz w:val="28"/>
          <w:szCs w:val="28"/>
        </w:rPr>
        <w:br/>
      </w:r>
      <w:r w:rsidRPr="00533732">
        <w:rPr>
          <w:rFonts w:ascii="PT Astra Serif" w:hAnsi="PT Astra Serif" w:cs="Arial"/>
          <w:color w:val="212121"/>
          <w:sz w:val="28"/>
          <w:szCs w:val="28"/>
        </w:rPr>
        <w:t>но можно», «спасибо на хлеб не намажешь», «нужны более веские аргументы», «нужно обсудить параметры», «ну что делать будем?» и пр.</w:t>
      </w:r>
    </w:p>
    <w:p w:rsidR="00533732" w:rsidRPr="00533732" w:rsidRDefault="00533732" w:rsidP="009951A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533732">
        <w:rPr>
          <w:rFonts w:ascii="PT Astra Serif" w:hAnsi="PT Astra Serif" w:cs="Arial"/>
          <w:color w:val="212121"/>
          <w:sz w:val="28"/>
          <w:szCs w:val="28"/>
        </w:rPr>
        <w:t>4.12. Сотруднику рекомендуется воздерживаться от обсуждения</w:t>
      </w:r>
      <w:r w:rsidR="00C05DAA">
        <w:rPr>
          <w:rFonts w:ascii="PT Astra Serif" w:hAnsi="PT Astra Serif" w:cs="Arial"/>
          <w:color w:val="212121"/>
          <w:sz w:val="28"/>
          <w:szCs w:val="28"/>
        </w:rPr>
        <w:br/>
      </w:r>
      <w:r w:rsidRPr="00533732">
        <w:rPr>
          <w:rFonts w:ascii="PT Astra Serif" w:hAnsi="PT Astra Serif" w:cs="Arial"/>
          <w:color w:val="212121"/>
          <w:sz w:val="28"/>
          <w:szCs w:val="28"/>
        </w:rPr>
        <w:t>с представителями организаций и граждан, чья выгода зависит от решений</w:t>
      </w:r>
      <w:r w:rsidR="00C05DAA">
        <w:rPr>
          <w:rFonts w:ascii="PT Astra Serif" w:hAnsi="PT Astra Serif" w:cs="Arial"/>
          <w:color w:val="212121"/>
          <w:sz w:val="28"/>
          <w:szCs w:val="28"/>
        </w:rPr>
        <w:br/>
      </w:r>
      <w:r w:rsidRPr="00533732">
        <w:rPr>
          <w:rFonts w:ascii="PT Astra Serif" w:hAnsi="PT Astra Serif" w:cs="Arial"/>
          <w:color w:val="212121"/>
          <w:sz w:val="28"/>
          <w:szCs w:val="28"/>
        </w:rPr>
        <w:t>и действий сотрудника, следующих тем, которые могут восприниматься как просьба о даче взятки:</w:t>
      </w:r>
    </w:p>
    <w:p w:rsidR="00E830E9" w:rsidRDefault="00533732" w:rsidP="00E830E9">
      <w:pPr>
        <w:pStyle w:val="ae"/>
        <w:numPr>
          <w:ilvl w:val="0"/>
          <w:numId w:val="6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533732">
        <w:rPr>
          <w:rFonts w:ascii="PT Astra Serif" w:hAnsi="PT Astra Serif" w:cs="Arial"/>
          <w:color w:val="212121"/>
          <w:sz w:val="28"/>
          <w:szCs w:val="28"/>
        </w:rPr>
        <w:lastRenderedPageBreak/>
        <w:t>низкий уровень денежного содержания сотрудника и нехватка денежных средств на реализацию тех или иных нужд;</w:t>
      </w:r>
    </w:p>
    <w:p w:rsidR="00E830E9" w:rsidRDefault="00533732" w:rsidP="00E830E9">
      <w:pPr>
        <w:pStyle w:val="ae"/>
        <w:numPr>
          <w:ilvl w:val="0"/>
          <w:numId w:val="6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E830E9">
        <w:rPr>
          <w:rFonts w:ascii="PT Astra Serif" w:hAnsi="PT Astra Serif" w:cs="Arial"/>
          <w:color w:val="212121"/>
          <w:sz w:val="28"/>
          <w:szCs w:val="28"/>
        </w:rPr>
        <w:t>желание приобрести то или иное имущество, получить ту или иную услугу;</w:t>
      </w:r>
    </w:p>
    <w:p w:rsidR="00E830E9" w:rsidRDefault="00533732" w:rsidP="00E830E9">
      <w:pPr>
        <w:pStyle w:val="ae"/>
        <w:numPr>
          <w:ilvl w:val="0"/>
          <w:numId w:val="6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E830E9">
        <w:rPr>
          <w:rFonts w:ascii="PT Astra Serif" w:hAnsi="PT Astra Serif" w:cs="Arial"/>
          <w:color w:val="212121"/>
          <w:sz w:val="28"/>
          <w:szCs w:val="28"/>
        </w:rPr>
        <w:t>отсутствие работы у родственников сотрудника;</w:t>
      </w:r>
    </w:p>
    <w:p w:rsidR="00533732" w:rsidRPr="00E830E9" w:rsidRDefault="00533732" w:rsidP="00E830E9">
      <w:pPr>
        <w:pStyle w:val="ae"/>
        <w:numPr>
          <w:ilvl w:val="0"/>
          <w:numId w:val="6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E830E9">
        <w:rPr>
          <w:rFonts w:ascii="PT Astra Serif" w:hAnsi="PT Astra Serif" w:cs="Arial"/>
          <w:color w:val="212121"/>
          <w:sz w:val="28"/>
          <w:szCs w:val="28"/>
        </w:rPr>
        <w:t>необходимость поступления детей сотрудника в образовательные учреждения и пр.</w:t>
      </w:r>
    </w:p>
    <w:p w:rsidR="00533732" w:rsidRPr="00533732" w:rsidRDefault="00533732" w:rsidP="009951A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533732">
        <w:rPr>
          <w:rFonts w:ascii="PT Astra Serif" w:hAnsi="PT Astra Serif" w:cs="Arial"/>
          <w:color w:val="212121"/>
          <w:sz w:val="28"/>
          <w:szCs w:val="28"/>
        </w:rPr>
        <w:t>4.13. Сотрудник, наделённый организационно-распорядительными полномочиями по отношению к другим сотрудникам, должен принимать меры по недопущению коррупционно опасного поведения подчинёнными сотрудниками:</w:t>
      </w:r>
    </w:p>
    <w:p w:rsidR="00E830E9" w:rsidRDefault="00533732" w:rsidP="00E830E9">
      <w:pPr>
        <w:pStyle w:val="ae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533732">
        <w:rPr>
          <w:rFonts w:ascii="PT Astra Serif" w:hAnsi="PT Astra Serif" w:cs="Arial"/>
          <w:color w:val="212121"/>
          <w:sz w:val="28"/>
          <w:szCs w:val="28"/>
        </w:rPr>
        <w:t>создавать условия недопущения и преодоления коррупционно опасных ситуаций;</w:t>
      </w:r>
    </w:p>
    <w:p w:rsidR="00E830E9" w:rsidRDefault="00533732" w:rsidP="00E830E9">
      <w:pPr>
        <w:pStyle w:val="ae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E830E9">
        <w:rPr>
          <w:rFonts w:ascii="PT Astra Serif" w:hAnsi="PT Astra Serif" w:cs="Arial"/>
          <w:color w:val="212121"/>
          <w:sz w:val="28"/>
          <w:szCs w:val="28"/>
        </w:rPr>
        <w:t>инициировать или принимать решение о проведении служебных проверок (в соответствии с компетенцией);</w:t>
      </w:r>
    </w:p>
    <w:p w:rsidR="00E830E9" w:rsidRDefault="00533732" w:rsidP="00E830E9">
      <w:pPr>
        <w:pStyle w:val="ae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E830E9">
        <w:rPr>
          <w:rFonts w:ascii="PT Astra Serif" w:hAnsi="PT Astra Serif" w:cs="Arial"/>
          <w:color w:val="212121"/>
          <w:sz w:val="28"/>
          <w:szCs w:val="28"/>
        </w:rPr>
        <w:t>инициировать или принимать решение о применении мер дисциплинарного взыскания (в соответствии с компетенцией);</w:t>
      </w:r>
    </w:p>
    <w:p w:rsidR="00E830E9" w:rsidRDefault="00533732" w:rsidP="00E830E9">
      <w:pPr>
        <w:pStyle w:val="ae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E830E9">
        <w:rPr>
          <w:rFonts w:ascii="PT Astra Serif" w:hAnsi="PT Astra Serif" w:cs="Arial"/>
          <w:color w:val="212121"/>
          <w:sz w:val="28"/>
          <w:szCs w:val="28"/>
        </w:rPr>
        <w:t>одобрять антикоррупционное поведение сотрудников;</w:t>
      </w:r>
    </w:p>
    <w:p w:rsidR="00E830E9" w:rsidRDefault="00533732" w:rsidP="00E830E9">
      <w:pPr>
        <w:pStyle w:val="ae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E830E9">
        <w:rPr>
          <w:rFonts w:ascii="PT Astra Serif" w:hAnsi="PT Astra Serif" w:cs="Arial"/>
          <w:color w:val="212121"/>
          <w:sz w:val="28"/>
          <w:szCs w:val="28"/>
        </w:rPr>
        <w:t>своим личным поведением подавать пример честности, неподкупности, беспристрастности и справедливости;</w:t>
      </w:r>
    </w:p>
    <w:p w:rsidR="00533732" w:rsidRPr="00E830E9" w:rsidRDefault="00533732" w:rsidP="00E830E9">
      <w:pPr>
        <w:pStyle w:val="ae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E830E9">
        <w:rPr>
          <w:rFonts w:ascii="PT Astra Serif" w:hAnsi="PT Astra Serif" w:cs="Arial"/>
          <w:color w:val="212121"/>
          <w:sz w:val="28"/>
          <w:szCs w:val="28"/>
        </w:rPr>
        <w:t>проводить соответствующую воспитательную работу против коррупции, коррупционно опасного поведения.</w:t>
      </w:r>
    </w:p>
    <w:p w:rsidR="00533732" w:rsidRPr="00533732" w:rsidRDefault="00533732" w:rsidP="009951A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533732">
        <w:rPr>
          <w:rFonts w:ascii="PT Astra Serif" w:hAnsi="PT Astra Serif" w:cs="Arial"/>
          <w:color w:val="212121"/>
          <w:sz w:val="28"/>
          <w:szCs w:val="28"/>
        </w:rPr>
        <w:t> </w:t>
      </w:r>
    </w:p>
    <w:p w:rsidR="00533732" w:rsidRDefault="00533732" w:rsidP="00582BE8">
      <w:pPr>
        <w:pStyle w:val="ae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center"/>
        <w:textAlignment w:val="baseline"/>
        <w:rPr>
          <w:rStyle w:val="af"/>
          <w:rFonts w:ascii="PT Astra Serif" w:hAnsi="PT Astra Serif" w:cs="Arial"/>
          <w:color w:val="212121"/>
          <w:sz w:val="28"/>
          <w:szCs w:val="28"/>
          <w:bdr w:val="none" w:sz="0" w:space="0" w:color="auto" w:frame="1"/>
        </w:rPr>
      </w:pPr>
      <w:r w:rsidRPr="00533732">
        <w:rPr>
          <w:rStyle w:val="af"/>
          <w:rFonts w:ascii="PT Astra Serif" w:hAnsi="PT Astra Serif" w:cs="Arial"/>
          <w:color w:val="212121"/>
          <w:sz w:val="28"/>
          <w:szCs w:val="28"/>
          <w:bdr w:val="none" w:sz="0" w:space="0" w:color="auto" w:frame="1"/>
        </w:rPr>
        <w:t>Обращение со служебной информацией</w:t>
      </w:r>
    </w:p>
    <w:p w:rsidR="005A0473" w:rsidRPr="00533732" w:rsidRDefault="005A0473" w:rsidP="005A0473">
      <w:pPr>
        <w:pStyle w:val="ae"/>
        <w:shd w:val="clear" w:color="auto" w:fill="FFFFFF"/>
        <w:spacing w:before="0" w:beforeAutospacing="0" w:after="0" w:afterAutospacing="0"/>
        <w:ind w:left="720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</w:p>
    <w:p w:rsidR="00533732" w:rsidRPr="00533732" w:rsidRDefault="00533732" w:rsidP="009951A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533732">
        <w:rPr>
          <w:rFonts w:ascii="PT Astra Serif" w:hAnsi="PT Astra Serif" w:cs="Arial"/>
          <w:color w:val="212121"/>
          <w:sz w:val="28"/>
          <w:szCs w:val="28"/>
        </w:rPr>
        <w:t xml:space="preserve"> 5.1. Сотрудник может обрабатывать и передавать служебную информацию при соблюдении действующих в </w:t>
      </w:r>
      <w:r w:rsidR="00E830E9">
        <w:rPr>
          <w:rFonts w:ascii="PT Astra Serif" w:hAnsi="PT Astra Serif" w:cs="Arial"/>
          <w:color w:val="212121"/>
          <w:sz w:val="28"/>
          <w:szCs w:val="28"/>
        </w:rPr>
        <w:t>Агентстве и подведомственных ему учреждениях</w:t>
      </w:r>
      <w:r w:rsidRPr="00533732">
        <w:rPr>
          <w:rFonts w:ascii="PT Astra Serif" w:hAnsi="PT Astra Serif" w:cs="Arial"/>
          <w:color w:val="212121"/>
          <w:sz w:val="28"/>
          <w:szCs w:val="28"/>
        </w:rPr>
        <w:t xml:space="preserve"> норм и требований, принятых в соответствии</w:t>
      </w:r>
      <w:r w:rsidR="00C05DAA">
        <w:rPr>
          <w:rFonts w:ascii="PT Astra Serif" w:hAnsi="PT Astra Serif" w:cs="Arial"/>
          <w:color w:val="212121"/>
          <w:sz w:val="28"/>
          <w:szCs w:val="28"/>
        </w:rPr>
        <w:br/>
      </w:r>
      <w:r w:rsidRPr="00533732">
        <w:rPr>
          <w:rFonts w:ascii="PT Astra Serif" w:hAnsi="PT Astra Serif" w:cs="Arial"/>
          <w:color w:val="212121"/>
          <w:sz w:val="28"/>
          <w:szCs w:val="28"/>
        </w:rPr>
        <w:t>с законодательством Российской Федерации.</w:t>
      </w:r>
    </w:p>
    <w:p w:rsidR="00533732" w:rsidRPr="00533732" w:rsidRDefault="00533732" w:rsidP="009951A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533732">
        <w:rPr>
          <w:rFonts w:ascii="PT Astra Serif" w:hAnsi="PT Astra Serif" w:cs="Arial"/>
          <w:color w:val="212121"/>
          <w:sz w:val="28"/>
          <w:szCs w:val="28"/>
        </w:rPr>
        <w:t>5.2. Сотрудник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несёт ответственность или (и) которая стала известна ему в связи с исполнением им должностных обязанностей.</w:t>
      </w:r>
    </w:p>
    <w:p w:rsidR="00533732" w:rsidRPr="00533732" w:rsidRDefault="00533732" w:rsidP="009951A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533732">
        <w:rPr>
          <w:rFonts w:ascii="PT Astra Serif" w:hAnsi="PT Astra Serif" w:cs="Arial"/>
          <w:color w:val="212121"/>
          <w:sz w:val="28"/>
          <w:szCs w:val="28"/>
        </w:rPr>
        <w:t> </w:t>
      </w:r>
    </w:p>
    <w:p w:rsidR="00533732" w:rsidRDefault="00533732" w:rsidP="00582BE8">
      <w:pPr>
        <w:pStyle w:val="ae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center"/>
        <w:textAlignment w:val="baseline"/>
        <w:rPr>
          <w:rStyle w:val="af"/>
          <w:rFonts w:ascii="PT Astra Serif" w:hAnsi="PT Astra Serif" w:cs="Arial"/>
          <w:color w:val="212121"/>
          <w:sz w:val="28"/>
          <w:szCs w:val="28"/>
          <w:bdr w:val="none" w:sz="0" w:space="0" w:color="auto" w:frame="1"/>
        </w:rPr>
      </w:pPr>
      <w:r w:rsidRPr="00533732">
        <w:rPr>
          <w:rStyle w:val="af"/>
          <w:rFonts w:ascii="PT Astra Serif" w:hAnsi="PT Astra Serif" w:cs="Arial"/>
          <w:color w:val="212121"/>
          <w:sz w:val="28"/>
          <w:szCs w:val="28"/>
          <w:bdr w:val="none" w:sz="0" w:space="0" w:color="auto" w:frame="1"/>
        </w:rPr>
        <w:t>Ответственность за несоблюдение Кодекса</w:t>
      </w:r>
    </w:p>
    <w:p w:rsidR="005A0473" w:rsidRPr="00533732" w:rsidRDefault="005A0473" w:rsidP="005A0473">
      <w:pPr>
        <w:pStyle w:val="ae"/>
        <w:shd w:val="clear" w:color="auto" w:fill="FFFFFF"/>
        <w:spacing w:before="0" w:beforeAutospacing="0" w:after="0" w:afterAutospacing="0"/>
        <w:ind w:left="720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</w:p>
    <w:p w:rsidR="00533732" w:rsidRPr="00533732" w:rsidRDefault="00533732" w:rsidP="009951A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533732">
        <w:rPr>
          <w:rFonts w:ascii="PT Astra Serif" w:hAnsi="PT Astra Serif" w:cs="Arial"/>
          <w:color w:val="212121"/>
          <w:sz w:val="28"/>
          <w:szCs w:val="28"/>
        </w:rPr>
        <w:t> 6.1. Сотрудник обязан соблюдать принципы, нормы и правила, установленные Кодексом, и принимать необходимые меры для выполнения его требований.</w:t>
      </w:r>
    </w:p>
    <w:p w:rsidR="00533732" w:rsidRPr="00533732" w:rsidRDefault="00533732" w:rsidP="009951A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533732">
        <w:rPr>
          <w:rFonts w:ascii="PT Astra Serif" w:hAnsi="PT Astra Serif" w:cs="Arial"/>
          <w:color w:val="212121"/>
          <w:sz w:val="28"/>
          <w:szCs w:val="28"/>
        </w:rPr>
        <w:t>6.2. Сотрудник должен понимать, что явное и систематическое нарушение норм Кодекса несовместимо с дальнейшей служебной деятельностью.</w:t>
      </w:r>
    </w:p>
    <w:p w:rsidR="00533732" w:rsidRPr="00533732" w:rsidRDefault="00533732" w:rsidP="009951A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533732">
        <w:rPr>
          <w:rFonts w:ascii="PT Astra Serif" w:hAnsi="PT Astra Serif" w:cs="Arial"/>
          <w:color w:val="212121"/>
          <w:sz w:val="28"/>
          <w:szCs w:val="28"/>
        </w:rPr>
        <w:t>6.3. За нарушение принципов и правил, установленных Кодексом, сотрудник несёт моральную ответственность перед обществом, служебным коллективом.</w:t>
      </w:r>
    </w:p>
    <w:p w:rsidR="00533732" w:rsidRPr="00533732" w:rsidRDefault="00533732" w:rsidP="009951A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533732">
        <w:rPr>
          <w:rFonts w:ascii="PT Astra Serif" w:hAnsi="PT Astra Serif" w:cs="Arial"/>
          <w:color w:val="212121"/>
          <w:sz w:val="28"/>
          <w:szCs w:val="28"/>
        </w:rPr>
        <w:lastRenderedPageBreak/>
        <w:t>6.4. Наряду с моральной ответственностью сотрудник, допустивший нарушение норм Кодекса и совершивший в связи с этим дисциплинарный проступок, несёт дисциплинарную ответственность.</w:t>
      </w:r>
    </w:p>
    <w:p w:rsidR="00533732" w:rsidRPr="00533732" w:rsidRDefault="00533732" w:rsidP="009951A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533732">
        <w:rPr>
          <w:rFonts w:ascii="PT Astra Serif" w:hAnsi="PT Astra Serif" w:cs="Arial"/>
          <w:color w:val="212121"/>
          <w:sz w:val="28"/>
          <w:szCs w:val="28"/>
        </w:rPr>
        <w:t>6.5. Соблюдение сотрудником положений Кодекса учитывается при проведении аттестаций, формировании кадрового резерва для выдвижения</w:t>
      </w:r>
      <w:r w:rsidR="00C05DAA">
        <w:rPr>
          <w:rFonts w:ascii="PT Astra Serif" w:hAnsi="PT Astra Serif" w:cs="Arial"/>
          <w:color w:val="212121"/>
          <w:sz w:val="28"/>
          <w:szCs w:val="28"/>
        </w:rPr>
        <w:br/>
      </w:r>
      <w:r w:rsidRPr="00533732">
        <w:rPr>
          <w:rFonts w:ascii="PT Astra Serif" w:hAnsi="PT Astra Serif" w:cs="Arial"/>
          <w:color w:val="212121"/>
          <w:sz w:val="28"/>
          <w:szCs w:val="28"/>
        </w:rPr>
        <w:t>на вышестоящие должности, а также при наложении дисциплинарных взысканий.</w:t>
      </w:r>
    </w:p>
    <w:p w:rsidR="00533732" w:rsidRPr="00533732" w:rsidRDefault="00533732" w:rsidP="009951A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533732">
        <w:rPr>
          <w:rStyle w:val="af"/>
          <w:rFonts w:ascii="PT Astra Serif" w:hAnsi="PT Astra Serif" w:cs="Arial"/>
          <w:color w:val="212121"/>
          <w:sz w:val="28"/>
          <w:szCs w:val="28"/>
          <w:bdr w:val="none" w:sz="0" w:space="0" w:color="auto" w:frame="1"/>
        </w:rPr>
        <w:t> </w:t>
      </w:r>
    </w:p>
    <w:p w:rsidR="00533732" w:rsidRDefault="00533732" w:rsidP="00582BE8">
      <w:pPr>
        <w:pStyle w:val="ae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0"/>
        <w:jc w:val="center"/>
        <w:textAlignment w:val="baseline"/>
        <w:rPr>
          <w:rStyle w:val="af"/>
          <w:rFonts w:ascii="PT Astra Serif" w:hAnsi="PT Astra Serif" w:cs="Arial"/>
          <w:color w:val="212121"/>
          <w:sz w:val="28"/>
          <w:szCs w:val="28"/>
          <w:bdr w:val="none" w:sz="0" w:space="0" w:color="auto" w:frame="1"/>
        </w:rPr>
      </w:pPr>
      <w:r w:rsidRPr="00533732">
        <w:rPr>
          <w:rStyle w:val="af"/>
          <w:rFonts w:ascii="PT Astra Serif" w:hAnsi="PT Astra Serif" w:cs="Arial"/>
          <w:color w:val="212121"/>
          <w:sz w:val="28"/>
          <w:szCs w:val="28"/>
          <w:bdr w:val="none" w:sz="0" w:space="0" w:color="auto" w:frame="1"/>
        </w:rPr>
        <w:t>Заключительные положения</w:t>
      </w:r>
    </w:p>
    <w:p w:rsidR="005A0473" w:rsidRPr="00533732" w:rsidRDefault="005A0473" w:rsidP="005A0473">
      <w:pPr>
        <w:pStyle w:val="ae"/>
        <w:shd w:val="clear" w:color="auto" w:fill="FFFFFF"/>
        <w:spacing w:before="0" w:beforeAutospacing="0" w:after="0" w:afterAutospacing="0"/>
        <w:ind w:left="720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</w:p>
    <w:p w:rsidR="00533732" w:rsidRPr="00533732" w:rsidRDefault="00533732" w:rsidP="009951A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533732">
        <w:rPr>
          <w:rFonts w:ascii="PT Astra Serif" w:hAnsi="PT Astra Serif" w:cs="Arial"/>
          <w:color w:val="212121"/>
          <w:sz w:val="28"/>
          <w:szCs w:val="28"/>
        </w:rPr>
        <w:t> 7.1. Содержащиеся в Кодексе нормы профессиональной этики сотрудников носят характер общих принципов.</w:t>
      </w:r>
    </w:p>
    <w:p w:rsidR="00533732" w:rsidRPr="00533732" w:rsidRDefault="00533732" w:rsidP="009951A6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533732">
        <w:rPr>
          <w:rFonts w:ascii="PT Astra Serif" w:hAnsi="PT Astra Serif" w:cs="Arial"/>
          <w:color w:val="212121"/>
          <w:sz w:val="28"/>
          <w:szCs w:val="28"/>
        </w:rPr>
        <w:t xml:space="preserve">7.2. Вопросы, касающиеся области применения Кодекса в специфических условиях, рассматриваются руководителем </w:t>
      </w:r>
      <w:r w:rsidR="00E830E9">
        <w:rPr>
          <w:rFonts w:ascii="PT Astra Serif" w:hAnsi="PT Astra Serif" w:cs="Arial"/>
          <w:color w:val="212121"/>
          <w:sz w:val="28"/>
          <w:szCs w:val="28"/>
        </w:rPr>
        <w:t>Агентства или подведомственого ему учреждения</w:t>
      </w:r>
      <w:r w:rsidRPr="00533732">
        <w:rPr>
          <w:rFonts w:ascii="PT Astra Serif" w:hAnsi="PT Astra Serif" w:cs="Arial"/>
          <w:color w:val="212121"/>
          <w:sz w:val="28"/>
          <w:szCs w:val="28"/>
        </w:rPr>
        <w:t>, в котором работает сотрудник.</w:t>
      </w:r>
    </w:p>
    <w:p w:rsidR="00E830E9" w:rsidRDefault="00533732" w:rsidP="00FD6B5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 w:rsidRPr="00533732">
        <w:rPr>
          <w:rFonts w:ascii="PT Astra Serif" w:hAnsi="PT Astra Serif" w:cs="Arial"/>
          <w:color w:val="212121"/>
          <w:sz w:val="28"/>
          <w:szCs w:val="28"/>
        </w:rPr>
        <w:t xml:space="preserve">7.3. Каждый сотрудник, вновь принятый на службу (работу) в </w:t>
      </w:r>
      <w:r w:rsidR="00DC7D89">
        <w:rPr>
          <w:rFonts w:ascii="PT Astra Serif" w:hAnsi="PT Astra Serif" w:cs="Arial"/>
          <w:color w:val="212121"/>
          <w:sz w:val="28"/>
          <w:szCs w:val="28"/>
        </w:rPr>
        <w:t>Агентство или подведомственное ему учреждение</w:t>
      </w:r>
      <w:r w:rsidRPr="00533732">
        <w:rPr>
          <w:rFonts w:ascii="PT Astra Serif" w:hAnsi="PT Astra Serif" w:cs="Arial"/>
          <w:color w:val="212121"/>
          <w:sz w:val="28"/>
          <w:szCs w:val="28"/>
        </w:rPr>
        <w:t>, должен ознакомиться с Кодексом под роспись.</w:t>
      </w:r>
    </w:p>
    <w:p w:rsidR="00C05DAA" w:rsidRDefault="00C05DAA" w:rsidP="00FD6B55">
      <w:pPr>
        <w:pStyle w:val="ae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</w:p>
    <w:p w:rsidR="00C05DAA" w:rsidRPr="00FD6B55" w:rsidRDefault="00C05DAA" w:rsidP="00C05DAA">
      <w:pPr>
        <w:pStyle w:val="ae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Fonts w:ascii="PT Astra Serif" w:hAnsi="PT Astra Serif" w:cs="Arial"/>
          <w:color w:val="212121"/>
          <w:sz w:val="28"/>
          <w:szCs w:val="28"/>
        </w:rPr>
      </w:pPr>
      <w:r>
        <w:rPr>
          <w:rFonts w:ascii="PT Astra Serif" w:hAnsi="PT Astra Serif" w:cs="Arial"/>
          <w:color w:val="212121"/>
          <w:sz w:val="28"/>
          <w:szCs w:val="28"/>
        </w:rPr>
        <w:t>______________</w:t>
      </w:r>
    </w:p>
    <w:sectPr w:rsidR="00C05DAA" w:rsidRPr="00FD6B55" w:rsidSect="000C688F">
      <w:headerReference w:type="first" r:id="rId10"/>
      <w:pgSz w:w="11906" w:h="16838"/>
      <w:pgMar w:top="1135" w:right="567" w:bottom="1134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114" w:rsidRDefault="00E05114" w:rsidP="00243EA4">
      <w:pPr>
        <w:spacing w:after="0" w:line="240" w:lineRule="auto"/>
      </w:pPr>
      <w:r>
        <w:separator/>
      </w:r>
    </w:p>
  </w:endnote>
  <w:endnote w:type="continuationSeparator" w:id="0">
    <w:p w:rsidR="00E05114" w:rsidRDefault="00E05114" w:rsidP="0024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114" w:rsidRDefault="00E05114" w:rsidP="00243EA4">
      <w:pPr>
        <w:spacing w:after="0" w:line="240" w:lineRule="auto"/>
      </w:pPr>
      <w:r>
        <w:separator/>
      </w:r>
    </w:p>
  </w:footnote>
  <w:footnote w:type="continuationSeparator" w:id="0">
    <w:p w:rsidR="00E05114" w:rsidRDefault="00E05114" w:rsidP="00243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PT Astra Serif" w:hAnsi="PT Astra Serif"/>
        <w:sz w:val="28"/>
      </w:rPr>
      <w:id w:val="4924968"/>
      <w:docPartObj>
        <w:docPartGallery w:val="Page Numbers (Top of Page)"/>
        <w:docPartUnique/>
      </w:docPartObj>
    </w:sdtPr>
    <w:sdtContent>
      <w:p w:rsidR="00F17A83" w:rsidRPr="0030273E" w:rsidRDefault="006C3C0F">
        <w:pPr>
          <w:pStyle w:val="a3"/>
          <w:jc w:val="center"/>
          <w:rPr>
            <w:rFonts w:ascii="PT Astra Serif" w:hAnsi="PT Astra Serif"/>
            <w:sz w:val="28"/>
          </w:rPr>
        </w:pPr>
        <w:r w:rsidRPr="0030273E">
          <w:rPr>
            <w:rFonts w:ascii="PT Astra Serif" w:hAnsi="PT Astra Serif"/>
            <w:sz w:val="28"/>
          </w:rPr>
          <w:fldChar w:fldCharType="begin"/>
        </w:r>
        <w:r w:rsidR="00F17A83" w:rsidRPr="0030273E">
          <w:rPr>
            <w:rFonts w:ascii="PT Astra Serif" w:hAnsi="PT Astra Serif"/>
            <w:sz w:val="28"/>
          </w:rPr>
          <w:instrText xml:space="preserve"> PAGE   \* MERGEFORMAT </w:instrText>
        </w:r>
        <w:r w:rsidRPr="0030273E">
          <w:rPr>
            <w:rFonts w:ascii="PT Astra Serif" w:hAnsi="PT Astra Serif"/>
            <w:sz w:val="28"/>
          </w:rPr>
          <w:fldChar w:fldCharType="separate"/>
        </w:r>
        <w:r w:rsidR="00EB4BE4">
          <w:rPr>
            <w:rFonts w:ascii="PT Astra Serif" w:hAnsi="PT Astra Serif"/>
            <w:noProof/>
            <w:sz w:val="28"/>
          </w:rPr>
          <w:t>9</w:t>
        </w:r>
        <w:r w:rsidRPr="0030273E">
          <w:rPr>
            <w:rFonts w:ascii="PT Astra Serif" w:hAnsi="PT Astra Serif"/>
            <w:sz w:val="28"/>
          </w:rPr>
          <w:fldChar w:fldCharType="end"/>
        </w:r>
      </w:p>
    </w:sdtContent>
  </w:sdt>
  <w:p w:rsidR="00F17A83" w:rsidRPr="0030273E" w:rsidRDefault="00F17A83">
    <w:pPr>
      <w:pStyle w:val="a3"/>
      <w:rPr>
        <w:rFonts w:ascii="PT Astra Serif" w:hAnsi="PT Astra Serif"/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A83" w:rsidRPr="009E6C12" w:rsidRDefault="00F17A83" w:rsidP="00D90DC1">
    <w:pPr>
      <w:pStyle w:val="a3"/>
      <w:jc w:val="right"/>
      <w:rPr>
        <w:rFonts w:ascii="PT Astra Serif" w:eastAsia="Calibri" w:hAnsi="PT Astra Serif" w:cs="Times New Roman"/>
        <w:sz w:val="28"/>
      </w:rPr>
    </w:pPr>
    <w:r w:rsidRPr="009E6C12">
      <w:rPr>
        <w:rFonts w:ascii="PT Astra Serif" w:eastAsia="Calibri" w:hAnsi="PT Astra Serif" w:cs="Times New Roman"/>
        <w:sz w:val="28"/>
      </w:rPr>
      <w:t>Проект</w:t>
    </w:r>
  </w:p>
  <w:p w:rsidR="00F17A83" w:rsidRPr="007933BA" w:rsidRDefault="00F17A83" w:rsidP="00DC0E93">
    <w:pPr>
      <w:pStyle w:val="a3"/>
      <w:jc w:val="center"/>
      <w:rPr>
        <w:rFonts w:ascii="PT Astra Serif" w:hAnsi="PT Astra Serif"/>
        <w:b/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A83" w:rsidRPr="0030273E" w:rsidRDefault="00F17A83" w:rsidP="0030273E">
    <w:pPr>
      <w:pStyle w:val="a3"/>
      <w:rPr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43E9"/>
    <w:multiLevelType w:val="hybridMultilevel"/>
    <w:tmpl w:val="8CC4C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C417CD"/>
    <w:multiLevelType w:val="hybridMultilevel"/>
    <w:tmpl w:val="769832F4"/>
    <w:lvl w:ilvl="0" w:tplc="A68240CC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0922DF"/>
    <w:multiLevelType w:val="hybridMultilevel"/>
    <w:tmpl w:val="18A4BD0A"/>
    <w:lvl w:ilvl="0" w:tplc="A68240CC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B4F7AB9"/>
    <w:multiLevelType w:val="hybridMultilevel"/>
    <w:tmpl w:val="A3AA21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CF8252E"/>
    <w:multiLevelType w:val="hybridMultilevel"/>
    <w:tmpl w:val="3EE2CD62"/>
    <w:lvl w:ilvl="0" w:tplc="A68240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C53655"/>
    <w:multiLevelType w:val="hybridMultilevel"/>
    <w:tmpl w:val="1058478A"/>
    <w:lvl w:ilvl="0" w:tplc="A68240CC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2D474FF"/>
    <w:multiLevelType w:val="hybridMultilevel"/>
    <w:tmpl w:val="5B621D60"/>
    <w:lvl w:ilvl="0" w:tplc="A17A6EBE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327BD1"/>
    <w:multiLevelType w:val="hybridMultilevel"/>
    <w:tmpl w:val="90D8194A"/>
    <w:lvl w:ilvl="0" w:tplc="A68240CC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10594"/>
  </w:hdrShapeDefaults>
  <w:footnotePr>
    <w:footnote w:id="-1"/>
    <w:footnote w:id="0"/>
  </w:footnotePr>
  <w:endnotePr>
    <w:endnote w:id="-1"/>
    <w:endnote w:id="0"/>
  </w:endnotePr>
  <w:compat/>
  <w:rsids>
    <w:rsidRoot w:val="00D25D73"/>
    <w:rsid w:val="00041BA9"/>
    <w:rsid w:val="00044AD7"/>
    <w:rsid w:val="00045EC0"/>
    <w:rsid w:val="00054ABF"/>
    <w:rsid w:val="00074CDD"/>
    <w:rsid w:val="000A0D2B"/>
    <w:rsid w:val="000A1BEA"/>
    <w:rsid w:val="000A2033"/>
    <w:rsid w:val="000A3C05"/>
    <w:rsid w:val="000C688F"/>
    <w:rsid w:val="000D2B63"/>
    <w:rsid w:val="000E2B2F"/>
    <w:rsid w:val="00130ABB"/>
    <w:rsid w:val="00135EE1"/>
    <w:rsid w:val="00143D44"/>
    <w:rsid w:val="001A5A27"/>
    <w:rsid w:val="001D03E3"/>
    <w:rsid w:val="001D16E9"/>
    <w:rsid w:val="001D1A47"/>
    <w:rsid w:val="001D44CF"/>
    <w:rsid w:val="002021B3"/>
    <w:rsid w:val="00207BF8"/>
    <w:rsid w:val="0022761A"/>
    <w:rsid w:val="00243EA4"/>
    <w:rsid w:val="0024470B"/>
    <w:rsid w:val="0026080E"/>
    <w:rsid w:val="0027410D"/>
    <w:rsid w:val="00282CA6"/>
    <w:rsid w:val="00291163"/>
    <w:rsid w:val="0029165F"/>
    <w:rsid w:val="002A21A4"/>
    <w:rsid w:val="002A7F6F"/>
    <w:rsid w:val="002B1903"/>
    <w:rsid w:val="002B2B36"/>
    <w:rsid w:val="002E335F"/>
    <w:rsid w:val="0030273E"/>
    <w:rsid w:val="00307591"/>
    <w:rsid w:val="00321632"/>
    <w:rsid w:val="00347B8A"/>
    <w:rsid w:val="003546BA"/>
    <w:rsid w:val="00371DD9"/>
    <w:rsid w:val="003911B0"/>
    <w:rsid w:val="003B2F64"/>
    <w:rsid w:val="003C38DA"/>
    <w:rsid w:val="003D4991"/>
    <w:rsid w:val="0040113F"/>
    <w:rsid w:val="00404BE5"/>
    <w:rsid w:val="00435F71"/>
    <w:rsid w:val="00453D73"/>
    <w:rsid w:val="00475667"/>
    <w:rsid w:val="00483BCB"/>
    <w:rsid w:val="004D21E9"/>
    <w:rsid w:val="004D51D2"/>
    <w:rsid w:val="004D7E58"/>
    <w:rsid w:val="00502D54"/>
    <w:rsid w:val="00525105"/>
    <w:rsid w:val="00533732"/>
    <w:rsid w:val="00556063"/>
    <w:rsid w:val="00556F7A"/>
    <w:rsid w:val="005575C2"/>
    <w:rsid w:val="00565E65"/>
    <w:rsid w:val="0056761C"/>
    <w:rsid w:val="00582BE8"/>
    <w:rsid w:val="005A0473"/>
    <w:rsid w:val="005B3F17"/>
    <w:rsid w:val="005C6E49"/>
    <w:rsid w:val="005F48E4"/>
    <w:rsid w:val="00622362"/>
    <w:rsid w:val="00624BE6"/>
    <w:rsid w:val="00625DB6"/>
    <w:rsid w:val="00650778"/>
    <w:rsid w:val="006575B8"/>
    <w:rsid w:val="00665679"/>
    <w:rsid w:val="00682055"/>
    <w:rsid w:val="006862CA"/>
    <w:rsid w:val="0069001F"/>
    <w:rsid w:val="006A1727"/>
    <w:rsid w:val="006A419D"/>
    <w:rsid w:val="006C3C0F"/>
    <w:rsid w:val="006E2608"/>
    <w:rsid w:val="0070058F"/>
    <w:rsid w:val="00707C99"/>
    <w:rsid w:val="00711C44"/>
    <w:rsid w:val="007266B6"/>
    <w:rsid w:val="00726F3A"/>
    <w:rsid w:val="0075644D"/>
    <w:rsid w:val="0076410B"/>
    <w:rsid w:val="00781B14"/>
    <w:rsid w:val="00782FC8"/>
    <w:rsid w:val="007933BA"/>
    <w:rsid w:val="007979B7"/>
    <w:rsid w:val="007B465F"/>
    <w:rsid w:val="007C1963"/>
    <w:rsid w:val="007C7FAA"/>
    <w:rsid w:val="007D2FF3"/>
    <w:rsid w:val="007D4E8B"/>
    <w:rsid w:val="00816B95"/>
    <w:rsid w:val="00826714"/>
    <w:rsid w:val="008727BE"/>
    <w:rsid w:val="00887E75"/>
    <w:rsid w:val="008D1EF5"/>
    <w:rsid w:val="00915669"/>
    <w:rsid w:val="009519E9"/>
    <w:rsid w:val="0097235C"/>
    <w:rsid w:val="009743BB"/>
    <w:rsid w:val="009743DF"/>
    <w:rsid w:val="00984D5F"/>
    <w:rsid w:val="00986E32"/>
    <w:rsid w:val="00990597"/>
    <w:rsid w:val="00993247"/>
    <w:rsid w:val="009951A6"/>
    <w:rsid w:val="00A271F4"/>
    <w:rsid w:val="00A71643"/>
    <w:rsid w:val="00A734A6"/>
    <w:rsid w:val="00A73BC1"/>
    <w:rsid w:val="00AB4CF2"/>
    <w:rsid w:val="00AB697A"/>
    <w:rsid w:val="00AC08EB"/>
    <w:rsid w:val="00AD3090"/>
    <w:rsid w:val="00AE0B7A"/>
    <w:rsid w:val="00B012A9"/>
    <w:rsid w:val="00B02CFF"/>
    <w:rsid w:val="00B2010E"/>
    <w:rsid w:val="00B278C1"/>
    <w:rsid w:val="00B45DD8"/>
    <w:rsid w:val="00B97DEE"/>
    <w:rsid w:val="00BB418B"/>
    <w:rsid w:val="00BC4266"/>
    <w:rsid w:val="00BD4D1A"/>
    <w:rsid w:val="00BF5EED"/>
    <w:rsid w:val="00C05DAA"/>
    <w:rsid w:val="00C067F6"/>
    <w:rsid w:val="00C14239"/>
    <w:rsid w:val="00C14602"/>
    <w:rsid w:val="00C15B5D"/>
    <w:rsid w:val="00C36657"/>
    <w:rsid w:val="00C430A4"/>
    <w:rsid w:val="00C45E71"/>
    <w:rsid w:val="00C47B6D"/>
    <w:rsid w:val="00C51B50"/>
    <w:rsid w:val="00C908CF"/>
    <w:rsid w:val="00C92DCC"/>
    <w:rsid w:val="00CD3762"/>
    <w:rsid w:val="00CD4F27"/>
    <w:rsid w:val="00CD7318"/>
    <w:rsid w:val="00D12E8E"/>
    <w:rsid w:val="00D25D73"/>
    <w:rsid w:val="00D26BD0"/>
    <w:rsid w:val="00D61057"/>
    <w:rsid w:val="00D85D42"/>
    <w:rsid w:val="00D85EEA"/>
    <w:rsid w:val="00D90DC1"/>
    <w:rsid w:val="00DA06C5"/>
    <w:rsid w:val="00DC0E93"/>
    <w:rsid w:val="00DC283B"/>
    <w:rsid w:val="00DC7D89"/>
    <w:rsid w:val="00DE2334"/>
    <w:rsid w:val="00DE7925"/>
    <w:rsid w:val="00E02B16"/>
    <w:rsid w:val="00E03D5D"/>
    <w:rsid w:val="00E05114"/>
    <w:rsid w:val="00E13160"/>
    <w:rsid w:val="00E30478"/>
    <w:rsid w:val="00E40D3A"/>
    <w:rsid w:val="00E43BC1"/>
    <w:rsid w:val="00E830E9"/>
    <w:rsid w:val="00EA69DF"/>
    <w:rsid w:val="00EB1AAF"/>
    <w:rsid w:val="00EB4BE4"/>
    <w:rsid w:val="00EC6FE6"/>
    <w:rsid w:val="00EE3A71"/>
    <w:rsid w:val="00EE4854"/>
    <w:rsid w:val="00F16999"/>
    <w:rsid w:val="00F17A83"/>
    <w:rsid w:val="00F22001"/>
    <w:rsid w:val="00F34AB6"/>
    <w:rsid w:val="00F430A1"/>
    <w:rsid w:val="00F4588B"/>
    <w:rsid w:val="00F54CF0"/>
    <w:rsid w:val="00F6055A"/>
    <w:rsid w:val="00F67B99"/>
    <w:rsid w:val="00FB24F9"/>
    <w:rsid w:val="00FD6B55"/>
    <w:rsid w:val="00FE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EA4"/>
  </w:style>
  <w:style w:type="paragraph" w:styleId="a5">
    <w:name w:val="footer"/>
    <w:basedOn w:val="a"/>
    <w:link w:val="a6"/>
    <w:uiPriority w:val="99"/>
    <w:unhideWhenUsed/>
    <w:rsid w:val="0024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EA4"/>
  </w:style>
  <w:style w:type="paragraph" w:styleId="a7">
    <w:name w:val="Balloon Text"/>
    <w:basedOn w:val="a"/>
    <w:link w:val="a8"/>
    <w:uiPriority w:val="99"/>
    <w:semiHidden/>
    <w:unhideWhenUsed/>
    <w:rsid w:val="0024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3EA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A2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430A1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b/>
      <w:sz w:val="24"/>
      <w:szCs w:val="20"/>
      <w:lang w:eastAsia="ru-RU"/>
    </w:rPr>
  </w:style>
  <w:style w:type="paragraph" w:customStyle="1" w:styleId="ConsPlusNormal">
    <w:name w:val="ConsPlusNormal"/>
    <w:rsid w:val="00781B14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sz w:val="24"/>
      <w:szCs w:val="20"/>
      <w:lang w:eastAsia="ru-RU"/>
    </w:rPr>
  </w:style>
  <w:style w:type="paragraph" w:customStyle="1" w:styleId="ConsPlusNonformat">
    <w:name w:val="ConsPlusNonformat"/>
    <w:rsid w:val="00781B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">
    <w:name w:val="headertext"/>
    <w:basedOn w:val="a"/>
    <w:rsid w:val="00781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81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781B14"/>
    <w:rPr>
      <w:color w:val="0000FF"/>
      <w:u w:val="single"/>
    </w:rPr>
  </w:style>
  <w:style w:type="paragraph" w:styleId="ab">
    <w:name w:val="Body Text Indent"/>
    <w:basedOn w:val="a"/>
    <w:link w:val="ac"/>
    <w:unhideWhenUsed/>
    <w:rsid w:val="00D90DC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D90DC1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No Spacing"/>
    <w:uiPriority w:val="1"/>
    <w:qFormat/>
    <w:rsid w:val="00BF5EED"/>
    <w:pPr>
      <w:spacing w:after="0" w:line="240" w:lineRule="auto"/>
    </w:pPr>
  </w:style>
  <w:style w:type="paragraph" w:styleId="ae">
    <w:name w:val="Normal (Web)"/>
    <w:basedOn w:val="a"/>
    <w:uiPriority w:val="99"/>
    <w:unhideWhenUsed/>
    <w:rsid w:val="0053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533732"/>
    <w:rPr>
      <w:b/>
      <w:bCs/>
    </w:rPr>
  </w:style>
  <w:style w:type="paragraph" w:customStyle="1" w:styleId="consplusnormal0">
    <w:name w:val="consplusnormal"/>
    <w:basedOn w:val="a"/>
    <w:rsid w:val="0053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EA4"/>
  </w:style>
  <w:style w:type="paragraph" w:styleId="a5">
    <w:name w:val="footer"/>
    <w:basedOn w:val="a"/>
    <w:link w:val="a6"/>
    <w:uiPriority w:val="99"/>
    <w:unhideWhenUsed/>
    <w:rsid w:val="0024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EA4"/>
  </w:style>
  <w:style w:type="paragraph" w:styleId="a7">
    <w:name w:val="Balloon Text"/>
    <w:basedOn w:val="a"/>
    <w:link w:val="a8"/>
    <w:uiPriority w:val="99"/>
    <w:semiHidden/>
    <w:unhideWhenUsed/>
    <w:rsid w:val="0024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3EA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A2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FFAC6-D579-496C-A078-92899A58C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10</Pages>
  <Words>3098</Words>
  <Characters>17663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Перфильева В.М.</dc:creator>
  <cp:lastModifiedBy>Larisa</cp:lastModifiedBy>
  <cp:revision>32</cp:revision>
  <cp:lastPrinted>2020-06-01T06:32:00Z</cp:lastPrinted>
  <dcterms:created xsi:type="dcterms:W3CDTF">2020-06-10T11:46:00Z</dcterms:created>
  <dcterms:modified xsi:type="dcterms:W3CDTF">2020-07-22T05:25:00Z</dcterms:modified>
</cp:coreProperties>
</file>