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F" w:rsidRDefault="00A704EF">
      <w:pPr>
        <w:pStyle w:val="ConsPlusTitlePage"/>
      </w:pPr>
      <w:bookmarkStart w:id="0" w:name="_GoBack"/>
      <w:bookmarkEnd w:id="0"/>
      <w:r>
        <w:br/>
      </w:r>
    </w:p>
    <w:p w:rsidR="00A704EF" w:rsidRPr="005C3E4A" w:rsidRDefault="00A704E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4EF" w:rsidRPr="005C3E4A" w:rsidRDefault="00A704E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sz w:val="28"/>
          <w:szCs w:val="28"/>
        </w:rPr>
        <w:t>ПРАВИТЕЛЬСТВО РОССИЙСКОЙ ФЕДЕРАЦИИ</w:t>
      </w:r>
    </w:p>
    <w:p w:rsidR="00A704EF" w:rsidRPr="005C3E4A" w:rsidRDefault="00A704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04EF" w:rsidRPr="005C3E4A" w:rsidRDefault="00A704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704EF" w:rsidRPr="005C3E4A" w:rsidRDefault="00A704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3E4A">
        <w:rPr>
          <w:rFonts w:ascii="Times New Roman" w:hAnsi="Times New Roman" w:cs="Times New Roman"/>
          <w:b w:val="0"/>
          <w:sz w:val="28"/>
          <w:szCs w:val="28"/>
        </w:rPr>
        <w:t>от          2020 г. №</w:t>
      </w:r>
    </w:p>
    <w:p w:rsidR="00A704EF" w:rsidRPr="00A704EF" w:rsidRDefault="00A70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04EF" w:rsidRPr="00A704EF" w:rsidRDefault="00A70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4EF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A704EF" w:rsidRPr="00A704EF" w:rsidRDefault="00A70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4EF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</w:t>
      </w:r>
    </w:p>
    <w:p w:rsidR="00A704EF" w:rsidRPr="00A704EF" w:rsidRDefault="00A70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4EF">
        <w:rPr>
          <w:rFonts w:ascii="Times New Roman" w:hAnsi="Times New Roman" w:cs="Times New Roman"/>
          <w:sz w:val="28"/>
          <w:szCs w:val="28"/>
        </w:rPr>
        <w:t>от 12 апреля 2018 г. № 440</w:t>
      </w:r>
    </w:p>
    <w:p w:rsidR="00A704EF" w:rsidRPr="00A704EF" w:rsidRDefault="00A70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EF" w:rsidRPr="00A704EF" w:rsidRDefault="00A704EF" w:rsidP="00E75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4EF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A704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5F48">
        <w:rPr>
          <w:rFonts w:ascii="Times New Roman" w:hAnsi="Times New Roman" w:cs="Times New Roman"/>
          <w:sz w:val="28"/>
          <w:szCs w:val="28"/>
        </w:rPr>
        <w:t> </w:t>
      </w:r>
      <w:r w:rsidRPr="00A704EF">
        <w:rPr>
          <w:rFonts w:ascii="Times New Roman" w:hAnsi="Times New Roman" w:cs="Times New Roman"/>
          <w:sz w:val="28"/>
          <w:szCs w:val="28"/>
        </w:rPr>
        <w:t>о</w:t>
      </w:r>
      <w:r w:rsidR="00E75F48">
        <w:rPr>
          <w:rFonts w:ascii="Times New Roman" w:hAnsi="Times New Roman" w:cs="Times New Roman"/>
          <w:sz w:val="28"/>
          <w:szCs w:val="28"/>
        </w:rPr>
        <w:t> </w:t>
      </w:r>
      <w:r w:rsidRPr="00A704EF">
        <w:rPr>
          <w:rFonts w:ascii="Times New Roman" w:hAnsi="Times New Roman" w:cs="Times New Roman"/>
          <w:sz w:val="28"/>
          <w:szCs w:val="28"/>
        </w:rPr>
        <w:t>с</w:t>
      </w:r>
      <w:r w:rsidR="00E75F48">
        <w:rPr>
          <w:rFonts w:ascii="Times New Roman" w:hAnsi="Times New Roman" w:cs="Times New Roman"/>
          <w:sz w:val="28"/>
          <w:szCs w:val="28"/>
        </w:rPr>
        <w:t> </w:t>
      </w:r>
      <w:r w:rsidRPr="00A704EF">
        <w:rPr>
          <w:rFonts w:ascii="Times New Roman" w:hAnsi="Times New Roman" w:cs="Times New Roman"/>
          <w:sz w:val="28"/>
          <w:szCs w:val="28"/>
        </w:rPr>
        <w:t>т</w:t>
      </w:r>
      <w:r w:rsidR="00E75F48">
        <w:rPr>
          <w:rFonts w:ascii="Times New Roman" w:hAnsi="Times New Roman" w:cs="Times New Roman"/>
          <w:sz w:val="28"/>
          <w:szCs w:val="28"/>
        </w:rPr>
        <w:t> </w:t>
      </w:r>
      <w:r w:rsidRPr="00A704EF">
        <w:rPr>
          <w:rFonts w:ascii="Times New Roman" w:hAnsi="Times New Roman" w:cs="Times New Roman"/>
          <w:sz w:val="28"/>
          <w:szCs w:val="28"/>
        </w:rPr>
        <w:t>а</w:t>
      </w:r>
      <w:r w:rsidR="00E75F48">
        <w:rPr>
          <w:rFonts w:ascii="Times New Roman" w:hAnsi="Times New Roman" w:cs="Times New Roman"/>
          <w:sz w:val="28"/>
          <w:szCs w:val="28"/>
        </w:rPr>
        <w:t> </w:t>
      </w:r>
      <w:r w:rsidRPr="00A704EF">
        <w:rPr>
          <w:rFonts w:ascii="Times New Roman" w:hAnsi="Times New Roman" w:cs="Times New Roman"/>
          <w:sz w:val="28"/>
          <w:szCs w:val="28"/>
        </w:rPr>
        <w:t>н</w:t>
      </w:r>
      <w:r w:rsidR="00E75F48">
        <w:rPr>
          <w:rFonts w:ascii="Times New Roman" w:hAnsi="Times New Roman" w:cs="Times New Roman"/>
          <w:sz w:val="28"/>
          <w:szCs w:val="28"/>
        </w:rPr>
        <w:t> </w:t>
      </w:r>
      <w:r w:rsidRPr="00A704EF">
        <w:rPr>
          <w:rFonts w:ascii="Times New Roman" w:hAnsi="Times New Roman" w:cs="Times New Roman"/>
          <w:sz w:val="28"/>
          <w:szCs w:val="28"/>
        </w:rPr>
        <w:t>о</w:t>
      </w:r>
      <w:r w:rsidR="00E75F48">
        <w:rPr>
          <w:rFonts w:ascii="Times New Roman" w:hAnsi="Times New Roman" w:cs="Times New Roman"/>
          <w:sz w:val="28"/>
          <w:szCs w:val="28"/>
        </w:rPr>
        <w:t> </w:t>
      </w:r>
      <w:r w:rsidRPr="00A704EF">
        <w:rPr>
          <w:rFonts w:ascii="Times New Roman" w:hAnsi="Times New Roman" w:cs="Times New Roman"/>
          <w:sz w:val="28"/>
          <w:szCs w:val="28"/>
        </w:rPr>
        <w:t>в</w:t>
      </w:r>
      <w:r w:rsidR="00E75F48">
        <w:rPr>
          <w:rFonts w:ascii="Times New Roman" w:hAnsi="Times New Roman" w:cs="Times New Roman"/>
          <w:sz w:val="28"/>
          <w:szCs w:val="28"/>
        </w:rPr>
        <w:t> </w:t>
      </w:r>
      <w:r w:rsidRPr="00A704EF">
        <w:rPr>
          <w:rFonts w:ascii="Times New Roman" w:hAnsi="Times New Roman" w:cs="Times New Roman"/>
          <w:sz w:val="28"/>
          <w:szCs w:val="28"/>
        </w:rPr>
        <w:t>л</w:t>
      </w:r>
      <w:r w:rsidR="00E75F48">
        <w:rPr>
          <w:rFonts w:ascii="Times New Roman" w:hAnsi="Times New Roman" w:cs="Times New Roman"/>
          <w:sz w:val="28"/>
          <w:szCs w:val="28"/>
        </w:rPr>
        <w:t> </w:t>
      </w:r>
      <w:r w:rsidRPr="00A704EF">
        <w:rPr>
          <w:rFonts w:ascii="Times New Roman" w:hAnsi="Times New Roman" w:cs="Times New Roman"/>
          <w:sz w:val="28"/>
          <w:szCs w:val="28"/>
        </w:rPr>
        <w:t>я</w:t>
      </w:r>
      <w:r w:rsidR="00E75F48">
        <w:rPr>
          <w:rFonts w:ascii="Times New Roman" w:hAnsi="Times New Roman" w:cs="Times New Roman"/>
          <w:sz w:val="28"/>
          <w:szCs w:val="28"/>
        </w:rPr>
        <w:t> </w:t>
      </w:r>
      <w:r w:rsidRPr="00A704EF">
        <w:rPr>
          <w:rFonts w:ascii="Times New Roman" w:hAnsi="Times New Roman" w:cs="Times New Roman"/>
          <w:sz w:val="28"/>
          <w:szCs w:val="28"/>
        </w:rPr>
        <w:t>е</w:t>
      </w:r>
      <w:r w:rsidR="00E75F48">
        <w:rPr>
          <w:rFonts w:ascii="Times New Roman" w:hAnsi="Times New Roman" w:cs="Times New Roman"/>
          <w:sz w:val="28"/>
          <w:szCs w:val="28"/>
        </w:rPr>
        <w:t> </w:t>
      </w:r>
      <w:r w:rsidRPr="00A704EF">
        <w:rPr>
          <w:rFonts w:ascii="Times New Roman" w:hAnsi="Times New Roman" w:cs="Times New Roman"/>
          <w:sz w:val="28"/>
          <w:szCs w:val="28"/>
        </w:rPr>
        <w:t>т:</w:t>
      </w:r>
    </w:p>
    <w:p w:rsidR="001377FB" w:rsidRDefault="001377FB" w:rsidP="00E75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4EF" w:rsidRPr="00A704EF" w:rsidRDefault="00A704EF" w:rsidP="00E75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4EF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Правительства Российской Федерации от 12 апреля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04EF">
        <w:rPr>
          <w:rFonts w:ascii="Times New Roman" w:hAnsi="Times New Roman" w:cs="Times New Roman"/>
          <w:sz w:val="28"/>
          <w:szCs w:val="28"/>
        </w:rPr>
        <w:t xml:space="preserve"> 440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704EF">
        <w:rPr>
          <w:rFonts w:ascii="Times New Roman" w:hAnsi="Times New Roman" w:cs="Times New Roman"/>
          <w:sz w:val="28"/>
          <w:szCs w:val="28"/>
        </w:rPr>
        <w:t>О требованиях к банкам, которые вправе выдавать банковские гарантии для обеспечения заявок и исполнения контрактов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04E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2018, </w:t>
      </w:r>
      <w:r w:rsidR="00E75F48">
        <w:rPr>
          <w:rFonts w:ascii="Times New Roman" w:hAnsi="Times New Roman" w:cs="Times New Roman"/>
          <w:sz w:val="28"/>
          <w:szCs w:val="28"/>
        </w:rPr>
        <w:t>№</w:t>
      </w:r>
      <w:r w:rsidRPr="00A704EF">
        <w:rPr>
          <w:rFonts w:ascii="Times New Roman" w:hAnsi="Times New Roman" w:cs="Times New Roman"/>
          <w:sz w:val="28"/>
          <w:szCs w:val="28"/>
        </w:rPr>
        <w:t xml:space="preserve"> 17, ст. 2484</w:t>
      </w:r>
      <w:r w:rsidR="00E75F48">
        <w:rPr>
          <w:rFonts w:ascii="Times New Roman" w:hAnsi="Times New Roman" w:cs="Times New Roman"/>
          <w:sz w:val="28"/>
          <w:szCs w:val="28"/>
        </w:rPr>
        <w:t>; 2019, № 30, ст. 4304</w:t>
      </w:r>
      <w:r w:rsidRPr="00A704EF">
        <w:rPr>
          <w:rFonts w:ascii="Times New Roman" w:hAnsi="Times New Roman" w:cs="Times New Roman"/>
          <w:sz w:val="28"/>
          <w:szCs w:val="28"/>
        </w:rPr>
        <w:t>).</w:t>
      </w:r>
    </w:p>
    <w:p w:rsidR="00A704EF" w:rsidRDefault="00A70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EF" w:rsidRDefault="00A70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EF" w:rsidRPr="00A704EF" w:rsidRDefault="00A70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EF" w:rsidRPr="00A704EF" w:rsidRDefault="00A704EF" w:rsidP="00A704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04E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704EF" w:rsidRPr="00A704EF" w:rsidRDefault="00A704EF" w:rsidP="00A704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04E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</w:t>
      </w:r>
      <w:r w:rsidR="005C3E4A">
        <w:rPr>
          <w:rFonts w:ascii="Times New Roman" w:hAnsi="Times New Roman" w:cs="Times New Roman"/>
          <w:sz w:val="28"/>
          <w:szCs w:val="28"/>
        </w:rPr>
        <w:t>       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A704EF" w:rsidRPr="00A704EF" w:rsidRDefault="00A70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04EF" w:rsidRPr="00A704EF" w:rsidRDefault="00A70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EF" w:rsidRPr="00A704EF" w:rsidRDefault="00A70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EF" w:rsidRPr="00A704EF" w:rsidRDefault="00A70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EF" w:rsidRPr="00A704EF" w:rsidRDefault="00A70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EF" w:rsidRDefault="00A704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04EF" w:rsidRPr="00A704EF" w:rsidRDefault="00A70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EF" w:rsidRPr="00A704EF" w:rsidRDefault="00A704EF" w:rsidP="00E75F4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4EF">
        <w:rPr>
          <w:rFonts w:ascii="Times New Roman" w:hAnsi="Times New Roman" w:cs="Times New Roman"/>
          <w:sz w:val="28"/>
          <w:szCs w:val="28"/>
        </w:rPr>
        <w:t>Утверждены</w:t>
      </w:r>
    </w:p>
    <w:p w:rsidR="00A704EF" w:rsidRPr="00A704EF" w:rsidRDefault="00A704EF" w:rsidP="00E75F4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704E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704EF" w:rsidRPr="00A704EF" w:rsidRDefault="00A704EF" w:rsidP="00E75F4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704E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04EF" w:rsidRPr="00A704EF" w:rsidRDefault="00A704EF" w:rsidP="00E75F4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704EF">
        <w:rPr>
          <w:rFonts w:ascii="Times New Roman" w:hAnsi="Times New Roman" w:cs="Times New Roman"/>
          <w:sz w:val="28"/>
          <w:szCs w:val="28"/>
        </w:rPr>
        <w:t xml:space="preserve">от </w:t>
      </w:r>
      <w:r w:rsidR="00E75F48"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Pr="00A704EF">
        <w:rPr>
          <w:rFonts w:ascii="Times New Roman" w:hAnsi="Times New Roman" w:cs="Times New Roman"/>
          <w:sz w:val="28"/>
          <w:szCs w:val="28"/>
        </w:rPr>
        <w:t xml:space="preserve"> 20</w:t>
      </w:r>
      <w:r w:rsidR="00E75F48">
        <w:rPr>
          <w:rFonts w:ascii="Times New Roman" w:hAnsi="Times New Roman" w:cs="Times New Roman"/>
          <w:sz w:val="28"/>
          <w:szCs w:val="28"/>
        </w:rPr>
        <w:t>20</w:t>
      </w:r>
      <w:r w:rsidRPr="00A704EF">
        <w:rPr>
          <w:rFonts w:ascii="Times New Roman" w:hAnsi="Times New Roman" w:cs="Times New Roman"/>
          <w:sz w:val="28"/>
          <w:szCs w:val="28"/>
        </w:rPr>
        <w:t xml:space="preserve"> г. </w:t>
      </w:r>
      <w:r w:rsidR="00E75F48">
        <w:rPr>
          <w:rFonts w:ascii="Times New Roman" w:hAnsi="Times New Roman" w:cs="Times New Roman"/>
          <w:sz w:val="28"/>
          <w:szCs w:val="28"/>
        </w:rPr>
        <w:t>№     </w:t>
      </w:r>
    </w:p>
    <w:p w:rsidR="00A704EF" w:rsidRPr="00A704EF" w:rsidRDefault="00A70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EF" w:rsidRPr="009E40E2" w:rsidRDefault="00A70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9E40E2">
        <w:rPr>
          <w:rFonts w:ascii="Times New Roman" w:hAnsi="Times New Roman" w:cs="Times New Roman"/>
          <w:sz w:val="28"/>
          <w:szCs w:val="28"/>
        </w:rPr>
        <w:t>ИЗМЕНЕНИЯ,</w:t>
      </w:r>
    </w:p>
    <w:p w:rsidR="00A704EF" w:rsidRPr="009E40E2" w:rsidRDefault="00CF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0E2">
        <w:rPr>
          <w:rFonts w:ascii="Times New Roman" w:hAnsi="Times New Roman" w:cs="Times New Roman"/>
          <w:sz w:val="28"/>
          <w:szCs w:val="28"/>
        </w:rPr>
        <w:t>которые вносятся в постановление Правительства</w:t>
      </w:r>
    </w:p>
    <w:p w:rsidR="00A704EF" w:rsidRPr="009E40E2" w:rsidRDefault="00CF4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40E2">
        <w:rPr>
          <w:rFonts w:ascii="Times New Roman" w:hAnsi="Times New Roman" w:cs="Times New Roman"/>
          <w:sz w:val="28"/>
          <w:szCs w:val="28"/>
        </w:rPr>
        <w:t>Российской Федерации от 12 апреля 2018 г. № 440</w:t>
      </w:r>
    </w:p>
    <w:p w:rsidR="00A704EF" w:rsidRPr="00A704EF" w:rsidRDefault="00A70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D91" w:rsidRDefault="004041E7" w:rsidP="003730C7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4041E7" w:rsidRDefault="004041E7" w:rsidP="003730C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слова </w:t>
      </w:r>
      <w:r w:rsidR="00586C30" w:rsidRPr="001145E2">
        <w:rPr>
          <w:rFonts w:ascii="Times New Roman" w:hAnsi="Times New Roman" w:cs="Times New Roman"/>
          <w:sz w:val="28"/>
          <w:szCs w:val="28"/>
        </w:rPr>
        <w:t>«</w:t>
      </w:r>
      <w:r w:rsidR="009E40E2">
        <w:rPr>
          <w:rFonts w:ascii="Times New Roman" w:hAnsi="Times New Roman" w:cs="Times New Roman"/>
          <w:sz w:val="28"/>
          <w:szCs w:val="28"/>
        </w:rPr>
        <w:t xml:space="preserve">, </w:t>
      </w:r>
      <w:r w:rsidR="00282CF5" w:rsidRPr="001145E2">
        <w:rPr>
          <w:rFonts w:ascii="Times New Roman" w:hAnsi="Times New Roman" w:cs="Times New Roman"/>
          <w:sz w:val="28"/>
          <w:szCs w:val="28"/>
        </w:rPr>
        <w:t>если иное не предусмотрено пунктами 2</w:t>
      </w:r>
      <w:r w:rsidR="000D4D91" w:rsidRPr="001145E2">
        <w:rPr>
          <w:rFonts w:ascii="Times New Roman" w:hAnsi="Times New Roman" w:cs="Times New Roman"/>
          <w:sz w:val="28"/>
          <w:szCs w:val="28"/>
        </w:rPr>
        <w:t>- 2(2) настоящего постановления</w:t>
      </w:r>
      <w:r w:rsidR="009E40E2">
        <w:rPr>
          <w:rFonts w:ascii="Times New Roman" w:hAnsi="Times New Roman" w:cs="Times New Roman"/>
          <w:sz w:val="28"/>
          <w:szCs w:val="28"/>
        </w:rPr>
        <w:t>,</w:t>
      </w:r>
      <w:r w:rsidR="000D4D91" w:rsidRPr="001145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0D4D91" w:rsidRPr="001145E2">
        <w:rPr>
          <w:rFonts w:ascii="Times New Roman" w:hAnsi="Times New Roman" w:cs="Times New Roman"/>
          <w:sz w:val="28"/>
          <w:szCs w:val="28"/>
        </w:rPr>
        <w:t>;</w:t>
      </w:r>
    </w:p>
    <w:p w:rsidR="003730C7" w:rsidRDefault="004041E7" w:rsidP="003730C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</w:t>
      </w:r>
      <w:r w:rsidR="003730C7">
        <w:rPr>
          <w:rFonts w:ascii="Times New Roman" w:hAnsi="Times New Roman" w:cs="Times New Roman"/>
          <w:sz w:val="28"/>
          <w:szCs w:val="28"/>
        </w:rPr>
        <w:t>третий изложить в следующей редакции:</w:t>
      </w:r>
    </w:p>
    <w:p w:rsidR="003730C7" w:rsidRDefault="003730C7" w:rsidP="003730C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5DB5">
        <w:rPr>
          <w:rFonts w:ascii="Times New Roman" w:hAnsi="Times New Roman" w:cs="Times New Roman"/>
          <w:sz w:val="28"/>
          <w:szCs w:val="28"/>
        </w:rPr>
        <w:t xml:space="preserve">наличие у банка кредитного рейтинга не ниже уровня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5DB5">
        <w:rPr>
          <w:rFonts w:ascii="Times New Roman" w:hAnsi="Times New Roman" w:cs="Times New Roman"/>
          <w:sz w:val="28"/>
          <w:szCs w:val="28"/>
        </w:rPr>
        <w:t>B-(RU)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5DB5">
        <w:rPr>
          <w:rFonts w:ascii="Times New Roman" w:hAnsi="Times New Roman" w:cs="Times New Roman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ruB</w:t>
      </w:r>
      <w:proofErr w:type="spellEnd"/>
      <w:r>
        <w:rPr>
          <w:rFonts w:ascii="Times New Roman" w:hAnsi="Times New Roman" w:cs="Times New Roman"/>
          <w:sz w:val="28"/>
          <w:szCs w:val="28"/>
        </w:rPr>
        <w:t>-»</w:t>
      </w:r>
      <w:r w:rsidRPr="00355DB5">
        <w:rPr>
          <w:rFonts w:ascii="Times New Roman" w:hAnsi="Times New Roman" w:cs="Times New Roman"/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Акционерное общество </w:t>
      </w:r>
      <w:r>
        <w:rPr>
          <w:rFonts w:ascii="Times New Roman" w:hAnsi="Times New Roman" w:cs="Times New Roman"/>
          <w:sz w:val="28"/>
          <w:szCs w:val="28"/>
        </w:rPr>
        <w:t>«Рейтинговое агентство «Эксперт РА»</w:t>
      </w:r>
      <w:r w:rsidRPr="00355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04EF" w:rsidRDefault="003730C7" w:rsidP="003730C7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4D91" w:rsidRPr="001145E2">
        <w:rPr>
          <w:rFonts w:ascii="Times New Roman" w:hAnsi="Times New Roman" w:cs="Times New Roman"/>
          <w:sz w:val="28"/>
          <w:szCs w:val="28"/>
        </w:rPr>
        <w:t>ункты 2– 2(2)</w:t>
      </w:r>
      <w:r w:rsidR="004041E7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="00A704EF" w:rsidRPr="001145E2">
        <w:rPr>
          <w:rFonts w:ascii="Times New Roman" w:hAnsi="Times New Roman" w:cs="Times New Roman"/>
          <w:sz w:val="28"/>
          <w:szCs w:val="28"/>
        </w:rPr>
        <w:t>.</w:t>
      </w:r>
    </w:p>
    <w:p w:rsidR="0077369B" w:rsidRDefault="0077369B" w:rsidP="0077369B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7369B" w:rsidRPr="001145E2" w:rsidRDefault="0077369B" w:rsidP="00355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B90" w:rsidRDefault="001C7B90" w:rsidP="002C1A6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B90" w:rsidSect="003C15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90"/>
    <w:multiLevelType w:val="hybridMultilevel"/>
    <w:tmpl w:val="30827696"/>
    <w:lvl w:ilvl="0" w:tplc="773221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422"/>
    <w:multiLevelType w:val="hybridMultilevel"/>
    <w:tmpl w:val="FF504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6E2C0A"/>
    <w:multiLevelType w:val="hybridMultilevel"/>
    <w:tmpl w:val="536CBE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7820"/>
    <w:multiLevelType w:val="hybridMultilevel"/>
    <w:tmpl w:val="A246CB62"/>
    <w:lvl w:ilvl="0" w:tplc="C910DED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8C5578"/>
    <w:multiLevelType w:val="hybridMultilevel"/>
    <w:tmpl w:val="C8A60560"/>
    <w:lvl w:ilvl="0" w:tplc="D40EA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362BFD"/>
    <w:multiLevelType w:val="hybridMultilevel"/>
    <w:tmpl w:val="66EE2FB4"/>
    <w:lvl w:ilvl="0" w:tplc="D40EA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704EF"/>
    <w:rsid w:val="000D0DF6"/>
    <w:rsid w:val="000D4D91"/>
    <w:rsid w:val="00111E4A"/>
    <w:rsid w:val="001145E2"/>
    <w:rsid w:val="001377FB"/>
    <w:rsid w:val="001C7B90"/>
    <w:rsid w:val="001F07DB"/>
    <w:rsid w:val="002110D1"/>
    <w:rsid w:val="00273D55"/>
    <w:rsid w:val="00282CF5"/>
    <w:rsid w:val="002C1A66"/>
    <w:rsid w:val="0031631D"/>
    <w:rsid w:val="00355DB5"/>
    <w:rsid w:val="0036624F"/>
    <w:rsid w:val="003730C7"/>
    <w:rsid w:val="003C158B"/>
    <w:rsid w:val="003C6653"/>
    <w:rsid w:val="004041E7"/>
    <w:rsid w:val="0045004C"/>
    <w:rsid w:val="004C1334"/>
    <w:rsid w:val="004F16FE"/>
    <w:rsid w:val="004F1818"/>
    <w:rsid w:val="0053298B"/>
    <w:rsid w:val="00586C30"/>
    <w:rsid w:val="005C3E4A"/>
    <w:rsid w:val="0077369B"/>
    <w:rsid w:val="008A6156"/>
    <w:rsid w:val="00944AD9"/>
    <w:rsid w:val="009E40E2"/>
    <w:rsid w:val="00A00A72"/>
    <w:rsid w:val="00A704EF"/>
    <w:rsid w:val="00AD2E0B"/>
    <w:rsid w:val="00B05070"/>
    <w:rsid w:val="00B10F9D"/>
    <w:rsid w:val="00C96F8E"/>
    <w:rsid w:val="00CE32D7"/>
    <w:rsid w:val="00CF495E"/>
    <w:rsid w:val="00D65231"/>
    <w:rsid w:val="00DC1406"/>
    <w:rsid w:val="00E2162D"/>
    <w:rsid w:val="00E603D1"/>
    <w:rsid w:val="00E734E5"/>
    <w:rsid w:val="00E75F48"/>
    <w:rsid w:val="00EA6FDA"/>
    <w:rsid w:val="00F024B5"/>
    <w:rsid w:val="00F30B32"/>
    <w:rsid w:val="00F5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1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1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ДМИТРИЙ ЛЕОНИДОВИЧ</dc:creator>
  <cp:lastModifiedBy>user</cp:lastModifiedBy>
  <cp:revision>2</cp:revision>
  <cp:lastPrinted>2020-08-07T09:44:00Z</cp:lastPrinted>
  <dcterms:created xsi:type="dcterms:W3CDTF">2020-09-01T07:36:00Z</dcterms:created>
  <dcterms:modified xsi:type="dcterms:W3CDTF">2020-09-01T07:36:00Z</dcterms:modified>
</cp:coreProperties>
</file>