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93" w:rsidRPr="00DB2BE3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B2BE3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DB2BE3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DB2BE3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DB2BE3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432027, Ульяновская область, город Ульяновск, улица Северный Венец, дом 28, офис 11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8" w:history="1"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4734E2">
          <w:rPr>
            <w:rStyle w:val="ac"/>
            <w:rFonts w:ascii="PT Astra Serif" w:hAnsi="PT Astra Serif"/>
            <w:sz w:val="20"/>
          </w:rPr>
          <w:t>@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4734E2">
          <w:rPr>
            <w:rStyle w:val="ac"/>
            <w:rFonts w:ascii="PT Astra Serif" w:hAnsi="PT Astra Serif"/>
            <w:sz w:val="20"/>
          </w:rPr>
          <w:t>73.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ru</w:t>
        </w:r>
      </w:hyperlink>
    </w:p>
    <w:p w:rsidR="00DB2BE3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3450B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4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ПРОТОКОЛ</w:t>
      </w:r>
    </w:p>
    <w:p w:rsidR="00DB2BE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</w:t>
      </w:r>
      <w:r w:rsidR="00DB2BE3"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аседания Общественного совета</w:t>
      </w:r>
      <w:r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 Агентстве государственных закупок Ульянов</w:t>
      </w:r>
      <w:r w:rsidRP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ской области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Default="005A7C30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23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.12.2020                                                                                    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№2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8D51BB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1"/>
        <w:gridCol w:w="504"/>
        <w:gridCol w:w="6769"/>
      </w:tblGrid>
      <w:tr w:rsidR="008D51BB" w:rsidTr="00CB0064">
        <w:tc>
          <w:tcPr>
            <w:tcW w:w="9854" w:type="dxa"/>
            <w:gridSpan w:val="3"/>
          </w:tcPr>
          <w:p w:rsidR="008D51BB" w:rsidRDefault="008D51BB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Агентства государственных закупок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Ульяновской области:</w:t>
            </w:r>
          </w:p>
          <w:p w:rsidR="005B7723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Погорелова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Инга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Анатольевна</w:t>
            </w: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руководитель Агентства государственных закупок Ульяновской области</w:t>
            </w:r>
          </w:p>
        </w:tc>
      </w:tr>
      <w:tr w:rsidR="008D51BB" w:rsidTr="001E1B6B">
        <w:tc>
          <w:tcPr>
            <w:tcW w:w="2581" w:type="dxa"/>
          </w:tcPr>
          <w:p w:rsidR="008D51BB" w:rsidRDefault="005B7723" w:rsidP="001E1B6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Филатова Лариса Сергеевна</w:t>
            </w:r>
          </w:p>
        </w:tc>
        <w:tc>
          <w:tcPr>
            <w:tcW w:w="504" w:type="dxa"/>
          </w:tcPr>
          <w:p w:rsidR="008D51BB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главный консультант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отдела обеспечения деятельности Агентства государственных закупок Ульяновской области</w:t>
            </w:r>
            <w:proofErr w:type="gramEnd"/>
          </w:p>
        </w:tc>
      </w:tr>
      <w:tr w:rsidR="008D51BB" w:rsidTr="001E1B6B">
        <w:tc>
          <w:tcPr>
            <w:tcW w:w="2581" w:type="dxa"/>
          </w:tcPr>
          <w:p w:rsidR="008D51BB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Коршунов Олег Олегович</w:t>
            </w:r>
          </w:p>
        </w:tc>
        <w:tc>
          <w:tcPr>
            <w:tcW w:w="504" w:type="dxa"/>
          </w:tcPr>
          <w:p w:rsidR="008D51BB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ведущий аналитик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отдела обеспечения деятельности Агентства государственных закупок Ульяновской области</w:t>
            </w:r>
            <w:proofErr w:type="gramEnd"/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B7723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7D3652">
        <w:tc>
          <w:tcPr>
            <w:tcW w:w="9854" w:type="dxa"/>
            <w:gridSpan w:val="3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D51BB">
              <w:rPr>
                <w:rFonts w:ascii="PT Astra Serif" w:hAnsi="PT Astra Serif"/>
                <w:sz w:val="28"/>
                <w:szCs w:val="28"/>
              </w:rPr>
              <w:t>Члены Общественного совета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при Агентстве государственных закупок Ульяновской области</w:t>
            </w:r>
            <w:r w:rsidRPr="008D51BB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8D51BB" w:rsidRPr="00573CC5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Гибатдинов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Рамис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Минивагизович</w:t>
            </w:r>
            <w:proofErr w:type="spellEnd"/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по правовым вопросам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и защите экономических интересов предприятия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МУП «Ульяновская городская электросеть»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Ильина Светлана Николаевна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член Совета Общественной палаты Ульяновской области, начальник ОГКУ «Государственное юридическое бюро им.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И.И.Дмиртиева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Кожевникова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Вероника Евгеньевна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заместитель директора - начальник отдела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мониторинга и отчётности ОГКУ «Центр</w:t>
            </w:r>
            <w:r>
              <w:rPr>
                <w:rFonts w:ascii="PT Astra Serif" w:hAnsi="PT Astra Serif"/>
                <w:sz w:val="28"/>
                <w:szCs w:val="28"/>
              </w:rPr>
              <w:br/>
              <w:t xml:space="preserve">по сопровождению закупок» </w:t>
            </w:r>
          </w:p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Корнев Василий Викторович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генерального директора общества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с ограниченной ответственностью «Омега»</w:t>
            </w:r>
            <w:r>
              <w:rPr>
                <w:rFonts w:ascii="PT Astra Serif" w:hAnsi="PT Astra Serif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5A7C30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5A7C30">
              <w:rPr>
                <w:rFonts w:ascii="PT Astra Serif" w:hAnsi="PT Astra Serif"/>
                <w:sz w:val="28"/>
                <w:szCs w:val="28"/>
              </w:rPr>
              <w:t>умунджиев</w:t>
            </w:r>
            <w:proofErr w:type="spellEnd"/>
            <w:r w:rsidRPr="005A7C30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5A7C30">
              <w:rPr>
                <w:rFonts w:ascii="PT Astra Serif" w:hAnsi="PT Astra Serif"/>
                <w:sz w:val="28"/>
                <w:szCs w:val="28"/>
              </w:rPr>
              <w:t>Димитрий</w:t>
            </w:r>
            <w:proofErr w:type="spellEnd"/>
            <w:r w:rsidRPr="005A7C30">
              <w:rPr>
                <w:rFonts w:ascii="PT Astra Serif" w:hAnsi="PT Astra Serif"/>
                <w:sz w:val="28"/>
                <w:szCs w:val="28"/>
              </w:rPr>
              <w:t xml:space="preserve"> Григорьевич</w:t>
            </w:r>
          </w:p>
          <w:p w:rsidR="005A7C30" w:rsidRDefault="005A7C30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8D51BB" w:rsidRDefault="005A7C30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A7C30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вице – президент Союз «</w:t>
            </w:r>
            <w:r w:rsidRPr="00FC5BED">
              <w:rPr>
                <w:rFonts w:ascii="PT Astra Serif" w:hAnsi="PT Astra Serif"/>
                <w:sz w:val="28"/>
                <w:szCs w:val="28"/>
              </w:rPr>
              <w:t>Ульяновская областная торгово-промышленная палата</w:t>
            </w:r>
            <w:r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</w:tr>
      <w:tr w:rsidR="008D51BB" w:rsidTr="001E1B6B">
        <w:tc>
          <w:tcPr>
            <w:tcW w:w="2581" w:type="dxa"/>
          </w:tcPr>
          <w:p w:rsidR="008D51BB" w:rsidRPr="00916A14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>Тимонина Елена Николаевна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FC5BED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>заместитель директора Ульяновской общественной организации «Общественный контроль контрактной системы»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</w:tbl>
    <w:p w:rsidR="003450B8" w:rsidRPr="005B772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5B7723" w:rsidRDefault="005B7723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5B77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Руководитель Агентства государственных закупок Ульяновской области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Погорелова И.А. выступила с приветственным словом. </w:t>
      </w:r>
    </w:p>
    <w:p w:rsidR="005B7723" w:rsidRDefault="005B7723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Заместитель </w:t>
      </w:r>
      <w:r w:rsidR="00146B2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председателя Общественного совета при Агентстве государственных закупок (далее – Общественный совет) </w:t>
      </w:r>
      <w:proofErr w:type="spellStart"/>
      <w:r w:rsidR="00146B2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Гибатдинов</w:t>
      </w:r>
      <w:proofErr w:type="spellEnd"/>
      <w:r w:rsidR="00146B2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Р.М. </w:t>
      </w:r>
      <w:r w:rsidR="00A8291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предложил членам Общественного совета ознакомиться с регламентом заседания и выбрать председателя Общественного совета.</w:t>
      </w:r>
    </w:p>
    <w:p w:rsidR="00A8291D" w:rsidRDefault="00A8291D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B46EE" w:rsidRDefault="00AC2600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1</w:t>
      </w:r>
      <w:r w:rsidR="001B46EE" w:rsidRPr="007049F4"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.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proofErr w:type="spellStart"/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Гибатдинов</w:t>
      </w:r>
      <w:proofErr w:type="spellEnd"/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Р.М. предложил выбрать председателя Общественного совета, выдвинул кандидатуру</w:t>
      </w:r>
      <w:r w:rsidR="00146B2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Тимониной Е.Н.</w:t>
      </w:r>
    </w:p>
    <w:p w:rsidR="001B46EE" w:rsidRDefault="00146B2C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proofErr w:type="spell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Кумунджиев</w:t>
      </w:r>
      <w:proofErr w:type="spellEnd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Д.Г. также выдвинул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кандидатуру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Тимониной Е.Н.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Других предложений не поступало, Ильина С.Н. предложила голосовать.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</w:t>
      </w:r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 кандидатуру </w:t>
      </w:r>
      <w:r w:rsidR="00146B2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Тимониной Е.Н. </w:t>
      </w:r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роголосовали: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</w:t>
      </w:r>
      <w:r w:rsidR="00146B2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6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человек.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Назначить </w:t>
      </w:r>
      <w:r w:rsidR="00146B2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Тимонину Е.Н.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председател</w:t>
      </w:r>
      <w:r w:rsidR="00146B2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ем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Общественного совета.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6020B9" w:rsidRDefault="00AC2600" w:rsidP="00DA7A65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2</w:t>
      </w:r>
      <w:r w:rsidR="001B46EE" w:rsidRPr="007049F4"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.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DA7A6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 Е.Н.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предложил</w:t>
      </w:r>
      <w:r w:rsidR="00DA7A6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DA7A6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подписать и принять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7E3C1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Кодекс этики членов Общественного совета.</w:t>
      </w: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E3C19" w:rsidRDefault="007E3C19" w:rsidP="007E3C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7E3C19" w:rsidRDefault="007E3C19" w:rsidP="007E3C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</w:t>
      </w:r>
      <w:r w:rsid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6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человек.</w:t>
      </w:r>
    </w:p>
    <w:p w:rsidR="007E3C19" w:rsidRDefault="007E3C19" w:rsidP="007E3C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</w:t>
      </w:r>
      <w:r w:rsid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одписать и п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ринять Кодекс этики членов Общественного совета.</w:t>
      </w: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734E2" w:rsidRDefault="000148E2" w:rsidP="000148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3</w:t>
      </w:r>
      <w:r w:rsidR="007049F4" w:rsidRPr="007049F4"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.</w:t>
      </w:r>
      <w:r w:rsidR="007049F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 Е.Н. предложила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перейти к обсуждению </w:t>
      </w:r>
      <w:r w:rsidR="00412C8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предложенного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проекта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Плана работы Общественного совета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на 2021 год.</w:t>
      </w:r>
    </w:p>
    <w:p w:rsidR="000148E2" w:rsidRDefault="000148E2" w:rsidP="000148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proofErr w:type="spell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Гибатдинов</w:t>
      </w:r>
      <w:proofErr w:type="spellEnd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Р.М. предложил дополнить представленный проект Плана работы положени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ем об </w:t>
      </w:r>
      <w:r w:rsidR="008249DA" w:rsidRP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организации и соблюдении системы внутреннего обеспечения соответствия требованиям антимонопольного законодательства Агентством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Замечаний и других предложений не поступало.</w:t>
      </w: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</w:t>
      </w:r>
      <w:r w:rsid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6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человек.</w:t>
      </w: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4734E2" w:rsidRDefault="00412C8D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Утвердить</w:t>
      </w:r>
      <w:r w:rsidR="004734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План работы Общественного совета при Агентстве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4734E2" w:rsidRPr="004734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2021 год</w:t>
      </w:r>
      <w:r w:rsidR="004734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4734E2" w:rsidRDefault="004734E2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12C8D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Председатель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Общественного совета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 Агентстве </w:t>
      </w:r>
      <w:proofErr w:type="gram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государственных</w:t>
      </w:r>
      <w:proofErr w:type="gramEnd"/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закупок Ульяновской области                                                 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Е.Н.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</w:t>
      </w:r>
    </w:p>
    <w:p w:rsidR="00412C8D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04D88" w:rsidRDefault="00A04D88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Заместитель председателя</w:t>
      </w: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Общественного совета</w:t>
      </w: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 Агентстве </w:t>
      </w:r>
      <w:proofErr w:type="gram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государственных</w:t>
      </w:r>
      <w:proofErr w:type="gramEnd"/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закупок Ульяновской области                          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         </w:t>
      </w:r>
      <w:proofErr w:type="spellStart"/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Р.М.Гибатдинов</w:t>
      </w:r>
      <w:proofErr w:type="spellEnd"/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Секретарь Общественного совета</w:t>
      </w: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 Агентстве </w:t>
      </w:r>
      <w:proofErr w:type="gram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государственных</w:t>
      </w:r>
      <w:proofErr w:type="gramEnd"/>
    </w:p>
    <w:p w:rsidR="003373B9" w:rsidRPr="005B7723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закупок Ульяновской области                                                   Л.С.Филатова</w:t>
      </w:r>
    </w:p>
    <w:sectPr w:rsidR="003373B9" w:rsidRPr="005B7723" w:rsidSect="001B46EE">
      <w:headerReference w:type="default" r:id="rId9"/>
      <w:headerReference w:type="first" r:id="rId10"/>
      <w:pgSz w:w="11906" w:h="16838"/>
      <w:pgMar w:top="851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B36" w:rsidRDefault="00AD1B36" w:rsidP="00243EA4">
      <w:pPr>
        <w:spacing w:after="0" w:line="240" w:lineRule="auto"/>
      </w:pPr>
      <w:r>
        <w:separator/>
      </w:r>
    </w:p>
  </w:endnote>
  <w:endnote w:type="continuationSeparator" w:id="0">
    <w:p w:rsidR="00AD1B36" w:rsidRDefault="00AD1B36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B36" w:rsidRDefault="00AD1B36" w:rsidP="00243EA4">
      <w:pPr>
        <w:spacing w:after="0" w:line="240" w:lineRule="auto"/>
      </w:pPr>
      <w:r>
        <w:separator/>
      </w:r>
    </w:p>
  </w:footnote>
  <w:footnote w:type="continuationSeparator" w:id="0">
    <w:p w:rsidR="00AD1B36" w:rsidRDefault="00AD1B36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410"/>
      <w:docPartObj>
        <w:docPartGallery w:val="Page Numbers (Top of Page)"/>
        <w:docPartUnique/>
      </w:docPartObj>
    </w:sdtPr>
    <w:sdtContent>
      <w:p w:rsidR="003373B9" w:rsidRDefault="0013651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8249DA">
          <w:rPr>
            <w:rFonts w:ascii="PT Astra Serif" w:hAnsi="PT Astra Serif"/>
            <w:noProof/>
            <w:sz w:val="28"/>
            <w:szCs w:val="28"/>
          </w:rPr>
          <w:t>2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E93" w:rsidRPr="007933BA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D25D73"/>
    <w:rsid w:val="000148E2"/>
    <w:rsid w:val="000523AC"/>
    <w:rsid w:val="000771B5"/>
    <w:rsid w:val="000D2B63"/>
    <w:rsid w:val="000E3739"/>
    <w:rsid w:val="00136510"/>
    <w:rsid w:val="00146B2C"/>
    <w:rsid w:val="00157D12"/>
    <w:rsid w:val="00165DC8"/>
    <w:rsid w:val="00184951"/>
    <w:rsid w:val="001B46EE"/>
    <w:rsid w:val="001C62FA"/>
    <w:rsid w:val="001D16E9"/>
    <w:rsid w:val="001D44CF"/>
    <w:rsid w:val="0022761A"/>
    <w:rsid w:val="00243EA4"/>
    <w:rsid w:val="0024470B"/>
    <w:rsid w:val="0026080E"/>
    <w:rsid w:val="0027410D"/>
    <w:rsid w:val="00282CA6"/>
    <w:rsid w:val="00295CB9"/>
    <w:rsid w:val="002A21A4"/>
    <w:rsid w:val="003373B9"/>
    <w:rsid w:val="003450B8"/>
    <w:rsid w:val="00347B8A"/>
    <w:rsid w:val="003563A8"/>
    <w:rsid w:val="00371DD9"/>
    <w:rsid w:val="0038707A"/>
    <w:rsid w:val="00412C8D"/>
    <w:rsid w:val="004734E2"/>
    <w:rsid w:val="00484F69"/>
    <w:rsid w:val="00564968"/>
    <w:rsid w:val="0057402B"/>
    <w:rsid w:val="005A7C30"/>
    <w:rsid w:val="005B7723"/>
    <w:rsid w:val="006020B9"/>
    <w:rsid w:val="00613DA7"/>
    <w:rsid w:val="00651FB5"/>
    <w:rsid w:val="00653B5D"/>
    <w:rsid w:val="006A1727"/>
    <w:rsid w:val="006A451D"/>
    <w:rsid w:val="006D4A0C"/>
    <w:rsid w:val="007049F4"/>
    <w:rsid w:val="0077020B"/>
    <w:rsid w:val="00777D6B"/>
    <w:rsid w:val="007933BA"/>
    <w:rsid w:val="007A710B"/>
    <w:rsid w:val="007D0F42"/>
    <w:rsid w:val="007E3C19"/>
    <w:rsid w:val="008249DA"/>
    <w:rsid w:val="0087771E"/>
    <w:rsid w:val="0089173C"/>
    <w:rsid w:val="008D51BB"/>
    <w:rsid w:val="008E3BC4"/>
    <w:rsid w:val="0092033B"/>
    <w:rsid w:val="00984D5F"/>
    <w:rsid w:val="009E2467"/>
    <w:rsid w:val="00A04D88"/>
    <w:rsid w:val="00A24A36"/>
    <w:rsid w:val="00A26AE1"/>
    <w:rsid w:val="00A42E06"/>
    <w:rsid w:val="00A8291D"/>
    <w:rsid w:val="00AB697A"/>
    <w:rsid w:val="00AC2600"/>
    <w:rsid w:val="00AD1B36"/>
    <w:rsid w:val="00B03F01"/>
    <w:rsid w:val="00B41566"/>
    <w:rsid w:val="00B45DD8"/>
    <w:rsid w:val="00BE40AC"/>
    <w:rsid w:val="00C71D7D"/>
    <w:rsid w:val="00CD2F76"/>
    <w:rsid w:val="00CE0F15"/>
    <w:rsid w:val="00D25D73"/>
    <w:rsid w:val="00D85D42"/>
    <w:rsid w:val="00DA7A65"/>
    <w:rsid w:val="00DB2BE3"/>
    <w:rsid w:val="00DC0E93"/>
    <w:rsid w:val="00EE3A71"/>
    <w:rsid w:val="00F16376"/>
    <w:rsid w:val="00F31261"/>
    <w:rsid w:val="00F67B99"/>
    <w:rsid w:val="00F92948"/>
    <w:rsid w:val="00F959CB"/>
    <w:rsid w:val="00FB267B"/>
    <w:rsid w:val="00FC4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@goszakupki73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CCC5E-D059-4AB6-AD9E-E2F82C54E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3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Larisa</cp:lastModifiedBy>
  <cp:revision>19</cp:revision>
  <cp:lastPrinted>2020-12-25T07:59:00Z</cp:lastPrinted>
  <dcterms:created xsi:type="dcterms:W3CDTF">2020-07-03T07:07:00Z</dcterms:created>
  <dcterms:modified xsi:type="dcterms:W3CDTF">2020-12-25T13:53:00Z</dcterms:modified>
</cp:coreProperties>
</file>