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F0" w:rsidRDefault="008702F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702F0" w:rsidRDefault="008702F0">
      <w:pPr>
        <w:pStyle w:val="ConsPlusNormal"/>
        <w:jc w:val="both"/>
        <w:outlineLvl w:val="0"/>
      </w:pPr>
    </w:p>
    <w:p w:rsidR="008702F0" w:rsidRDefault="008702F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702F0" w:rsidRDefault="008702F0">
      <w:pPr>
        <w:pStyle w:val="ConsPlusTitle"/>
        <w:jc w:val="center"/>
      </w:pPr>
    </w:p>
    <w:p w:rsidR="008702F0" w:rsidRDefault="008702F0">
      <w:pPr>
        <w:pStyle w:val="ConsPlusTitle"/>
        <w:jc w:val="center"/>
      </w:pPr>
      <w:r>
        <w:t>ПОСТАНОВЛЕНИЕ</w:t>
      </w:r>
    </w:p>
    <w:p w:rsidR="008702F0" w:rsidRDefault="008702F0">
      <w:pPr>
        <w:pStyle w:val="ConsPlusTitle"/>
        <w:jc w:val="center"/>
      </w:pPr>
      <w:r>
        <w:t>от 23 декабря 2020 г. N 2238</w:t>
      </w:r>
    </w:p>
    <w:p w:rsidR="008702F0" w:rsidRDefault="008702F0">
      <w:pPr>
        <w:pStyle w:val="ConsPlusTitle"/>
        <w:jc w:val="center"/>
      </w:pPr>
    </w:p>
    <w:p w:rsidR="008702F0" w:rsidRDefault="008702F0">
      <w:pPr>
        <w:pStyle w:val="ConsPlusTitle"/>
        <w:jc w:val="center"/>
      </w:pPr>
      <w:r>
        <w:t>О ВНЕСЕНИИ ИЗМЕНЕНИЙ</w:t>
      </w:r>
    </w:p>
    <w:p w:rsidR="008702F0" w:rsidRDefault="008702F0">
      <w:pPr>
        <w:pStyle w:val="ConsPlusTitle"/>
        <w:jc w:val="center"/>
      </w:pPr>
      <w:r>
        <w:t>В ПЕРЕЧЕНЬ МЕДИЦИНСКИХ ИЗДЕЛИЙ ОДНОРАЗОВОГО</w:t>
      </w:r>
    </w:p>
    <w:p w:rsidR="008702F0" w:rsidRDefault="008702F0">
      <w:pPr>
        <w:pStyle w:val="ConsPlusTitle"/>
        <w:jc w:val="center"/>
      </w:pPr>
      <w:r>
        <w:t>ПРИМЕНЕНИЯ (ИСПОЛЬЗОВАНИЯ) ИЗ ПОЛИВИНИЛХЛОРИДНЫХ</w:t>
      </w:r>
    </w:p>
    <w:p w:rsidR="008702F0" w:rsidRDefault="008702F0">
      <w:pPr>
        <w:pStyle w:val="ConsPlusTitle"/>
        <w:jc w:val="center"/>
      </w:pPr>
      <w:r>
        <w:t>ПЛАСТИКОВ, ПРОИСХОДЯЩИХ ИЗ ИНОСТРАННЫХ ГОСУДАРСТВ,</w:t>
      </w:r>
    </w:p>
    <w:p w:rsidR="008702F0" w:rsidRDefault="008702F0">
      <w:pPr>
        <w:pStyle w:val="ConsPlusTitle"/>
        <w:jc w:val="center"/>
      </w:pPr>
      <w:r>
        <w:t>В ОТНОШЕНИИ КОТОРЫХ УСТАНАВЛИВАЮТСЯ ОГРАНИЧЕНИЯ ДОПУСКА</w:t>
      </w:r>
    </w:p>
    <w:p w:rsidR="008702F0" w:rsidRDefault="008702F0">
      <w:pPr>
        <w:pStyle w:val="ConsPlusTitle"/>
        <w:jc w:val="center"/>
      </w:pPr>
      <w:r>
        <w:t>ДЛЯ ЦЕЛЕЙ ОСУЩЕСТВЛЕНИЯ ЗАКУПОК ДЛЯ ОБЕСПЕЧЕНИЯ</w:t>
      </w:r>
    </w:p>
    <w:p w:rsidR="008702F0" w:rsidRDefault="008702F0">
      <w:pPr>
        <w:pStyle w:val="ConsPlusTitle"/>
        <w:jc w:val="center"/>
      </w:pPr>
      <w:r>
        <w:t>ГОСУДАРСТВЕННЫХ И МУНИЦИПАЛЬНЫХ НУЖД</w:t>
      </w:r>
    </w:p>
    <w:p w:rsidR="008702F0" w:rsidRDefault="008702F0">
      <w:pPr>
        <w:pStyle w:val="ConsPlusNormal"/>
        <w:ind w:firstLine="540"/>
        <w:jc w:val="both"/>
      </w:pPr>
    </w:p>
    <w:p w:rsidR="008702F0" w:rsidRDefault="008702F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702F0" w:rsidRDefault="008702F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N 6, ст. 979; 2017, N 34, ст. 5291).</w:t>
      </w:r>
    </w:p>
    <w:p w:rsidR="008702F0" w:rsidRDefault="008702F0">
      <w:pPr>
        <w:pStyle w:val="ConsPlusNormal"/>
        <w:spacing w:before="220"/>
        <w:ind w:firstLine="540"/>
        <w:jc w:val="both"/>
      </w:pPr>
      <w:r>
        <w:t>2. Установить, что настоящее постановление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8702F0" w:rsidRDefault="008702F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</w:t>
      </w:r>
    </w:p>
    <w:p w:rsidR="008702F0" w:rsidRDefault="008702F0">
      <w:pPr>
        <w:pStyle w:val="ConsPlusNormal"/>
        <w:jc w:val="center"/>
      </w:pPr>
    </w:p>
    <w:p w:rsidR="008702F0" w:rsidRDefault="008702F0">
      <w:pPr>
        <w:pStyle w:val="ConsPlusNormal"/>
        <w:jc w:val="right"/>
      </w:pPr>
      <w:r>
        <w:t>Председатель Правительства</w:t>
      </w:r>
    </w:p>
    <w:p w:rsidR="008702F0" w:rsidRDefault="008702F0">
      <w:pPr>
        <w:pStyle w:val="ConsPlusNormal"/>
        <w:jc w:val="right"/>
      </w:pPr>
      <w:r>
        <w:t>Российской Федерации</w:t>
      </w:r>
    </w:p>
    <w:p w:rsidR="008702F0" w:rsidRDefault="008702F0">
      <w:pPr>
        <w:pStyle w:val="ConsPlusNormal"/>
        <w:jc w:val="right"/>
      </w:pPr>
      <w:r>
        <w:t>М.МИШУСТИН</w:t>
      </w:r>
    </w:p>
    <w:p w:rsidR="008702F0" w:rsidRDefault="008702F0">
      <w:pPr>
        <w:pStyle w:val="ConsPlusNormal"/>
        <w:ind w:firstLine="540"/>
        <w:jc w:val="both"/>
      </w:pPr>
    </w:p>
    <w:p w:rsidR="008702F0" w:rsidRDefault="008702F0">
      <w:pPr>
        <w:pStyle w:val="ConsPlusNormal"/>
        <w:ind w:firstLine="540"/>
        <w:jc w:val="both"/>
      </w:pPr>
    </w:p>
    <w:p w:rsidR="008702F0" w:rsidRDefault="008702F0">
      <w:pPr>
        <w:pStyle w:val="ConsPlusNormal"/>
        <w:ind w:firstLine="540"/>
        <w:jc w:val="both"/>
      </w:pPr>
    </w:p>
    <w:p w:rsidR="008702F0" w:rsidRDefault="008702F0">
      <w:pPr>
        <w:pStyle w:val="ConsPlusNormal"/>
        <w:ind w:firstLine="540"/>
        <w:jc w:val="both"/>
      </w:pPr>
    </w:p>
    <w:p w:rsidR="008702F0" w:rsidRDefault="008702F0">
      <w:pPr>
        <w:pStyle w:val="ConsPlusNormal"/>
        <w:ind w:firstLine="540"/>
        <w:jc w:val="both"/>
      </w:pPr>
    </w:p>
    <w:p w:rsidR="008702F0" w:rsidRDefault="008702F0">
      <w:pPr>
        <w:pStyle w:val="ConsPlusNormal"/>
        <w:jc w:val="right"/>
        <w:outlineLvl w:val="0"/>
      </w:pPr>
      <w:r>
        <w:t>Утверждены</w:t>
      </w:r>
    </w:p>
    <w:p w:rsidR="008702F0" w:rsidRDefault="008702F0">
      <w:pPr>
        <w:pStyle w:val="ConsPlusNormal"/>
        <w:jc w:val="right"/>
      </w:pPr>
      <w:r>
        <w:t>постановлением Правительства</w:t>
      </w:r>
    </w:p>
    <w:p w:rsidR="008702F0" w:rsidRDefault="008702F0">
      <w:pPr>
        <w:pStyle w:val="ConsPlusNormal"/>
        <w:jc w:val="right"/>
      </w:pPr>
      <w:r>
        <w:t>Российской Федерации</w:t>
      </w:r>
    </w:p>
    <w:p w:rsidR="008702F0" w:rsidRDefault="008702F0">
      <w:pPr>
        <w:pStyle w:val="ConsPlusNormal"/>
        <w:jc w:val="right"/>
      </w:pPr>
      <w:r>
        <w:t>от 23 декабря 2020 г. N 2238</w:t>
      </w:r>
    </w:p>
    <w:p w:rsidR="008702F0" w:rsidRDefault="008702F0">
      <w:pPr>
        <w:pStyle w:val="ConsPlusNormal"/>
        <w:jc w:val="center"/>
      </w:pPr>
    </w:p>
    <w:p w:rsidR="008702F0" w:rsidRDefault="008702F0">
      <w:pPr>
        <w:pStyle w:val="ConsPlusTitle"/>
        <w:jc w:val="center"/>
      </w:pPr>
      <w:bookmarkStart w:id="0" w:name="P32"/>
      <w:bookmarkEnd w:id="0"/>
      <w:r>
        <w:t>ИЗМЕНЕНИЯ,</w:t>
      </w:r>
    </w:p>
    <w:p w:rsidR="008702F0" w:rsidRDefault="008702F0">
      <w:pPr>
        <w:pStyle w:val="ConsPlusTitle"/>
        <w:jc w:val="center"/>
      </w:pPr>
      <w:r>
        <w:t>КОТОРЫЕ ВНОСЯТСЯ В ПЕРЕЧЕНЬ МЕДИЦИНСКИХ</w:t>
      </w:r>
    </w:p>
    <w:p w:rsidR="008702F0" w:rsidRDefault="008702F0">
      <w:pPr>
        <w:pStyle w:val="ConsPlusTitle"/>
        <w:jc w:val="center"/>
      </w:pPr>
      <w:r>
        <w:t>ИЗДЕЛИЙ ОДНОРАЗОВОГО ПРИМЕНЕНИЯ (ИСПОЛЬЗОВАНИЯ)</w:t>
      </w:r>
    </w:p>
    <w:p w:rsidR="008702F0" w:rsidRDefault="008702F0">
      <w:pPr>
        <w:pStyle w:val="ConsPlusTitle"/>
        <w:jc w:val="center"/>
      </w:pPr>
      <w:r>
        <w:t>ИЗ ПОЛИВИНИЛХЛОРИДНЫХ ПЛАСТИКОВ, ПРОИСХОДЯЩИХ</w:t>
      </w:r>
    </w:p>
    <w:p w:rsidR="008702F0" w:rsidRDefault="008702F0">
      <w:pPr>
        <w:pStyle w:val="ConsPlusTitle"/>
        <w:jc w:val="center"/>
      </w:pPr>
      <w:r>
        <w:lastRenderedPageBreak/>
        <w:t>ИЗ ИНОСТРАННЫХ ГОСУДАРСТВ, В ОТНОШЕНИИ КОТОРЫХ</w:t>
      </w:r>
    </w:p>
    <w:p w:rsidR="008702F0" w:rsidRDefault="008702F0">
      <w:pPr>
        <w:pStyle w:val="ConsPlusTitle"/>
        <w:jc w:val="center"/>
      </w:pPr>
      <w:r>
        <w:t>УСТАНАВЛИВАЮТСЯ ОГРАНИЧЕНИЯ ДОПУСКА ДЛЯ ЦЕЛЕЙ</w:t>
      </w:r>
    </w:p>
    <w:p w:rsidR="008702F0" w:rsidRDefault="008702F0">
      <w:pPr>
        <w:pStyle w:val="ConsPlusTitle"/>
        <w:jc w:val="center"/>
      </w:pPr>
      <w:r>
        <w:t>ОСУЩЕСТВЛЕНИЯ ЗАКУПОК ДЛЯ ОБЕСПЕЧЕНИЯ</w:t>
      </w:r>
    </w:p>
    <w:p w:rsidR="008702F0" w:rsidRDefault="008702F0">
      <w:pPr>
        <w:pStyle w:val="ConsPlusTitle"/>
        <w:jc w:val="center"/>
      </w:pPr>
      <w:r>
        <w:t>ГОСУДАРСТВЕННЫХ И МУНИЦИПАЛЬНЫХ НУЖД</w:t>
      </w:r>
    </w:p>
    <w:p w:rsidR="008702F0" w:rsidRDefault="008702F0">
      <w:pPr>
        <w:pStyle w:val="ConsPlusNormal"/>
        <w:ind w:firstLine="540"/>
        <w:jc w:val="both"/>
      </w:pPr>
    </w:p>
    <w:p w:rsidR="008702F0" w:rsidRDefault="008702F0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позиции 2</w:t>
        </w:r>
      </w:hyperlink>
      <w:r>
        <w:t>:</w:t>
      </w:r>
    </w:p>
    <w:p w:rsidR="008702F0" w:rsidRDefault="008702F0">
      <w:pPr>
        <w:pStyle w:val="ConsPlusNormal"/>
        <w:spacing w:before="220"/>
        <w:ind w:firstLine="540"/>
        <w:jc w:val="both"/>
      </w:pPr>
      <w:r>
        <w:t>код "32.50.50.000" заменить кодом "</w:t>
      </w:r>
      <w:hyperlink r:id="rId7" w:history="1">
        <w:r>
          <w:rPr>
            <w:color w:val="0000FF"/>
          </w:rPr>
          <w:t>32.50.50.000</w:t>
        </w:r>
      </w:hyperlink>
      <w:r>
        <w:t xml:space="preserve"> &lt;**&gt;";</w:t>
      </w:r>
    </w:p>
    <w:p w:rsidR="008702F0" w:rsidRDefault="008702F0">
      <w:pPr>
        <w:pStyle w:val="ConsPlusNormal"/>
        <w:spacing w:before="220"/>
        <w:ind w:firstLine="540"/>
        <w:jc w:val="both"/>
      </w:pPr>
      <w:r>
        <w:t>дополнить кодом "32.50.50.180".</w:t>
      </w:r>
    </w:p>
    <w:p w:rsidR="008702F0" w:rsidRDefault="008702F0">
      <w:pPr>
        <w:pStyle w:val="ConsPlusNormal"/>
        <w:spacing w:before="220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позиции 3</w:t>
        </w:r>
      </w:hyperlink>
      <w:r>
        <w:t>:</w:t>
      </w:r>
    </w:p>
    <w:p w:rsidR="008702F0" w:rsidRDefault="008702F0">
      <w:pPr>
        <w:pStyle w:val="ConsPlusNormal"/>
        <w:spacing w:before="220"/>
        <w:ind w:firstLine="540"/>
        <w:jc w:val="both"/>
      </w:pPr>
      <w:r>
        <w:t>код "32.50.50.000" заменить кодом "</w:t>
      </w:r>
      <w:hyperlink r:id="rId9" w:history="1">
        <w:r>
          <w:rPr>
            <w:color w:val="0000FF"/>
          </w:rPr>
          <w:t>32.50.50.000</w:t>
        </w:r>
      </w:hyperlink>
      <w:r>
        <w:t xml:space="preserve"> &lt;**&gt;";</w:t>
      </w:r>
    </w:p>
    <w:p w:rsidR="008702F0" w:rsidRDefault="008702F0">
      <w:pPr>
        <w:pStyle w:val="ConsPlusNormal"/>
        <w:spacing w:before="220"/>
        <w:ind w:firstLine="540"/>
        <w:jc w:val="both"/>
      </w:pPr>
      <w:r>
        <w:t>дополнить кодом "32.50.50.190".</w:t>
      </w:r>
    </w:p>
    <w:p w:rsidR="008702F0" w:rsidRDefault="008702F0">
      <w:pPr>
        <w:pStyle w:val="ConsPlusNormal"/>
        <w:spacing w:before="220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позиции 4</w:t>
        </w:r>
      </w:hyperlink>
      <w:r>
        <w:t>:</w:t>
      </w:r>
    </w:p>
    <w:p w:rsidR="008702F0" w:rsidRDefault="008702F0">
      <w:pPr>
        <w:pStyle w:val="ConsPlusNormal"/>
        <w:spacing w:before="220"/>
        <w:ind w:firstLine="540"/>
        <w:jc w:val="both"/>
      </w:pPr>
      <w:r>
        <w:t>код "32.50.50.000" заменить кодом "</w:t>
      </w:r>
      <w:hyperlink r:id="rId11" w:history="1">
        <w:r>
          <w:rPr>
            <w:color w:val="0000FF"/>
          </w:rPr>
          <w:t>32.50.50.000</w:t>
        </w:r>
      </w:hyperlink>
      <w:r>
        <w:t xml:space="preserve"> &lt;**&gt;";</w:t>
      </w:r>
    </w:p>
    <w:p w:rsidR="008702F0" w:rsidRDefault="008702F0">
      <w:pPr>
        <w:pStyle w:val="ConsPlusNormal"/>
        <w:spacing w:before="220"/>
        <w:ind w:firstLine="540"/>
        <w:jc w:val="both"/>
      </w:pPr>
      <w:r>
        <w:t>дополнить кодом "32.50.50.180".</w:t>
      </w:r>
    </w:p>
    <w:p w:rsidR="008702F0" w:rsidRDefault="008702F0">
      <w:pPr>
        <w:pStyle w:val="ConsPlusNormal"/>
        <w:spacing w:before="220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Позицию 6</w:t>
        </w:r>
      </w:hyperlink>
      <w:r>
        <w:t xml:space="preserve"> после кода "32.50.13.110" дополнить кодом "32.50.50.141".</w:t>
      </w:r>
    </w:p>
    <w:p w:rsidR="008702F0" w:rsidRDefault="008702F0">
      <w:pPr>
        <w:pStyle w:val="ConsPlusNormal"/>
        <w:spacing w:before="220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сноской второй следующего содержания:</w:t>
      </w:r>
    </w:p>
    <w:p w:rsidR="008702F0" w:rsidRDefault="008702F0">
      <w:pPr>
        <w:pStyle w:val="ConsPlusNormal"/>
        <w:spacing w:before="220"/>
        <w:ind w:firstLine="540"/>
        <w:jc w:val="both"/>
      </w:pPr>
      <w:r>
        <w:t xml:space="preserve">"&lt;**&gt; Код в соответствии с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 2) ОК 034-2014 применяется в отношении медицинских изделий, регистрационные удостоверения на которые содержат указания на такой код.".</w:t>
      </w:r>
    </w:p>
    <w:p w:rsidR="008702F0" w:rsidRDefault="008702F0">
      <w:pPr>
        <w:pStyle w:val="ConsPlusNormal"/>
        <w:jc w:val="both"/>
      </w:pPr>
    </w:p>
    <w:p w:rsidR="008702F0" w:rsidRDefault="008702F0">
      <w:pPr>
        <w:pStyle w:val="ConsPlusNormal"/>
        <w:jc w:val="both"/>
      </w:pPr>
    </w:p>
    <w:p w:rsidR="008702F0" w:rsidRDefault="008702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E7E" w:rsidRDefault="00901E7E">
      <w:bookmarkStart w:id="1" w:name="_GoBack"/>
      <w:bookmarkEnd w:id="1"/>
    </w:p>
    <w:sectPr w:rsidR="00901E7E" w:rsidSect="00D4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F0"/>
    <w:rsid w:val="008702F0"/>
    <w:rsid w:val="0090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048DE-2CD9-407F-BF6B-7750C936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0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02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1B0C48AC4886F835B993DD89362D16B94DA37CD7D62091D762D217A836CE375019D890FF2C9E4CE476821FDEFFE1431BC889050GEx8N" TargetMode="External"/><Relationship Id="rId13" Type="http://schemas.openxmlformats.org/officeDocument/2006/relationships/hyperlink" Target="consultantplus://offline/ref=37D1B0C48AC4886F835B993DD89362D16B94DA37CD7D62091D762D217A836CE375019D8801F4C9E4CE476821FDEFFE1431BC889050GEx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D1B0C48AC4886F835B993DD89362D16B96DD32C17262091D762D217A836CE375019D8800F4C9E4CE476821FDEFFE1431BC889050GEx8N" TargetMode="External"/><Relationship Id="rId12" Type="http://schemas.openxmlformats.org/officeDocument/2006/relationships/hyperlink" Target="consultantplus://offline/ref=37D1B0C48AC4886F835B993DD89362D16B94DA37CD7D62091D762D217A836CE375019D8E00F2C9E4CE476821FDEFFE1431BC889050GEx8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1B0C48AC4886F835B993DD89362D16B94DA37CD7D62091D762D217A836CE375019D8908FDC9E4CE476821FDEFFE1431BC889050GEx8N" TargetMode="External"/><Relationship Id="rId11" Type="http://schemas.openxmlformats.org/officeDocument/2006/relationships/hyperlink" Target="consultantplus://offline/ref=37D1B0C48AC4886F835B993DD89362D16B96DD32C17262091D762D217A836CE375019D8800F4C9E4CE476821FDEFFE1431BC889050GEx8N" TargetMode="External"/><Relationship Id="rId5" Type="http://schemas.openxmlformats.org/officeDocument/2006/relationships/hyperlink" Target="consultantplus://offline/ref=37D1B0C48AC4886F835B993DD89362D16B94DA37CD7D62091D762D217A836CE375019D8801F4C9E4CE476821FDEFFE1431BC889050GEx8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D1B0C48AC4886F835B993DD89362D16B94DA37CD7D62091D762D217A836CE375019D8E08F5C9E4CE476821FDEFFE1431BC889050GEx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D1B0C48AC4886F835B993DD89362D16B96DD32C17262091D762D217A836CE375019D8800F4C9E4CE476821FDEFFE1431BC889050GEx8N" TargetMode="External"/><Relationship Id="rId14" Type="http://schemas.openxmlformats.org/officeDocument/2006/relationships/hyperlink" Target="consultantplus://offline/ref=37D1B0C48AC4886F835B993DD89362D16B96DD32C17262091D762D217A836CE36701C58708F4DCB09E1D3F2CFEGEx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2021-01-11T13:49:00Z</dcterms:created>
  <dcterms:modified xsi:type="dcterms:W3CDTF">2021-01-11T13:49:00Z</dcterms:modified>
</cp:coreProperties>
</file>