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79" w:rsidRDefault="00DB6A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6A79" w:rsidRDefault="00DB6A79">
      <w:pPr>
        <w:pStyle w:val="ConsPlusNormal"/>
        <w:jc w:val="both"/>
        <w:outlineLvl w:val="0"/>
      </w:pPr>
    </w:p>
    <w:p w:rsidR="00DB6A79" w:rsidRDefault="00DB6A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6A79" w:rsidRDefault="00DB6A79">
      <w:pPr>
        <w:pStyle w:val="ConsPlusTitle"/>
        <w:jc w:val="center"/>
      </w:pPr>
    </w:p>
    <w:p w:rsidR="00DB6A79" w:rsidRDefault="00DB6A79">
      <w:pPr>
        <w:pStyle w:val="ConsPlusTitle"/>
        <w:jc w:val="center"/>
      </w:pPr>
      <w:r>
        <w:t>ПОСТАНОВЛЕНИЕ</w:t>
      </w:r>
    </w:p>
    <w:p w:rsidR="00DB6A79" w:rsidRDefault="00DB6A79">
      <w:pPr>
        <w:pStyle w:val="ConsPlusTitle"/>
        <w:jc w:val="center"/>
      </w:pPr>
      <w:r>
        <w:t>от 6 марта 2021 г. N 336</w:t>
      </w:r>
    </w:p>
    <w:p w:rsidR="00DB6A79" w:rsidRDefault="00DB6A79">
      <w:pPr>
        <w:pStyle w:val="ConsPlusTitle"/>
        <w:jc w:val="center"/>
      </w:pPr>
    </w:p>
    <w:p w:rsidR="00DB6A79" w:rsidRDefault="00DB6A79">
      <w:pPr>
        <w:pStyle w:val="ConsPlusTitle"/>
        <w:jc w:val="center"/>
      </w:pPr>
      <w:r>
        <w:t>О ВНЕСЕНИИ ИЗМЕНЕНИЙ</w:t>
      </w:r>
    </w:p>
    <w:p w:rsidR="00DB6A79" w:rsidRDefault="00DB6A79">
      <w:pPr>
        <w:pStyle w:val="ConsPlusTitle"/>
        <w:jc w:val="center"/>
      </w:pPr>
      <w:r>
        <w:t>В ПЕРЕЧЕНЬ ОТДЕЛЬНЫХ ВИДОВ МЕДИЦИНСКИХ ИЗДЕЛИЙ,</w:t>
      </w:r>
    </w:p>
    <w:p w:rsidR="00DB6A79" w:rsidRDefault="00DB6A79">
      <w:pPr>
        <w:pStyle w:val="ConsPlusTitle"/>
        <w:jc w:val="center"/>
      </w:pPr>
      <w:r>
        <w:t>ПРОИСХОДЯЩИХ ИЗ ИНОСТРАННЫХ ГОСУДАРСТВ, В ОТНОШЕНИИ КОТОРЫХ</w:t>
      </w:r>
    </w:p>
    <w:p w:rsidR="00DB6A79" w:rsidRDefault="00DB6A79">
      <w:pPr>
        <w:pStyle w:val="ConsPlusTitle"/>
        <w:jc w:val="center"/>
      </w:pPr>
      <w:r>
        <w:t>УСТАНАВЛИВАЮТСЯ ОГРАНИЧЕНИЯ ДОПУСКА ДЛЯ ЦЕЛЕЙ ОСУЩЕСТВЛЕНИЯ</w:t>
      </w:r>
    </w:p>
    <w:p w:rsidR="00DB6A79" w:rsidRDefault="00DB6A79">
      <w:pPr>
        <w:pStyle w:val="ConsPlusTitle"/>
        <w:jc w:val="center"/>
      </w:pPr>
      <w:r>
        <w:t>ЗАКУПОК ДЛЯ ОБЕСПЕЧЕНИЯ ГОСУДАРСТВЕННЫХ</w:t>
      </w:r>
    </w:p>
    <w:p w:rsidR="00DB6A79" w:rsidRDefault="00DB6A79">
      <w:pPr>
        <w:pStyle w:val="ConsPlusTitle"/>
        <w:jc w:val="center"/>
      </w:pPr>
      <w:r>
        <w:t>И МУНИЦИПАЛЬНЫХ НУЖД</w:t>
      </w:r>
    </w:p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B6A79" w:rsidRDefault="00DB6A79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6, ст. 979; N 23, ст. 3329; 2016, N 18, ст. 2630; N 50, ст. 7091; 2017, N 47, ст. 6988; 2019, N 27, ст. 3578; 2020, N 27, ст. 4245).</w:t>
      </w:r>
    </w:p>
    <w:p w:rsidR="00DB6A79" w:rsidRDefault="00DB6A79">
      <w:pPr>
        <w:pStyle w:val="ConsPlusNormal"/>
        <w:spacing w:before="200"/>
        <w:ind w:firstLine="540"/>
        <w:jc w:val="both"/>
      </w:pPr>
      <w:r>
        <w:t>2. Установить, что положения настоящего постановления применяются к отношениям, связанным с осуществлением закупок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jc w:val="right"/>
      </w:pPr>
      <w:r>
        <w:t>Председатель Правительства</w:t>
      </w:r>
    </w:p>
    <w:p w:rsidR="00DB6A79" w:rsidRDefault="00DB6A79">
      <w:pPr>
        <w:pStyle w:val="ConsPlusNormal"/>
        <w:jc w:val="right"/>
      </w:pPr>
      <w:r>
        <w:t>Российской Федерации</w:t>
      </w:r>
    </w:p>
    <w:p w:rsidR="00DB6A79" w:rsidRDefault="00DB6A79">
      <w:pPr>
        <w:pStyle w:val="ConsPlusNormal"/>
        <w:jc w:val="right"/>
      </w:pPr>
      <w:r>
        <w:t>М.МИШУСТИН</w:t>
      </w:r>
    </w:p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jc w:val="right"/>
        <w:outlineLvl w:val="0"/>
      </w:pPr>
      <w:r>
        <w:t>Утверждены</w:t>
      </w:r>
    </w:p>
    <w:p w:rsidR="00DB6A79" w:rsidRDefault="00DB6A79">
      <w:pPr>
        <w:pStyle w:val="ConsPlusNormal"/>
        <w:jc w:val="right"/>
      </w:pPr>
      <w:r>
        <w:t>постановлением Правительства</w:t>
      </w:r>
    </w:p>
    <w:p w:rsidR="00DB6A79" w:rsidRDefault="00DB6A79">
      <w:pPr>
        <w:pStyle w:val="ConsPlusNormal"/>
        <w:jc w:val="right"/>
      </w:pPr>
      <w:r>
        <w:t>Российской Федерации</w:t>
      </w:r>
    </w:p>
    <w:p w:rsidR="00DB6A79" w:rsidRDefault="00DB6A79">
      <w:pPr>
        <w:pStyle w:val="ConsPlusNormal"/>
        <w:jc w:val="right"/>
      </w:pPr>
      <w:r>
        <w:t>от 6 марта 2021 г. N 336</w:t>
      </w:r>
    </w:p>
    <w:p w:rsidR="00DB6A79" w:rsidRDefault="00DB6A79">
      <w:pPr>
        <w:pStyle w:val="ConsPlusNormal"/>
        <w:jc w:val="both"/>
      </w:pPr>
    </w:p>
    <w:p w:rsidR="00DB6A79" w:rsidRDefault="00DB6A79">
      <w:pPr>
        <w:pStyle w:val="ConsPlusTitle"/>
        <w:jc w:val="center"/>
      </w:pPr>
      <w:bookmarkStart w:id="0" w:name="P30"/>
      <w:bookmarkEnd w:id="0"/>
      <w:r>
        <w:t>ИЗМЕНЕНИЯ,</w:t>
      </w:r>
    </w:p>
    <w:p w:rsidR="00DB6A79" w:rsidRDefault="00DB6A79">
      <w:pPr>
        <w:pStyle w:val="ConsPlusTitle"/>
        <w:jc w:val="center"/>
      </w:pPr>
      <w:r>
        <w:t>КОТОРЫЕ ВНОСЯТСЯ В ПЕРЕЧЕНЬ ОТДЕЛЬНЫХ ВИДОВ МЕДИЦИНСКИХ</w:t>
      </w:r>
    </w:p>
    <w:p w:rsidR="00DB6A79" w:rsidRDefault="00DB6A79">
      <w:pPr>
        <w:pStyle w:val="ConsPlusTitle"/>
        <w:jc w:val="center"/>
      </w:pPr>
      <w:r>
        <w:t>ИЗДЕЛИЙ, ПРОИСХОДЯЩИХ ИЗ ИНОСТРАННЫХ ГОСУДАРСТВ,</w:t>
      </w:r>
    </w:p>
    <w:p w:rsidR="00DB6A79" w:rsidRDefault="00DB6A79">
      <w:pPr>
        <w:pStyle w:val="ConsPlusTitle"/>
        <w:jc w:val="center"/>
      </w:pPr>
      <w:r>
        <w:t>В ОТНОШЕНИИ КОТОРЫХ УСТАНАВЛИВАЮТСЯ ОГРАНИЧЕНИЯ ДОПУСКА</w:t>
      </w:r>
    </w:p>
    <w:p w:rsidR="00DB6A79" w:rsidRDefault="00DB6A79">
      <w:pPr>
        <w:pStyle w:val="ConsPlusTitle"/>
        <w:jc w:val="center"/>
      </w:pPr>
      <w:r>
        <w:t>ДЛЯ ЦЕЛЕЙ ОСУЩЕСТВЛЕНИЯ ЗАКУПОК ДЛЯ ОБЕСПЕЧЕНИЯ</w:t>
      </w:r>
    </w:p>
    <w:p w:rsidR="00DB6A79" w:rsidRDefault="00DB6A79">
      <w:pPr>
        <w:pStyle w:val="ConsPlusTitle"/>
        <w:jc w:val="center"/>
      </w:pPr>
      <w:r>
        <w:t>ГОСУДАРСТВЕННЫХ И МУНИЦИПАЛЬНЫХ НУЖД</w:t>
      </w:r>
    </w:p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ind w:firstLine="540"/>
        <w:jc w:val="both"/>
      </w:pPr>
      <w:r>
        <w:t>1. После позиции:</w:t>
      </w:r>
    </w:p>
    <w:p w:rsidR="00DB6A79" w:rsidRDefault="00DB6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DB6A7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  <w:jc w:val="center"/>
            </w:pPr>
            <w:r>
              <w:t>"26.60.12.111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</w:pPr>
            <w:r>
              <w:t>Электрокардиографы"</w:t>
            </w:r>
          </w:p>
        </w:tc>
      </w:tr>
    </w:tbl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DB6A79" w:rsidRDefault="00DB6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DB6A7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  <w:jc w:val="center"/>
            </w:pPr>
            <w:r>
              <w:t>"</w:t>
            </w:r>
            <w:hyperlink r:id="rId7" w:history="1">
              <w:r>
                <w:rPr>
                  <w:color w:val="0000FF"/>
                </w:rPr>
                <w:t>26.60.12.119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</w:pPr>
            <w:r>
              <w:t>Анализаторы биохимические, в том числе автоматические</w:t>
            </w:r>
          </w:p>
        </w:tc>
      </w:tr>
      <w:tr w:rsidR="00DB6A7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26.60.12.119</w:t>
              </w:r>
            </w:hyperlink>
          </w:p>
          <w:p w:rsidR="00DB6A79" w:rsidRDefault="00DB6A79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26.60.12.123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</w:pPr>
            <w:r>
              <w:t>Мониторы фетальные".</w:t>
            </w:r>
          </w:p>
        </w:tc>
      </w:tr>
    </w:tbl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ind w:firstLine="540"/>
        <w:jc w:val="both"/>
      </w:pPr>
      <w:r>
        <w:t>2. После позиции:</w:t>
      </w:r>
    </w:p>
    <w:p w:rsidR="00DB6A79" w:rsidRDefault="00DB6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DB6A7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  <w:jc w:val="center"/>
            </w:pPr>
            <w:r>
              <w:t>"26.60.12.119</w:t>
            </w:r>
          </w:p>
          <w:p w:rsidR="00DB6A79" w:rsidRDefault="00DB6A79">
            <w:pPr>
              <w:pStyle w:val="ConsPlusNormal"/>
              <w:jc w:val="center"/>
            </w:pPr>
            <w:r>
              <w:t>26.60.12.129</w:t>
            </w:r>
          </w:p>
          <w:p w:rsidR="00DB6A79" w:rsidRDefault="00DB6A79">
            <w:pPr>
              <w:pStyle w:val="ConsPlusNormal"/>
              <w:jc w:val="center"/>
            </w:pPr>
            <w:r>
              <w:t>32.50.13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</w:pPr>
            <w:r>
              <w:t>Тонометры измерения внутриглазного давления"</w:t>
            </w:r>
          </w:p>
        </w:tc>
      </w:tr>
    </w:tbl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DB6A79" w:rsidRDefault="00DB6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DB6A7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  <w:jc w:val="center"/>
            </w:pPr>
            <w:r>
              <w:t>"</w:t>
            </w:r>
            <w:hyperlink r:id="rId11" w:history="1">
              <w:r>
                <w:rPr>
                  <w:color w:val="0000FF"/>
                </w:rPr>
                <w:t>26.60.12.119</w:t>
              </w:r>
            </w:hyperlink>
          </w:p>
          <w:p w:rsidR="00DB6A79" w:rsidRDefault="00DB6A79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26.70.22.150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</w:pPr>
            <w:r>
              <w:t>Микроскопы медицинские;</w:t>
            </w:r>
          </w:p>
          <w:p w:rsidR="00DB6A79" w:rsidRDefault="00DB6A79">
            <w:pPr>
              <w:pStyle w:val="ConsPlusNormal"/>
            </w:pPr>
            <w:r>
              <w:t>микроскопы для клинической лабораторной диагностики; микроскопы биологические".</w:t>
            </w:r>
          </w:p>
        </w:tc>
      </w:tr>
    </w:tbl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ind w:firstLine="540"/>
        <w:jc w:val="both"/>
      </w:pPr>
      <w:r>
        <w:t>3. После позиции:</w:t>
      </w:r>
    </w:p>
    <w:p w:rsidR="00DB6A79" w:rsidRDefault="00DB6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DB6A7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  <w:jc w:val="center"/>
            </w:pPr>
            <w:r>
              <w:t>"26.60.12.132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</w:pPr>
            <w:r>
              <w:t>Аппараты ультразвукового сканирования"</w:t>
            </w:r>
          </w:p>
        </w:tc>
      </w:tr>
    </w:tbl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DB6A79" w:rsidRDefault="00DB6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DB6A7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  <w:jc w:val="center"/>
            </w:pPr>
            <w:r>
              <w:t>"</w:t>
            </w:r>
            <w:hyperlink r:id="rId14" w:history="1">
              <w:r>
                <w:rPr>
                  <w:color w:val="0000FF"/>
                </w:rPr>
                <w:t>26.60.12.132</w:t>
              </w:r>
            </w:hyperlink>
          </w:p>
          <w:p w:rsidR="00DB6A79" w:rsidRDefault="00DB6A79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26.60.13.130</w:t>
              </w:r>
            </w:hyperlink>
          </w:p>
          <w:p w:rsidR="00DB6A79" w:rsidRDefault="00DB6A79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26.60.13.190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</w:pPr>
            <w:r>
              <w:t>Аппараты ультразвуковые хирургические".</w:t>
            </w:r>
          </w:p>
        </w:tc>
      </w:tr>
    </w:tbl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ind w:firstLine="540"/>
        <w:jc w:val="both"/>
      </w:pPr>
      <w:r>
        <w:t>4. После позиции:</w:t>
      </w:r>
    </w:p>
    <w:p w:rsidR="00DB6A79" w:rsidRDefault="00DB6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DB6A7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  <w:jc w:val="center"/>
            </w:pPr>
            <w:r>
              <w:t>"26.60.13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  <w:jc w:val="both"/>
            </w:pPr>
            <w:r>
              <w:t>Облучатели фототерапевтические неонатальные"</w:t>
            </w:r>
          </w:p>
        </w:tc>
      </w:tr>
    </w:tbl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DB6A79" w:rsidRDefault="00DB6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DB6A7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  <w:jc w:val="center"/>
            </w:pPr>
            <w:r>
              <w:t>"</w:t>
            </w:r>
            <w:hyperlink r:id="rId18" w:history="1">
              <w:r>
                <w:rPr>
                  <w:color w:val="0000FF"/>
                </w:rPr>
                <w:t>26.60.13.130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  <w:jc w:val="both"/>
            </w:pPr>
            <w:r>
              <w:t>Коагуляторы хирургические</w:t>
            </w:r>
          </w:p>
        </w:tc>
      </w:tr>
      <w:tr w:rsidR="00DB6A7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26.60.13.170</w:t>
              </w:r>
            </w:hyperlink>
          </w:p>
          <w:p w:rsidR="00DB6A79" w:rsidRDefault="00DB6A79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26.60.13.190</w:t>
              </w:r>
            </w:hyperlink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B6A79" w:rsidRDefault="00DB6A79">
            <w:pPr>
              <w:pStyle w:val="ConsPlusNormal"/>
              <w:jc w:val="both"/>
            </w:pPr>
            <w:r>
              <w:t>Аппараты лазерные терапевтические".</w:t>
            </w:r>
          </w:p>
        </w:tc>
      </w:tr>
    </w:tbl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jc w:val="both"/>
      </w:pPr>
    </w:p>
    <w:p w:rsidR="00DB6A79" w:rsidRDefault="00DB6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938" w:rsidRDefault="00093938">
      <w:bookmarkStart w:id="1" w:name="_GoBack"/>
      <w:bookmarkEnd w:id="1"/>
    </w:p>
    <w:sectPr w:rsidR="00093938" w:rsidSect="006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79"/>
    <w:rsid w:val="00093938"/>
    <w:rsid w:val="00D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8F71-1D0A-47EF-903C-42BB3899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A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6A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B6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1AE3B01175080E1BC29F7E9DD8FC324FF253E57D1FAD090652BC6D46D8152F368566F0FF8E6E71BA5632FFAAFC81DA05F0B39E5C31604Y3J0K" TargetMode="External"/><Relationship Id="rId13" Type="http://schemas.openxmlformats.org/officeDocument/2006/relationships/hyperlink" Target="consultantplus://offline/ref=1901AE3B01175080E1BC29F7E9DD8FC324FF283B5AD4FAD090652BC6D46D8152F368566809F8EDB549EA6273BFFDDB1CA45F093AF9YCJ0K" TargetMode="External"/><Relationship Id="rId18" Type="http://schemas.openxmlformats.org/officeDocument/2006/relationships/hyperlink" Target="consultantplus://offline/ref=1901AE3B01175080E1BC29F7E9DD8FC324FF253E57D1FAD090652BC6D46D8152F368566F0FF8E6E81DA5632FFAAFC81DA05F0B39E5C31604Y3J0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901AE3B01175080E1BC29F7E9DD8FC324FF253E57D1FAD090652BC6D46D8152F368566F0FF8E6E71BA5632FFAAFC81DA05F0B39E5C31604Y3J0K" TargetMode="External"/><Relationship Id="rId12" Type="http://schemas.openxmlformats.org/officeDocument/2006/relationships/hyperlink" Target="consultantplus://offline/ref=1901AE3B01175080E1BC29F7E9DD8FC324FF253E57D1FAD090652BC6D46D8152F368566F0FF8E4E11FA5632FFAAFC81DA05F0B39E5C31604Y3J0K" TargetMode="External"/><Relationship Id="rId17" Type="http://schemas.openxmlformats.org/officeDocument/2006/relationships/hyperlink" Target="consultantplus://offline/ref=1901AE3B01175080E1BC29F7E9DD8FC324FF283B5AD4FAD090652BC6D46D8152F368566809FAEDB549EA6273BFFDDB1CA45F093AF9YCJ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01AE3B01175080E1BC29F7E9DD8FC324FF253E57D1FAD090652BC6D46D8152F368566F0FF8E7E11FA5632FFAAFC81DA05F0B39E5C31604Y3J0K" TargetMode="External"/><Relationship Id="rId20" Type="http://schemas.openxmlformats.org/officeDocument/2006/relationships/hyperlink" Target="consultantplus://offline/ref=1901AE3B01175080E1BC29F7E9DD8FC324FF253E57D1FAD090652BC6D46D8152F368566F0FF8E7E11FA5632FFAAFC81DA05F0B39E5C31604Y3J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1AE3B01175080E1BC29F7E9DD8FC324FF283B5AD4FAD090652BC6D46D8152F36856680EF8EDB549EA6273BFFDDB1CA45F093AF9YCJ0K" TargetMode="External"/><Relationship Id="rId11" Type="http://schemas.openxmlformats.org/officeDocument/2006/relationships/hyperlink" Target="consultantplus://offline/ref=1901AE3B01175080E1BC29F7E9DD8FC324FF253E57D1FAD090652BC6D46D8152F368566F0FF8E6E71BA5632FFAAFC81DA05F0B39E5C31604Y3J0K" TargetMode="External"/><Relationship Id="rId5" Type="http://schemas.openxmlformats.org/officeDocument/2006/relationships/hyperlink" Target="consultantplus://offline/ref=1901AE3B01175080E1BC29F7E9DD8FC324FF283B5AD4FAD090652BC6D46D8152F368566B0BFFEDB549EA6273BFFDDB1CA45F093AF9YCJ0K" TargetMode="External"/><Relationship Id="rId15" Type="http://schemas.openxmlformats.org/officeDocument/2006/relationships/hyperlink" Target="consultantplus://offline/ref=1901AE3B01175080E1BC29F7E9DD8FC324FF253E57D1FAD090652BC6D46D8152F368566F0FF8E6E81DA5632FFAAFC81DA05F0B39E5C31604Y3J0K" TargetMode="External"/><Relationship Id="rId10" Type="http://schemas.openxmlformats.org/officeDocument/2006/relationships/hyperlink" Target="consultantplus://offline/ref=1901AE3B01175080E1BC29F7E9DD8FC324FF283B5AD4FAD090652BC6D46D8152F36856680EFCEDB549EA6273BFFDDB1CA45F093AF9YCJ0K" TargetMode="External"/><Relationship Id="rId19" Type="http://schemas.openxmlformats.org/officeDocument/2006/relationships/hyperlink" Target="consultantplus://offline/ref=1901AE3B01175080E1BC29F7E9DD8FC324FF253E57D1FAD090652BC6D46D8152F368566F0FF8E7E11BA5632FFAAFC81DA05F0B39E5C31604Y3J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01AE3B01175080E1BC29F7E9DD8FC324FF253E57D1FAD090652BC6D46D8152F368566F0FF8E6E619A5632FFAAFC81DA05F0B39E5C31604Y3J0K" TargetMode="External"/><Relationship Id="rId14" Type="http://schemas.openxmlformats.org/officeDocument/2006/relationships/hyperlink" Target="consultantplus://offline/ref=1901AE3B01175080E1BC29F7E9DD8FC324FF253E57D1FAD090652BC6D46D8152F368566F0FF8E6E91BA5632FFAAFC81DA05F0B39E5C31604Y3J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2021-03-17T10:09:00Z</dcterms:created>
  <dcterms:modified xsi:type="dcterms:W3CDTF">2021-03-17T10:09:00Z</dcterms:modified>
</cp:coreProperties>
</file>