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Типовой контракт </w:t>
      </w:r>
      <w:hyperlink w:anchor="Par332" w:history="1">
        <w:r w:rsidRPr="00517C7C">
          <w:rPr>
            <w:rFonts w:ascii="PT Astra Serif" w:hAnsi="PT Astra Serif" w:cs="PT Astra Serif"/>
            <w:color w:val="0000FF"/>
            <w:sz w:val="26"/>
            <w:szCs w:val="26"/>
          </w:rPr>
          <w:t>&lt;1&gt;</w:t>
        </w:r>
      </w:hyperlink>
      <w:r w:rsidRPr="00517C7C">
        <w:rPr>
          <w:rFonts w:ascii="PT Astra Serif" w:hAnsi="PT Astra Serif" w:cs="PT Astra Serif"/>
          <w:sz w:val="26"/>
          <w:szCs w:val="26"/>
        </w:rPr>
        <w:t xml:space="preserve"> N ___ </w:t>
      </w:r>
      <w:hyperlink w:anchor="Par333" w:history="1">
        <w:r w:rsidRPr="00517C7C">
          <w:rPr>
            <w:rFonts w:ascii="PT Astra Serif" w:hAnsi="PT Astra Serif" w:cs="PT Astra Serif"/>
            <w:color w:val="0000FF"/>
            <w:sz w:val="26"/>
            <w:szCs w:val="26"/>
          </w:rPr>
          <w:t>&lt;2&gt;</w:t>
        </w:r>
      </w:hyperlink>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на оказание услуг выставочной и ярмарочной деятельности </w:t>
      </w:r>
      <w:hyperlink w:anchor="Par334" w:history="1">
        <w:r w:rsidRPr="00517C7C">
          <w:rPr>
            <w:rFonts w:ascii="PT Astra Serif" w:hAnsi="PT Astra Serif" w:cs="PT Astra Serif"/>
            <w:color w:val="0000FF"/>
            <w:sz w:val="26"/>
            <w:szCs w:val="26"/>
          </w:rPr>
          <w:t>&lt;3&gt;</w:t>
        </w:r>
      </w:hyperlink>
    </w:p>
    <w:p w:rsidR="00517C7C" w:rsidRPr="00517C7C" w:rsidRDefault="00517C7C" w:rsidP="00517C7C">
      <w:pPr>
        <w:autoSpaceDE w:val="0"/>
        <w:autoSpaceDN w:val="0"/>
        <w:adjustRightInd w:val="0"/>
        <w:spacing w:after="0" w:line="240" w:lineRule="auto"/>
        <w:jc w:val="both"/>
        <w:outlineLvl w:val="0"/>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(Идентификационный код закупки N ___)</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__ _______ __20 г. </w:t>
      </w:r>
      <w:hyperlink w:anchor="Par335" w:history="1">
        <w:r w:rsidRPr="00517C7C">
          <w:rPr>
            <w:rFonts w:ascii="PT Astra Serif" w:eastAsiaTheme="minorHAnsi" w:hAnsi="PT Astra Serif" w:cs="Courier New"/>
            <w:color w:val="0000FF"/>
            <w:sz w:val="26"/>
            <w:szCs w:val="26"/>
          </w:rPr>
          <w:t>&lt;4&gt;</w:t>
        </w:r>
      </w:hyperlink>
      <w:r w:rsidRPr="00517C7C">
        <w:rPr>
          <w:rFonts w:ascii="PT Astra Serif" w:eastAsiaTheme="minorHAnsi" w:hAnsi="PT Astra Serif" w:cs="Courier New"/>
          <w:color w:val="auto"/>
          <w:sz w:val="26"/>
          <w:szCs w:val="26"/>
        </w:rPr>
        <w:t xml:space="preserve">                                    _____________ </w:t>
      </w:r>
      <w:hyperlink w:anchor="Par336" w:history="1">
        <w:r w:rsidRPr="00517C7C">
          <w:rPr>
            <w:rFonts w:ascii="PT Astra Serif" w:eastAsiaTheme="minorHAnsi" w:hAnsi="PT Astra Serif" w:cs="Courier New"/>
            <w:color w:val="0000FF"/>
            <w:sz w:val="26"/>
            <w:szCs w:val="26"/>
          </w:rPr>
          <w:t>&lt;5&gt;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__________ </w:t>
      </w:r>
      <w:hyperlink w:anchor="Par337" w:history="1">
        <w:r w:rsidRPr="00517C7C">
          <w:rPr>
            <w:rFonts w:ascii="PT Astra Serif" w:hAnsi="PT Astra Serif" w:cs="PT Astra Serif"/>
            <w:color w:val="0000FF"/>
            <w:sz w:val="26"/>
            <w:szCs w:val="26"/>
          </w:rPr>
          <w:t>&lt;6&gt;</w:t>
        </w:r>
      </w:hyperlink>
      <w:r w:rsidRPr="00517C7C">
        <w:rPr>
          <w:rFonts w:ascii="PT Astra Serif" w:hAnsi="PT Astra Serif" w:cs="PT Astra Serif"/>
          <w:sz w:val="26"/>
          <w:szCs w:val="26"/>
        </w:rPr>
        <w:t xml:space="preserve">, именуемый </w:t>
      </w:r>
      <w:hyperlink w:anchor="Par338" w:history="1">
        <w:r w:rsidRPr="00517C7C">
          <w:rPr>
            <w:rFonts w:ascii="PT Astra Serif" w:hAnsi="PT Astra Serif" w:cs="PT Astra Serif"/>
            <w:color w:val="0000FF"/>
            <w:sz w:val="26"/>
            <w:szCs w:val="26"/>
          </w:rPr>
          <w:t>&lt;7&gt;</w:t>
        </w:r>
      </w:hyperlink>
      <w:r w:rsidRPr="00517C7C">
        <w:rPr>
          <w:rFonts w:ascii="PT Astra Serif" w:hAnsi="PT Astra Serif" w:cs="PT Astra Serif"/>
          <w:sz w:val="26"/>
          <w:szCs w:val="26"/>
        </w:rPr>
        <w:t xml:space="preserve"> в дальнейшем "Заказчик", в лице ______ </w:t>
      </w:r>
      <w:hyperlink w:anchor="Par339" w:history="1">
        <w:r w:rsidRPr="00517C7C">
          <w:rPr>
            <w:rFonts w:ascii="PT Astra Serif" w:hAnsi="PT Astra Serif" w:cs="PT Astra Serif"/>
            <w:color w:val="0000FF"/>
            <w:sz w:val="26"/>
            <w:szCs w:val="26"/>
          </w:rPr>
          <w:t>&lt;8&gt;</w:t>
        </w:r>
      </w:hyperlink>
      <w:r w:rsidRPr="00517C7C">
        <w:rPr>
          <w:rFonts w:ascii="PT Astra Serif" w:hAnsi="PT Astra Serif" w:cs="PT Astra Serif"/>
          <w:sz w:val="26"/>
          <w:szCs w:val="26"/>
        </w:rPr>
        <w:t xml:space="preserve">, действующего на основании __________ </w:t>
      </w:r>
      <w:hyperlink w:anchor="Par340" w:history="1">
        <w:r w:rsidRPr="00517C7C">
          <w:rPr>
            <w:rFonts w:ascii="PT Astra Serif" w:hAnsi="PT Astra Serif" w:cs="PT Astra Serif"/>
            <w:color w:val="0000FF"/>
            <w:sz w:val="26"/>
            <w:szCs w:val="26"/>
          </w:rPr>
          <w:t>&lt;9&gt;</w:t>
        </w:r>
      </w:hyperlink>
      <w:r w:rsidRPr="00517C7C">
        <w:rPr>
          <w:rFonts w:ascii="PT Astra Serif" w:hAnsi="PT Astra Serif" w:cs="PT Astra Serif"/>
          <w:sz w:val="26"/>
          <w:szCs w:val="26"/>
        </w:rPr>
        <w:t xml:space="preserve">, с одной стороны, и ______________________________________ </w:t>
      </w:r>
      <w:hyperlink w:anchor="Par341" w:history="1">
        <w:r w:rsidRPr="00517C7C">
          <w:rPr>
            <w:rFonts w:ascii="PT Astra Serif" w:hAnsi="PT Astra Serif" w:cs="PT Astra Serif"/>
            <w:color w:val="0000FF"/>
            <w:sz w:val="26"/>
            <w:szCs w:val="26"/>
          </w:rPr>
          <w:t>&lt;10&gt;</w:t>
        </w:r>
      </w:hyperlink>
      <w:r w:rsidRPr="00517C7C">
        <w:rPr>
          <w:rFonts w:ascii="PT Astra Serif" w:hAnsi="PT Astra Serif" w:cs="PT Astra Serif"/>
          <w:sz w:val="26"/>
          <w:szCs w:val="26"/>
        </w:rPr>
        <w:t xml:space="preserve">, именуемый в дальнейшем "Исполнитель", в лице _____________________________________ </w:t>
      </w:r>
      <w:hyperlink w:anchor="Par342" w:history="1">
        <w:r w:rsidRPr="00517C7C">
          <w:rPr>
            <w:rFonts w:ascii="PT Astra Serif" w:hAnsi="PT Astra Serif" w:cs="PT Astra Serif"/>
            <w:color w:val="0000FF"/>
            <w:sz w:val="26"/>
            <w:szCs w:val="26"/>
          </w:rPr>
          <w:t>&lt;11&gt;</w:t>
        </w:r>
      </w:hyperlink>
      <w:r w:rsidRPr="00517C7C">
        <w:rPr>
          <w:rFonts w:ascii="PT Astra Serif" w:hAnsi="PT Astra Serif" w:cs="PT Astra Serif"/>
          <w:sz w:val="26"/>
          <w:szCs w:val="26"/>
        </w:rPr>
        <w:t xml:space="preserve">, действующего на основании ___________________ </w:t>
      </w:r>
      <w:hyperlink w:anchor="Par343" w:history="1">
        <w:r w:rsidRPr="00517C7C">
          <w:rPr>
            <w:rFonts w:ascii="PT Astra Serif" w:hAnsi="PT Astra Serif" w:cs="PT Astra Serif"/>
            <w:color w:val="0000FF"/>
            <w:sz w:val="26"/>
            <w:szCs w:val="26"/>
          </w:rPr>
          <w:t>&lt;12&gt;</w:t>
        </w:r>
      </w:hyperlink>
      <w:r w:rsidRPr="00517C7C">
        <w:rPr>
          <w:rFonts w:ascii="PT Astra Serif" w:hAnsi="PT Astra Serif" w:cs="PT Astra Serif"/>
          <w:sz w:val="26"/>
          <w:szCs w:val="26"/>
        </w:rPr>
        <w:t xml:space="preserve">, с другой стороны, вместе именуемые в дальнейшем "Стороны", на основании _________________________________ </w:t>
      </w:r>
      <w:hyperlink w:anchor="Par344" w:history="1">
        <w:r w:rsidRPr="00517C7C">
          <w:rPr>
            <w:rFonts w:ascii="PT Astra Serif" w:hAnsi="PT Astra Serif" w:cs="PT Astra Serif"/>
            <w:color w:val="0000FF"/>
            <w:sz w:val="26"/>
            <w:szCs w:val="26"/>
          </w:rPr>
          <w:t>&lt;13&gt;</w:t>
        </w:r>
      </w:hyperlink>
      <w:r w:rsidRPr="00517C7C">
        <w:rPr>
          <w:rFonts w:ascii="PT Astra Serif" w:hAnsi="PT Astra Serif" w:cs="PT Astra Serif"/>
          <w:sz w:val="26"/>
          <w:szCs w:val="26"/>
        </w:rPr>
        <w:t xml:space="preserve"> заключили настоящий государственный (муниципальный) контракт (контракт) </w:t>
      </w:r>
      <w:hyperlink w:anchor="Par345" w:history="1">
        <w:r w:rsidRPr="00517C7C">
          <w:rPr>
            <w:rFonts w:ascii="PT Astra Serif" w:hAnsi="PT Astra Serif" w:cs="PT Astra Serif"/>
            <w:color w:val="0000FF"/>
            <w:sz w:val="26"/>
            <w:szCs w:val="26"/>
          </w:rPr>
          <w:t>&lt;14&gt;</w:t>
        </w:r>
      </w:hyperlink>
      <w:r w:rsidRPr="00517C7C">
        <w:rPr>
          <w:rFonts w:ascii="PT Astra Serif" w:hAnsi="PT Astra Serif" w:cs="PT Astra Serif"/>
          <w:sz w:val="26"/>
          <w:szCs w:val="26"/>
        </w:rPr>
        <w:t xml:space="preserve"> (далее - Контракт) о нижеследующем.</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I. Предмет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1.1. Исполнитель по заданию Заказчика обязуется в установленный Контрактом срок оказать услуги _____________ </w:t>
      </w:r>
      <w:hyperlink w:anchor="Par346" w:history="1">
        <w:r w:rsidRPr="00517C7C">
          <w:rPr>
            <w:rFonts w:ascii="PT Astra Serif" w:hAnsi="PT Astra Serif" w:cs="PT Astra Serif"/>
            <w:color w:val="0000FF"/>
            <w:sz w:val="26"/>
            <w:szCs w:val="26"/>
          </w:rPr>
          <w:t>&lt;15&gt;</w:t>
        </w:r>
      </w:hyperlink>
      <w:r w:rsidRPr="00517C7C">
        <w:rPr>
          <w:rFonts w:ascii="PT Astra Serif" w:hAnsi="PT Astra Serif" w:cs="PT Astra Serif"/>
          <w:sz w:val="26"/>
          <w:szCs w:val="26"/>
        </w:rPr>
        <w:t xml:space="preserve"> (далее - услуги), а Заказчик обязуется принять оказанные услуги и оплатить их </w:t>
      </w:r>
      <w:hyperlink w:anchor="Par347" w:history="1">
        <w:r w:rsidRPr="00517C7C">
          <w:rPr>
            <w:rFonts w:ascii="PT Astra Serif" w:hAnsi="PT Astra Serif" w:cs="PT Astra Serif"/>
            <w:color w:val="0000FF"/>
            <w:sz w:val="26"/>
            <w:szCs w:val="26"/>
          </w:rPr>
          <w:t>&lt;16&gt;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II. Условия оказания услуг</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2.1. Услуги оказываются Исполнителем в соответствии с требованиями технического задания (</w:t>
      </w:r>
      <w:hyperlink w:anchor="Par523" w:history="1">
        <w:r w:rsidRPr="00517C7C">
          <w:rPr>
            <w:rFonts w:ascii="PT Astra Serif" w:hAnsi="PT Astra Serif" w:cs="PT Astra Serif"/>
            <w:color w:val="0000FF"/>
            <w:sz w:val="26"/>
            <w:szCs w:val="26"/>
          </w:rPr>
          <w:t>приложение</w:t>
        </w:r>
      </w:hyperlink>
      <w:r w:rsidRPr="00517C7C">
        <w:rPr>
          <w:rFonts w:ascii="PT Astra Serif" w:hAnsi="PT Astra Serif" w:cs="PT Astra Serif"/>
          <w:sz w:val="26"/>
          <w:szCs w:val="26"/>
        </w:rPr>
        <w:t xml:space="preserve"> к Контракту) </w:t>
      </w:r>
      <w:hyperlink w:anchor="Par348" w:history="1">
        <w:r w:rsidRPr="00517C7C">
          <w:rPr>
            <w:rFonts w:ascii="PT Astra Serif" w:hAnsi="PT Astra Serif" w:cs="PT Astra Serif"/>
            <w:color w:val="0000FF"/>
            <w:sz w:val="26"/>
            <w:szCs w:val="26"/>
          </w:rPr>
          <w:t>&lt;17&gt;</w:t>
        </w:r>
      </w:hyperlink>
      <w:r w:rsidRPr="00517C7C">
        <w:rPr>
          <w:rFonts w:ascii="PT Astra Serif" w:hAnsi="PT Astra Serif" w:cs="PT Astra Serif"/>
          <w:sz w:val="26"/>
          <w:szCs w:val="26"/>
        </w:rPr>
        <w:t xml:space="preserve">, </w:t>
      </w:r>
      <w:hyperlink w:anchor="Par349" w:history="1">
        <w:r w:rsidRPr="00517C7C">
          <w:rPr>
            <w:rFonts w:ascii="PT Astra Serif" w:hAnsi="PT Astra Serif" w:cs="PT Astra Serif"/>
            <w:color w:val="0000FF"/>
            <w:sz w:val="26"/>
            <w:szCs w:val="26"/>
          </w:rPr>
          <w:t>&lt;18&gt;</w:t>
        </w:r>
      </w:hyperlink>
      <w:r w:rsidRPr="00517C7C">
        <w:rPr>
          <w:rFonts w:ascii="PT Astra Serif" w:hAnsi="PT Astra Serif" w:cs="PT Astra Serif"/>
          <w:sz w:val="26"/>
          <w:szCs w:val="26"/>
        </w:rPr>
        <w:t>, являющегося неотъемлемой частью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III. Взаимодействие Сторон</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3.1. Исполнитель вправе: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0" w:name="Par20"/>
      <w:bookmarkEnd w:id="0"/>
      <w:r w:rsidRPr="00517C7C">
        <w:rPr>
          <w:rFonts w:ascii="PT Astra Serif" w:hAnsi="PT Astra Serif" w:cs="PT Astra Serif"/>
          <w:sz w:val="26"/>
          <w:szCs w:val="26"/>
        </w:rPr>
        <w:t>а) привлекать к выполнению Контракта соисполнителей.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Невыполнение соисполнителем обязательств перед Исполнителем не освобождает Исполнителя от выполнения условий Контракта; </w:t>
      </w:r>
      <w:hyperlink w:anchor="Par350" w:history="1">
        <w:r w:rsidRPr="00517C7C">
          <w:rPr>
            <w:rFonts w:ascii="PT Astra Serif" w:hAnsi="PT Astra Serif" w:cs="PT Astra Serif"/>
            <w:color w:val="0000FF"/>
            <w:sz w:val="26"/>
            <w:szCs w:val="26"/>
          </w:rPr>
          <w:t>&lt;19&gt;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 w:name="Par23"/>
      <w:bookmarkEnd w:id="1"/>
      <w:r w:rsidRPr="00517C7C">
        <w:rPr>
          <w:rFonts w:ascii="PT Astra Serif" w:hAnsi="PT Astra Serif" w:cs="PT Astra Serif"/>
          <w:sz w:val="26"/>
          <w:szCs w:val="26"/>
        </w:rP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ar351" w:history="1">
        <w:r w:rsidRPr="00517C7C">
          <w:rPr>
            <w:rFonts w:ascii="PT Astra Serif" w:hAnsi="PT Astra Serif" w:cs="PT Astra Serif"/>
            <w:color w:val="0000FF"/>
            <w:sz w:val="26"/>
            <w:szCs w:val="26"/>
          </w:rPr>
          <w:t>&lt;20&gt;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 w:name="Par24"/>
      <w:bookmarkEnd w:id="2"/>
      <w:r w:rsidRPr="00517C7C">
        <w:rPr>
          <w:rFonts w:ascii="PT Astra Serif" w:hAnsi="PT Astra Serif" w:cs="PT Astra Serif"/>
          <w:sz w:val="26"/>
          <w:szCs w:val="26"/>
        </w:rPr>
        <w:t xml:space="preserve">в) принять решение об одностороннем отказе от исполнения Контракта в соответствии с гражданским законодательством; </w:t>
      </w:r>
      <w:hyperlink w:anchor="Par352" w:history="1">
        <w:r w:rsidRPr="00517C7C">
          <w:rPr>
            <w:rFonts w:ascii="PT Astra Serif" w:hAnsi="PT Astra Serif" w:cs="PT Astra Serif"/>
            <w:color w:val="0000FF"/>
            <w:sz w:val="26"/>
            <w:szCs w:val="26"/>
          </w:rPr>
          <w:t>&lt;21&gt;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4" w:history="1">
        <w:r w:rsidRPr="00517C7C">
          <w:rPr>
            <w:rFonts w:ascii="PT Astra Serif" w:hAnsi="PT Astra Serif" w:cs="PT Astra Serif"/>
            <w:color w:val="0000FF"/>
            <w:sz w:val="26"/>
            <w:szCs w:val="26"/>
          </w:rPr>
          <w:t>частью 6 статьи 14</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д) требовать возмещения убытков, уплаты неустоек (штрафов, пеней) в соответствии с </w:t>
      </w:r>
      <w:hyperlink w:anchor="Par177" w:history="1">
        <w:r w:rsidRPr="00517C7C">
          <w:rPr>
            <w:rFonts w:ascii="PT Astra Serif" w:hAnsi="PT Astra Serif" w:cs="PT Astra Serif"/>
            <w:color w:val="0000FF"/>
            <w:sz w:val="26"/>
            <w:szCs w:val="26"/>
          </w:rPr>
          <w:t>разделом XI</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 w:name="Par27"/>
      <w:bookmarkEnd w:id="3"/>
      <w:r w:rsidRPr="00517C7C">
        <w:rPr>
          <w:rFonts w:ascii="PT Astra Serif" w:hAnsi="PT Astra Serif" w:cs="PT Astra Serif"/>
          <w:sz w:val="26"/>
          <w:szCs w:val="26"/>
        </w:rP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ar353" w:history="1">
        <w:r w:rsidRPr="00517C7C">
          <w:rPr>
            <w:rFonts w:ascii="PT Astra Serif" w:hAnsi="PT Astra Serif" w:cs="PT Astra Serif"/>
            <w:color w:val="0000FF"/>
            <w:sz w:val="26"/>
            <w:szCs w:val="26"/>
          </w:rPr>
          <w:t>&lt;22&gt;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 w:name="Par28"/>
      <w:bookmarkEnd w:id="4"/>
      <w:r w:rsidRPr="00517C7C">
        <w:rPr>
          <w:rFonts w:ascii="PT Astra Serif" w:hAnsi="PT Astra Serif" w:cs="PT Astra Serif"/>
          <w:sz w:val="26"/>
          <w:szCs w:val="26"/>
        </w:rPr>
        <w:t xml:space="preserve">3.2. Исполнитель обязан: </w:t>
      </w:r>
      <w:hyperlink w:anchor="Par354" w:history="1">
        <w:r w:rsidRPr="00517C7C">
          <w:rPr>
            <w:rFonts w:ascii="PT Astra Serif" w:hAnsi="PT Astra Serif" w:cs="PT Astra Serif"/>
            <w:color w:val="0000FF"/>
            <w:sz w:val="26"/>
            <w:szCs w:val="26"/>
          </w:rPr>
          <w:t>&lt;23&gt;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а) оказать услуги в соответствии с техническим заданием в предусмотренный Контрактом срок;</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 w:name="Par31"/>
      <w:bookmarkEnd w:id="5"/>
      <w:r w:rsidRPr="00517C7C">
        <w:rPr>
          <w:rFonts w:ascii="PT Astra Serif" w:hAnsi="PT Astra Serif" w:cs="PT Astra Serif"/>
          <w:sz w:val="26"/>
          <w:szCs w:val="26"/>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ar355" w:history="1">
        <w:r w:rsidRPr="00517C7C">
          <w:rPr>
            <w:rFonts w:ascii="PT Astra Serif" w:hAnsi="PT Astra Serif" w:cs="PT Astra Serif"/>
            <w:color w:val="0000FF"/>
            <w:sz w:val="26"/>
            <w:szCs w:val="26"/>
          </w:rPr>
          <w:t>&lt;24&gt;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д) обеспечить за свой счет устранение недостатков, выявленных при приемке Заказчиком оказанных услуг (этапов оказания услуг) </w:t>
      </w:r>
      <w:hyperlink w:anchor="Par356" w:history="1">
        <w:r w:rsidRPr="00517C7C">
          <w:rPr>
            <w:rFonts w:ascii="PT Astra Serif" w:hAnsi="PT Astra Serif" w:cs="PT Astra Serif"/>
            <w:color w:val="0000FF"/>
            <w:sz w:val="26"/>
            <w:szCs w:val="26"/>
          </w:rPr>
          <w:t>&lt;25&gt;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 w:name="Par34"/>
      <w:bookmarkEnd w:id="6"/>
      <w:r w:rsidRPr="00517C7C">
        <w:rPr>
          <w:rFonts w:ascii="PT Astra Serif" w:hAnsi="PT Astra Serif" w:cs="PT Astra Serif"/>
          <w:sz w:val="26"/>
          <w:szCs w:val="26"/>
        </w:rP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w:t>
      </w:r>
      <w:r w:rsidRPr="00517C7C">
        <w:rPr>
          <w:rFonts w:ascii="PT Astra Serif" w:hAnsi="PT Astra Serif" w:cs="PT Astra Serif"/>
          <w:sz w:val="26"/>
          <w:szCs w:val="26"/>
        </w:rPr>
        <w:lastRenderedPageBreak/>
        <w:t xml:space="preserve">составляет более чем десять процентов цены Контракта, в течение десяти дней с даты заключения Исполнителем таких договоров; </w:t>
      </w:r>
      <w:hyperlink w:anchor="Par357" w:history="1">
        <w:r w:rsidRPr="00517C7C">
          <w:rPr>
            <w:rFonts w:ascii="PT Astra Serif" w:hAnsi="PT Astra Serif" w:cs="PT Astra Serif"/>
            <w:color w:val="0000FF"/>
            <w:sz w:val="26"/>
            <w:szCs w:val="26"/>
          </w:rPr>
          <w:t>&lt;26&gt;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 w:name="Par35"/>
      <w:bookmarkEnd w:id="7"/>
      <w:r w:rsidRPr="00517C7C">
        <w:rPr>
          <w:rFonts w:ascii="PT Astra Serif" w:hAnsi="PT Astra Serif" w:cs="PT Astra Serif"/>
          <w:sz w:val="26"/>
          <w:szCs w:val="26"/>
        </w:rP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ar358" w:history="1">
        <w:r w:rsidRPr="00517C7C">
          <w:rPr>
            <w:rFonts w:ascii="PT Astra Serif" w:hAnsi="PT Astra Serif" w:cs="PT Astra Serif"/>
            <w:color w:val="0000FF"/>
            <w:sz w:val="26"/>
            <w:szCs w:val="26"/>
          </w:rPr>
          <w:t>&lt;27&gt;</w:t>
        </w:r>
      </w:hyperlink>
      <w:r w:rsidRPr="00517C7C">
        <w:rPr>
          <w:rFonts w:ascii="PT Astra Serif" w:hAnsi="PT Astra Serif" w:cs="PT Astra Serif"/>
          <w:sz w:val="26"/>
          <w:szCs w:val="26"/>
        </w:rPr>
        <w:t xml:space="preserve"> процентов от цены Контракта; </w:t>
      </w:r>
      <w:hyperlink w:anchor="Par359" w:history="1">
        <w:r w:rsidRPr="00517C7C">
          <w:rPr>
            <w:rFonts w:ascii="PT Astra Serif" w:hAnsi="PT Astra Serif" w:cs="PT Astra Serif"/>
            <w:color w:val="0000FF"/>
            <w:sz w:val="26"/>
            <w:szCs w:val="26"/>
          </w:rPr>
          <w:t>&lt;28&gt;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 w:name="Par36"/>
      <w:bookmarkEnd w:id="8"/>
      <w:r w:rsidRPr="00517C7C">
        <w:rPr>
          <w:rFonts w:ascii="PT Astra Serif" w:hAnsi="PT Astra Serif" w:cs="PT Astra Serif"/>
          <w:sz w:val="26"/>
          <w:szCs w:val="26"/>
        </w:rP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копию договора (договоров), заключенного с соисполнителем, заверенную Исполнителем; </w:t>
      </w:r>
      <w:hyperlink w:anchor="Par360" w:history="1">
        <w:r w:rsidRPr="00517C7C">
          <w:rPr>
            <w:rFonts w:ascii="PT Astra Serif" w:hAnsi="PT Astra Serif" w:cs="PT Astra Serif"/>
            <w:color w:val="0000FF"/>
            <w:sz w:val="26"/>
            <w:szCs w:val="26"/>
          </w:rPr>
          <w:t>&lt;29&gt;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 w:name="Par39"/>
      <w:bookmarkEnd w:id="9"/>
      <w:r w:rsidRPr="00517C7C">
        <w:rPr>
          <w:rFonts w:ascii="PT Astra Serif" w:hAnsi="PT Astra Serif" w:cs="PT Astra Serif"/>
          <w:sz w:val="26"/>
          <w:szCs w:val="26"/>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ar36" w:history="1">
        <w:r w:rsidRPr="00517C7C">
          <w:rPr>
            <w:rFonts w:ascii="PT Astra Serif" w:hAnsi="PT Astra Serif" w:cs="PT Astra Serif"/>
            <w:color w:val="0000FF"/>
            <w:sz w:val="26"/>
            <w:szCs w:val="26"/>
          </w:rPr>
          <w:t>подпункте "з" настоящего пункта</w:t>
        </w:r>
      </w:hyperlink>
      <w:r w:rsidRPr="00517C7C">
        <w:rPr>
          <w:rFonts w:ascii="PT Astra Serif" w:hAnsi="PT Astra Serif" w:cs="PT Astra Serif"/>
          <w:sz w:val="26"/>
          <w:szCs w:val="26"/>
        </w:rPr>
        <w:t xml:space="preserve">, в течение пяти дней со дня заключения договора с новым соисполнителем; </w:t>
      </w:r>
      <w:hyperlink w:anchor="Par361" w:history="1">
        <w:r w:rsidRPr="00517C7C">
          <w:rPr>
            <w:rFonts w:ascii="PT Astra Serif" w:hAnsi="PT Astra Serif" w:cs="PT Astra Serif"/>
            <w:color w:val="0000FF"/>
            <w:sz w:val="26"/>
            <w:szCs w:val="26"/>
          </w:rPr>
          <w:t>&lt;30&gt;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 w:name="Par40"/>
      <w:bookmarkEnd w:id="10"/>
      <w:r w:rsidRPr="00517C7C">
        <w:rPr>
          <w:rFonts w:ascii="PT Astra Serif" w:hAnsi="PT Astra Serif" w:cs="PT Astra Serif"/>
          <w:sz w:val="26"/>
          <w:szCs w:val="26"/>
        </w:rP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ar362" w:history="1">
        <w:r w:rsidRPr="00517C7C">
          <w:rPr>
            <w:rFonts w:ascii="PT Astra Serif" w:hAnsi="PT Astra Serif" w:cs="PT Astra Serif"/>
            <w:color w:val="0000FF"/>
            <w:sz w:val="26"/>
            <w:szCs w:val="26"/>
          </w:rPr>
          <w:t>&lt;31&gt;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 w:name="Par43"/>
      <w:bookmarkEnd w:id="11"/>
      <w:r w:rsidRPr="00517C7C">
        <w:rPr>
          <w:rFonts w:ascii="PT Astra Serif" w:hAnsi="PT Astra Serif" w:cs="PT Astra Serif"/>
          <w:sz w:val="26"/>
          <w:szCs w:val="26"/>
        </w:rP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ar363" w:history="1">
        <w:r w:rsidRPr="00517C7C">
          <w:rPr>
            <w:rFonts w:ascii="PT Astra Serif" w:hAnsi="PT Astra Serif" w:cs="PT Astra Serif"/>
            <w:color w:val="0000FF"/>
            <w:sz w:val="26"/>
            <w:szCs w:val="26"/>
          </w:rPr>
          <w:t>&lt;32&gt;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3.3. Заказчик вправе: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а) требовать от Исполнителя надлежащего исполнения обязательств, установленных Контрактом;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ar364" w:history="1">
        <w:r w:rsidRPr="00517C7C">
          <w:rPr>
            <w:rFonts w:ascii="PT Astra Serif" w:hAnsi="PT Astra Serif" w:cs="PT Astra Serif"/>
            <w:color w:val="0000FF"/>
            <w:sz w:val="26"/>
            <w:szCs w:val="26"/>
          </w:rPr>
          <w:t>&lt;33&gt;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г) требовать возмещения убытков в соответствии с </w:t>
      </w:r>
      <w:hyperlink w:anchor="Par177" w:history="1">
        <w:r w:rsidRPr="00517C7C">
          <w:rPr>
            <w:rFonts w:ascii="PT Astra Serif" w:hAnsi="PT Astra Serif" w:cs="PT Astra Serif"/>
            <w:color w:val="0000FF"/>
            <w:sz w:val="26"/>
            <w:szCs w:val="26"/>
          </w:rPr>
          <w:t>разделом XI</w:t>
        </w:r>
      </w:hyperlink>
      <w:r w:rsidRPr="00517C7C">
        <w:rPr>
          <w:rFonts w:ascii="PT Astra Serif" w:hAnsi="PT Astra Serif" w:cs="PT Astra Serif"/>
          <w:sz w:val="26"/>
          <w:szCs w:val="26"/>
        </w:rPr>
        <w:t xml:space="preserve"> Контракта, причиненных по вине Исполнителя;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 w:name="Par49"/>
      <w:bookmarkEnd w:id="12"/>
      <w:r w:rsidRPr="00517C7C">
        <w:rPr>
          <w:rFonts w:ascii="PT Astra Serif" w:hAnsi="PT Astra Serif" w:cs="PT Astra Serif"/>
          <w:sz w:val="26"/>
          <w:szCs w:val="26"/>
        </w:rP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5"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ar365" w:history="1">
        <w:r w:rsidRPr="00517C7C">
          <w:rPr>
            <w:rFonts w:ascii="PT Astra Serif" w:hAnsi="PT Astra Serif" w:cs="PT Astra Serif"/>
            <w:color w:val="0000FF"/>
            <w:sz w:val="26"/>
            <w:szCs w:val="26"/>
          </w:rPr>
          <w:t>&lt;34&gt;</w:t>
        </w:r>
      </w:hyperlink>
      <w:r w:rsidRPr="00517C7C">
        <w:rPr>
          <w:rFonts w:ascii="PT Astra Serif" w:hAnsi="PT Astra Serif" w:cs="PT Astra Serif"/>
          <w:sz w:val="26"/>
          <w:szCs w:val="26"/>
        </w:rPr>
        <w:t xml:space="preserve">, </w:t>
      </w:r>
      <w:hyperlink w:anchor="Par366" w:history="1">
        <w:r w:rsidRPr="00517C7C">
          <w:rPr>
            <w:rFonts w:ascii="PT Astra Serif" w:hAnsi="PT Astra Serif" w:cs="PT Astra Serif"/>
            <w:color w:val="0000FF"/>
            <w:sz w:val="26"/>
            <w:szCs w:val="26"/>
          </w:rPr>
          <w:t>&lt;35&gt;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 w:name="Par50"/>
      <w:bookmarkEnd w:id="13"/>
      <w:r w:rsidRPr="00517C7C">
        <w:rPr>
          <w:rFonts w:ascii="PT Astra Serif" w:hAnsi="PT Astra Serif" w:cs="PT Astra Serif"/>
          <w:sz w:val="26"/>
          <w:szCs w:val="26"/>
        </w:rPr>
        <w:t xml:space="preserve">е) принять решение об одностороннем отказе от исполнения Контракта в соответствии с гражданским законодательством </w:t>
      </w:r>
      <w:hyperlink w:anchor="Par367" w:history="1">
        <w:r w:rsidRPr="00517C7C">
          <w:rPr>
            <w:rFonts w:ascii="PT Astra Serif" w:hAnsi="PT Astra Serif" w:cs="PT Astra Serif"/>
            <w:color w:val="0000FF"/>
            <w:sz w:val="26"/>
            <w:szCs w:val="26"/>
          </w:rPr>
          <w:t>&lt;36&gt;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 w:name="Par51"/>
      <w:bookmarkEnd w:id="14"/>
      <w:r w:rsidRPr="00517C7C">
        <w:rPr>
          <w:rFonts w:ascii="PT Astra Serif" w:hAnsi="PT Astra Serif" w:cs="PT Astra Serif"/>
          <w:sz w:val="26"/>
          <w:szCs w:val="26"/>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ar368" w:history="1">
        <w:r w:rsidRPr="00517C7C">
          <w:rPr>
            <w:rFonts w:ascii="PT Astra Serif" w:hAnsi="PT Astra Serif" w:cs="PT Astra Serif"/>
            <w:color w:val="0000FF"/>
            <w:sz w:val="26"/>
            <w:szCs w:val="26"/>
          </w:rPr>
          <w:t>&lt;37&gt;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3.4. Заказчик обязан:</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а) принять и оплатить оказанные услуги в соответствии с Контрактом </w:t>
      </w:r>
      <w:hyperlink w:anchor="Par369" w:history="1">
        <w:r w:rsidRPr="00517C7C">
          <w:rPr>
            <w:rFonts w:ascii="PT Astra Serif" w:hAnsi="PT Astra Serif" w:cs="PT Astra Serif"/>
            <w:color w:val="0000FF"/>
            <w:sz w:val="26"/>
            <w:szCs w:val="26"/>
          </w:rPr>
          <w:t>&lt;38&gt;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б) обеспечить контроль за исполнением Контракта, в том числе на отдельных этапах его исполнения;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 w:name="Par55"/>
      <w:bookmarkEnd w:id="15"/>
      <w:r w:rsidRPr="00517C7C">
        <w:rPr>
          <w:rFonts w:ascii="PT Astra Serif" w:hAnsi="PT Astra Serif" w:cs="PT Astra Serif"/>
          <w:sz w:val="26"/>
          <w:szCs w:val="26"/>
        </w:rP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ar370" w:history="1">
        <w:r w:rsidRPr="00517C7C">
          <w:rPr>
            <w:rFonts w:ascii="PT Astra Serif" w:hAnsi="PT Astra Serif" w:cs="PT Astra Serif"/>
            <w:color w:val="0000FF"/>
            <w:sz w:val="26"/>
            <w:szCs w:val="26"/>
          </w:rPr>
          <w:t>&lt;39&gt;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 w:name="Par56"/>
      <w:bookmarkEnd w:id="16"/>
      <w:r w:rsidRPr="00517C7C">
        <w:rPr>
          <w:rFonts w:ascii="PT Astra Serif" w:hAnsi="PT Astra Serif" w:cs="PT Astra Serif"/>
          <w:sz w:val="26"/>
          <w:szCs w:val="26"/>
        </w:rP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w:t>
      </w:r>
      <w:r w:rsidRPr="00517C7C">
        <w:rPr>
          <w:rFonts w:ascii="PT Astra Serif" w:hAnsi="PT Astra Serif" w:cs="PT Astra Serif"/>
          <w:sz w:val="26"/>
          <w:szCs w:val="26"/>
        </w:rPr>
        <w:lastRenderedPageBreak/>
        <w:t xml:space="preserve">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ar371" w:history="1">
        <w:r w:rsidRPr="00517C7C">
          <w:rPr>
            <w:rFonts w:ascii="PT Astra Serif" w:hAnsi="PT Astra Serif" w:cs="PT Astra Serif"/>
            <w:color w:val="0000FF"/>
            <w:sz w:val="26"/>
            <w:szCs w:val="26"/>
          </w:rPr>
          <w:t>&lt;40&gt;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д) провести экспертизу оказанных услуг для проверки их соответствия условиям Контракта в соответствии с Федеральным </w:t>
      </w:r>
      <w:hyperlink r:id="rId6"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е) требовать уплаты неустоек (штрафов, пеней) в соответствии с </w:t>
      </w:r>
      <w:hyperlink w:anchor="Par177" w:history="1">
        <w:r w:rsidRPr="00517C7C">
          <w:rPr>
            <w:rFonts w:ascii="PT Astra Serif" w:hAnsi="PT Astra Serif" w:cs="PT Astra Serif"/>
            <w:color w:val="0000FF"/>
            <w:sz w:val="26"/>
            <w:szCs w:val="26"/>
          </w:rPr>
          <w:t>разделом XI</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IV. Сроки оказания услуг</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bookmarkStart w:id="17" w:name="Par62"/>
      <w:bookmarkEnd w:id="17"/>
      <w:r w:rsidRPr="00517C7C">
        <w:rPr>
          <w:rFonts w:ascii="PT Astra Serif" w:hAnsi="PT Astra Serif" w:cs="PT Astra Serif"/>
          <w:sz w:val="26"/>
          <w:szCs w:val="26"/>
        </w:rPr>
        <w:t xml:space="preserve">Вариант 1. </w:t>
      </w:r>
      <w:hyperlink w:anchor="Par372" w:history="1">
        <w:r w:rsidRPr="00517C7C">
          <w:rPr>
            <w:rFonts w:ascii="PT Astra Serif" w:hAnsi="PT Astra Serif" w:cs="PT Astra Serif"/>
            <w:color w:val="0000FF"/>
            <w:sz w:val="26"/>
            <w:szCs w:val="26"/>
          </w:rPr>
          <w:t>&lt;41&gt;</w:t>
        </w:r>
      </w:hyperlink>
      <w:r w:rsidRPr="00517C7C">
        <w:rPr>
          <w:rFonts w:ascii="PT Astra Serif" w:hAnsi="PT Astra Serif" w:cs="PT Astra Serif"/>
          <w:sz w:val="26"/>
          <w:szCs w:val="26"/>
        </w:rPr>
        <w:t xml:space="preserve"> 4.1. Услуги оказываются в сроки, указанные в Контракте.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Начало оказания услуг - ___________________ </w:t>
      </w:r>
      <w:hyperlink w:anchor="Par373" w:history="1">
        <w:r w:rsidRPr="00517C7C">
          <w:rPr>
            <w:rFonts w:ascii="PT Astra Serif" w:hAnsi="PT Astra Serif" w:cs="PT Astra Serif"/>
            <w:color w:val="0000FF"/>
            <w:sz w:val="26"/>
            <w:szCs w:val="26"/>
          </w:rPr>
          <w:t>&lt;42&gt;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Окончание оказания услуг - ________________ </w:t>
      </w:r>
      <w:hyperlink w:anchor="Par374" w:history="1">
        <w:r w:rsidRPr="00517C7C">
          <w:rPr>
            <w:rFonts w:ascii="PT Astra Serif" w:hAnsi="PT Astra Serif" w:cs="PT Astra Serif"/>
            <w:color w:val="0000FF"/>
            <w:sz w:val="26"/>
            <w:szCs w:val="26"/>
          </w:rPr>
          <w:t>&lt;43&gt;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 w:name="Par65"/>
      <w:bookmarkEnd w:id="18"/>
      <w:r w:rsidRPr="00517C7C">
        <w:rPr>
          <w:rFonts w:ascii="PT Astra Serif" w:hAnsi="PT Astra Serif" w:cs="PT Astra Serif"/>
          <w:sz w:val="26"/>
          <w:szCs w:val="26"/>
        </w:rPr>
        <w:t xml:space="preserve">Вариант 2. </w:t>
      </w:r>
      <w:hyperlink w:anchor="Par375" w:history="1">
        <w:r w:rsidRPr="00517C7C">
          <w:rPr>
            <w:rFonts w:ascii="PT Astra Serif" w:hAnsi="PT Astra Serif" w:cs="PT Astra Serif"/>
            <w:color w:val="0000FF"/>
            <w:sz w:val="26"/>
            <w:szCs w:val="26"/>
          </w:rPr>
          <w:t>&lt;44&gt;</w:t>
        </w:r>
      </w:hyperlink>
      <w:r w:rsidRPr="00517C7C">
        <w:rPr>
          <w:rFonts w:ascii="PT Astra Serif" w:hAnsi="PT Astra Serif" w:cs="PT Astra Serif"/>
          <w:sz w:val="26"/>
          <w:szCs w:val="26"/>
        </w:rPr>
        <w:t xml:space="preserve"> 4.1. Услуги (этапы оказания услуг) оказываются в сроки, указанные в графике оказания услуг/</w:t>
      </w:r>
      <w:hyperlink w:anchor="Par376" w:history="1">
        <w:r w:rsidRPr="00517C7C">
          <w:rPr>
            <w:rFonts w:ascii="PT Astra Serif" w:hAnsi="PT Astra Serif" w:cs="PT Astra Serif"/>
            <w:color w:val="0000FF"/>
            <w:sz w:val="26"/>
            <w:szCs w:val="26"/>
          </w:rPr>
          <w:t>&lt;45&gt;</w:t>
        </w:r>
      </w:hyperlink>
      <w:r w:rsidRPr="00517C7C">
        <w:rPr>
          <w:rFonts w:ascii="PT Astra Serif" w:hAnsi="PT Astra Serif" w:cs="PT Astra Serif"/>
          <w:sz w:val="26"/>
          <w:szCs w:val="26"/>
        </w:rPr>
        <w:t xml:space="preserve"> графике исполнения государственного (муниципального) контракта (контракта) </w:t>
      </w:r>
      <w:hyperlink w:anchor="Par377" w:history="1">
        <w:r w:rsidRPr="00517C7C">
          <w:rPr>
            <w:rFonts w:ascii="PT Astra Serif" w:hAnsi="PT Astra Serif" w:cs="PT Astra Serif"/>
            <w:color w:val="0000FF"/>
            <w:sz w:val="26"/>
            <w:szCs w:val="26"/>
          </w:rPr>
          <w:t>&lt;46&gt;</w:t>
        </w:r>
      </w:hyperlink>
      <w:r w:rsidRPr="00517C7C">
        <w:rPr>
          <w:rFonts w:ascii="PT Astra Serif" w:hAnsi="PT Astra Serif" w:cs="PT Astra Serif"/>
          <w:sz w:val="26"/>
          <w:szCs w:val="26"/>
        </w:rPr>
        <w:t xml:space="preserve">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 xml:space="preserve"> к Контракту), являющемся неотъемлемой частью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4.2. Датой исполнения Исполнителем обязательств по Контракту считается дата подписания Сторонами акта сдачи-приемки оказанных услуг.</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19" w:name="Par68"/>
      <w:bookmarkEnd w:id="19"/>
      <w:r w:rsidRPr="00517C7C">
        <w:rPr>
          <w:rFonts w:ascii="PT Astra Serif" w:hAnsi="PT Astra Serif" w:cs="PT Astra Serif"/>
          <w:sz w:val="26"/>
          <w:szCs w:val="26"/>
        </w:rPr>
        <w:t xml:space="preserve">V. Порядок сдачи и приемки оказанных услуг </w:t>
      </w:r>
      <w:hyperlink w:anchor="Par378" w:history="1">
        <w:r w:rsidRPr="00517C7C">
          <w:rPr>
            <w:rFonts w:ascii="PT Astra Serif" w:hAnsi="PT Astra Serif" w:cs="PT Astra Serif"/>
            <w:color w:val="0000FF"/>
            <w:sz w:val="26"/>
            <w:szCs w:val="26"/>
          </w:rPr>
          <w:t>&lt;47&gt;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bookmarkStart w:id="20" w:name="Par70"/>
      <w:bookmarkEnd w:id="20"/>
      <w:r w:rsidRPr="00517C7C">
        <w:rPr>
          <w:rFonts w:ascii="PT Astra Serif" w:hAnsi="PT Astra Serif" w:cs="PT Astra Serif"/>
          <w:sz w:val="26"/>
          <w:szCs w:val="26"/>
        </w:rP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ar379" w:history="1">
        <w:r w:rsidRPr="00517C7C">
          <w:rPr>
            <w:rFonts w:ascii="PT Astra Serif" w:hAnsi="PT Astra Serif" w:cs="PT Astra Serif"/>
            <w:color w:val="0000FF"/>
            <w:sz w:val="26"/>
            <w:szCs w:val="26"/>
          </w:rPr>
          <w:t>&lt;48&gt;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Вместе с уведомлением Исполнитель представляет Заказчику акт сдачи-приемки оказанных услуг (этапа оказания услуг) в ____ </w:t>
      </w:r>
      <w:hyperlink w:anchor="Par380" w:history="1">
        <w:r w:rsidRPr="00517C7C">
          <w:rPr>
            <w:rFonts w:ascii="PT Astra Serif" w:hAnsi="PT Astra Serif" w:cs="PT Astra Serif"/>
            <w:color w:val="0000FF"/>
            <w:sz w:val="26"/>
            <w:szCs w:val="26"/>
          </w:rPr>
          <w:t>&lt;49&gt;</w:t>
        </w:r>
      </w:hyperlink>
      <w:r w:rsidRPr="00517C7C">
        <w:rPr>
          <w:rFonts w:ascii="PT Astra Serif" w:hAnsi="PT Astra Serif" w:cs="PT Astra Serif"/>
          <w:sz w:val="26"/>
          <w:szCs w:val="26"/>
        </w:rPr>
        <w:t xml:space="preserve"> экземплярах.</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ar381" w:history="1">
        <w:r w:rsidRPr="00517C7C">
          <w:rPr>
            <w:rFonts w:ascii="PT Astra Serif" w:hAnsi="PT Astra Serif" w:cs="PT Astra Serif"/>
            <w:color w:val="0000FF"/>
            <w:sz w:val="26"/>
            <w:szCs w:val="26"/>
          </w:rPr>
          <w:t>&lt;50&gt;</w:t>
        </w:r>
      </w:hyperlink>
      <w:r w:rsidRPr="00517C7C">
        <w:rPr>
          <w:rFonts w:ascii="PT Astra Serif" w:hAnsi="PT Astra Serif" w:cs="PT Astra Serif"/>
          <w:sz w:val="26"/>
          <w:szCs w:val="26"/>
        </w:rPr>
        <w:t xml:space="preserve"> экземплярах. </w:t>
      </w:r>
      <w:hyperlink w:anchor="Par382" w:history="1">
        <w:r w:rsidRPr="00517C7C">
          <w:rPr>
            <w:rFonts w:ascii="PT Astra Serif" w:hAnsi="PT Astra Serif" w:cs="PT Astra Serif"/>
            <w:color w:val="0000FF"/>
            <w:sz w:val="26"/>
            <w:szCs w:val="26"/>
          </w:rPr>
          <w:t>&lt;51&gt;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К акту сдачи-приемки оказанных услуг (этапа оказания услуг) прилагаются также документы, предусмотренные техническим заданием.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 w:name="Par75"/>
      <w:bookmarkEnd w:id="21"/>
      <w:r w:rsidRPr="00517C7C">
        <w:rPr>
          <w:rFonts w:ascii="PT Astra Serif" w:hAnsi="PT Astra Serif" w:cs="PT Astra Serif"/>
          <w:sz w:val="26"/>
          <w:szCs w:val="26"/>
        </w:rP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7"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w:t>
      </w:r>
      <w:r w:rsidRPr="00517C7C">
        <w:rPr>
          <w:rFonts w:ascii="PT Astra Serif" w:hAnsi="PT Astra Serif" w:cs="PT Astra Serif"/>
          <w:sz w:val="26"/>
          <w:szCs w:val="26"/>
        </w:rPr>
        <w:lastRenderedPageBreak/>
        <w:t xml:space="preserve">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ar143" w:history="1">
        <w:r w:rsidRPr="00517C7C">
          <w:rPr>
            <w:rFonts w:ascii="PT Astra Serif" w:hAnsi="PT Astra Serif" w:cs="PT Astra Serif"/>
            <w:color w:val="0000FF"/>
            <w:sz w:val="26"/>
            <w:szCs w:val="26"/>
          </w:rPr>
          <w:t>разделом IX</w:t>
        </w:r>
      </w:hyperlink>
      <w:r w:rsidRPr="00517C7C">
        <w:rPr>
          <w:rFonts w:ascii="PT Astra Serif" w:hAnsi="PT Astra Serif" w:cs="PT Astra Serif"/>
          <w:sz w:val="26"/>
          <w:szCs w:val="26"/>
        </w:rPr>
        <w:t xml:space="preserve"> Контракта. </w:t>
      </w:r>
      <w:hyperlink w:anchor="Par383" w:history="1">
        <w:r w:rsidRPr="00517C7C">
          <w:rPr>
            <w:rFonts w:ascii="PT Astra Serif" w:hAnsi="PT Astra Serif" w:cs="PT Astra Serif"/>
            <w:color w:val="0000FF"/>
            <w:sz w:val="26"/>
            <w:szCs w:val="26"/>
          </w:rPr>
          <w:t>&lt;52&gt;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 w:name="Par77"/>
      <w:bookmarkEnd w:id="22"/>
      <w:r w:rsidRPr="00517C7C">
        <w:rPr>
          <w:rFonts w:ascii="PT Astra Serif" w:hAnsi="PT Astra Serif" w:cs="PT Astra Serif"/>
          <w:sz w:val="26"/>
          <w:szCs w:val="26"/>
        </w:rPr>
        <w:t xml:space="preserve">5.4. Заказчик в течение ____ </w:t>
      </w:r>
      <w:hyperlink w:anchor="Par384" w:history="1">
        <w:r w:rsidRPr="00517C7C">
          <w:rPr>
            <w:rFonts w:ascii="PT Astra Serif" w:hAnsi="PT Astra Serif" w:cs="PT Astra Serif"/>
            <w:color w:val="0000FF"/>
            <w:sz w:val="26"/>
            <w:szCs w:val="26"/>
          </w:rPr>
          <w:t>&lt;53&gt;</w:t>
        </w:r>
      </w:hyperlink>
      <w:r w:rsidRPr="00517C7C">
        <w:rPr>
          <w:rFonts w:ascii="PT Astra Serif" w:hAnsi="PT Astra Serif" w:cs="PT Astra Serif"/>
          <w:sz w:val="26"/>
          <w:szCs w:val="26"/>
        </w:rPr>
        <w:t xml:space="preserve"> дня/дней с даты получения акта сдачи-приемки оказанных услуг (этапа оказания услуг) и документов, указанных в </w:t>
      </w:r>
      <w:hyperlink w:anchor="Par70" w:history="1">
        <w:r w:rsidRPr="00517C7C">
          <w:rPr>
            <w:rFonts w:ascii="PT Astra Serif" w:hAnsi="PT Astra Serif" w:cs="PT Astra Serif"/>
            <w:color w:val="0000FF"/>
            <w:sz w:val="26"/>
            <w:szCs w:val="26"/>
          </w:rPr>
          <w:t>пунктах 5.1</w:t>
        </w:r>
      </w:hyperlink>
      <w:r w:rsidRPr="00517C7C">
        <w:rPr>
          <w:rFonts w:ascii="PT Astra Serif" w:hAnsi="PT Astra Serif" w:cs="PT Astra Serif"/>
          <w:sz w:val="26"/>
          <w:szCs w:val="26"/>
        </w:rPr>
        <w:t xml:space="preserve">, </w:t>
      </w:r>
      <w:hyperlink w:anchor="Par75" w:history="1">
        <w:r w:rsidRPr="00517C7C">
          <w:rPr>
            <w:rFonts w:ascii="PT Astra Serif" w:hAnsi="PT Astra Serif" w:cs="PT Astra Serif"/>
            <w:color w:val="0000FF"/>
            <w:sz w:val="26"/>
            <w:szCs w:val="26"/>
          </w:rPr>
          <w:t>5.2</w:t>
        </w:r>
      </w:hyperlink>
      <w:r w:rsidRPr="00517C7C">
        <w:rPr>
          <w:rFonts w:ascii="PT Astra Serif" w:hAnsi="PT Astra Serif" w:cs="PT Astra Serif"/>
          <w:sz w:val="26"/>
          <w:szCs w:val="26"/>
        </w:rPr>
        <w:t xml:space="preserve"> </w:t>
      </w:r>
      <w:hyperlink w:anchor="Par385" w:history="1">
        <w:r w:rsidRPr="00517C7C">
          <w:rPr>
            <w:rFonts w:ascii="PT Astra Serif" w:hAnsi="PT Astra Serif" w:cs="PT Astra Serif"/>
            <w:color w:val="0000FF"/>
            <w:sz w:val="26"/>
            <w:szCs w:val="26"/>
          </w:rPr>
          <w:t>&lt;54&gt;</w:t>
        </w:r>
      </w:hyperlink>
      <w:r w:rsidRPr="00517C7C">
        <w:rPr>
          <w:rFonts w:ascii="PT Astra Serif" w:hAnsi="PT Astra Serif" w:cs="PT Astra Serif"/>
          <w:sz w:val="26"/>
          <w:szCs w:val="26"/>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VI. Цена Контракта и порядок расчетов</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bookmarkStart w:id="23" w:name="Par82"/>
      <w:bookmarkEnd w:id="23"/>
      <w:r w:rsidRPr="00517C7C">
        <w:rPr>
          <w:rFonts w:ascii="PT Astra Serif" w:eastAsiaTheme="minorHAnsi" w:hAnsi="PT Astra Serif" w:cs="Courier New"/>
          <w:color w:val="auto"/>
          <w:sz w:val="26"/>
          <w:szCs w:val="26"/>
        </w:rPr>
        <w:t xml:space="preserve">    Вариант  1.  </w:t>
      </w:r>
      <w:hyperlink w:anchor="Par386" w:history="1">
        <w:r w:rsidRPr="00517C7C">
          <w:rPr>
            <w:rFonts w:ascii="PT Astra Serif" w:eastAsiaTheme="minorHAnsi" w:hAnsi="PT Astra Serif" w:cs="Courier New"/>
            <w:color w:val="0000FF"/>
            <w:sz w:val="26"/>
            <w:szCs w:val="26"/>
          </w:rPr>
          <w:t>&lt;55&gt;</w:t>
        </w:r>
      </w:hyperlink>
      <w:r w:rsidRPr="00517C7C">
        <w:rPr>
          <w:rFonts w:ascii="PT Astra Serif" w:eastAsiaTheme="minorHAnsi" w:hAnsi="PT Astra Serif" w:cs="Courier New"/>
          <w:color w:val="auto"/>
          <w:sz w:val="26"/>
          <w:szCs w:val="26"/>
        </w:rPr>
        <w:t xml:space="preserve">  6.1.  Цена  Контракта  (Предложение  о цене за право</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заключения Контракта) </w:t>
      </w:r>
      <w:hyperlink w:anchor="Par387" w:history="1">
        <w:r w:rsidRPr="00517C7C">
          <w:rPr>
            <w:rFonts w:ascii="PT Astra Serif" w:eastAsiaTheme="minorHAnsi" w:hAnsi="PT Astra Serif" w:cs="Courier New"/>
            <w:color w:val="0000FF"/>
            <w:sz w:val="26"/>
            <w:szCs w:val="26"/>
          </w:rPr>
          <w:t>&lt;56&gt;</w:t>
        </w:r>
      </w:hyperlink>
      <w:r w:rsidRPr="00517C7C">
        <w:rPr>
          <w:rFonts w:ascii="PT Astra Serif" w:eastAsiaTheme="minorHAnsi" w:hAnsi="PT Astra Serif" w:cs="Courier New"/>
          <w:color w:val="auto"/>
          <w:sz w:val="26"/>
          <w:szCs w:val="26"/>
        </w:rPr>
        <w:t xml:space="preserve"> составляет _________________ (__________) рублей</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(цифрами и прописью)</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__ копеек, в том числе НДС ___________ (__________) рублей ____ копеек </w:t>
      </w:r>
      <w:hyperlink w:anchor="Par388" w:history="1">
        <w:r w:rsidRPr="00517C7C">
          <w:rPr>
            <w:rFonts w:ascii="PT Astra Serif" w:eastAsiaTheme="minorHAnsi" w:hAnsi="PT Astra Serif" w:cs="Courier New"/>
            <w:color w:val="0000FF"/>
            <w:sz w:val="26"/>
            <w:szCs w:val="26"/>
          </w:rPr>
          <w:t>&lt;57&gt;</w:t>
        </w:r>
      </w:hyperlink>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(НДС не облагается) </w:t>
      </w:r>
      <w:hyperlink w:anchor="Par389" w:history="1">
        <w:r w:rsidRPr="00517C7C">
          <w:rPr>
            <w:rFonts w:ascii="PT Astra Serif" w:eastAsiaTheme="minorHAnsi" w:hAnsi="PT Astra Serif" w:cs="Courier New"/>
            <w:color w:val="0000FF"/>
            <w:sz w:val="26"/>
            <w:szCs w:val="26"/>
          </w:rPr>
          <w:t>&lt;58&gt;</w:t>
        </w:r>
      </w:hyperlink>
      <w:r w:rsidRPr="00517C7C">
        <w:rPr>
          <w:rFonts w:ascii="PT Astra Serif" w:eastAsiaTheme="minorHAnsi" w:hAnsi="PT Astra Serif" w:cs="Courier New"/>
          <w:color w:val="auto"/>
          <w:sz w:val="26"/>
          <w:szCs w:val="26"/>
        </w:rPr>
        <w:t xml:space="preserve">. </w:t>
      </w:r>
      <w:hyperlink w:anchor="Par390" w:history="1">
        <w:r w:rsidRPr="00517C7C">
          <w:rPr>
            <w:rFonts w:ascii="PT Astra Serif" w:eastAsiaTheme="minorHAnsi" w:hAnsi="PT Astra Serif" w:cs="Courier New"/>
            <w:color w:val="0000FF"/>
            <w:sz w:val="26"/>
            <w:szCs w:val="26"/>
          </w:rPr>
          <w:t>&lt;59&gt;</w:t>
        </w:r>
      </w:hyperlink>
      <w:r w:rsidRPr="00517C7C">
        <w:rPr>
          <w:rFonts w:ascii="PT Astra Serif" w:eastAsiaTheme="minorHAnsi" w:hAnsi="PT Astra Serif" w:cs="Courier New"/>
          <w:color w:val="auto"/>
          <w:sz w:val="26"/>
          <w:szCs w:val="26"/>
        </w:rPr>
        <w:t xml:space="preserve">, </w:t>
      </w:r>
      <w:hyperlink w:anchor="Par391" w:history="1">
        <w:r w:rsidRPr="00517C7C">
          <w:rPr>
            <w:rFonts w:ascii="PT Astra Serif" w:eastAsiaTheme="minorHAnsi" w:hAnsi="PT Astra Serif" w:cs="Courier New"/>
            <w:color w:val="0000FF"/>
            <w:sz w:val="26"/>
            <w:szCs w:val="26"/>
          </w:rPr>
          <w:t>&lt;60&gt;</w:t>
        </w:r>
      </w:hyperlink>
      <w:r w:rsidRPr="00517C7C">
        <w:rPr>
          <w:rFonts w:ascii="PT Astra Serif" w:eastAsiaTheme="minorHAnsi" w:hAnsi="PT Astra Serif" w:cs="Courier New"/>
          <w:color w:val="auto"/>
          <w:sz w:val="26"/>
          <w:szCs w:val="26"/>
        </w:rPr>
        <w:t xml:space="preserve">, </w:t>
      </w:r>
      <w:hyperlink w:anchor="Par392" w:history="1">
        <w:r w:rsidRPr="00517C7C">
          <w:rPr>
            <w:rFonts w:ascii="PT Astra Serif" w:eastAsiaTheme="minorHAnsi" w:hAnsi="PT Astra Serif" w:cs="Courier New"/>
            <w:color w:val="0000FF"/>
            <w:sz w:val="26"/>
            <w:szCs w:val="26"/>
          </w:rPr>
          <w:t>&lt;61&gt;</w:t>
        </w:r>
      </w:hyperlink>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bookmarkStart w:id="24" w:name="Par87"/>
      <w:bookmarkEnd w:id="24"/>
      <w:r w:rsidRPr="00517C7C">
        <w:rPr>
          <w:rFonts w:ascii="PT Astra Serif" w:eastAsiaTheme="minorHAnsi" w:hAnsi="PT Astra Serif" w:cs="Courier New"/>
          <w:color w:val="auto"/>
          <w:sz w:val="26"/>
          <w:szCs w:val="26"/>
        </w:rPr>
        <w:t xml:space="preserve">    Вариант   2.    </w:t>
      </w:r>
      <w:hyperlink w:anchor="Par393" w:history="1">
        <w:r w:rsidRPr="00517C7C">
          <w:rPr>
            <w:rFonts w:ascii="PT Astra Serif" w:eastAsiaTheme="minorHAnsi" w:hAnsi="PT Astra Serif" w:cs="Courier New"/>
            <w:color w:val="0000FF"/>
            <w:sz w:val="26"/>
            <w:szCs w:val="26"/>
          </w:rPr>
          <w:t>&lt;62&gt;</w:t>
        </w:r>
      </w:hyperlink>
      <w:r w:rsidRPr="00517C7C">
        <w:rPr>
          <w:rFonts w:ascii="PT Astra Serif" w:eastAsiaTheme="minorHAnsi" w:hAnsi="PT Astra Serif" w:cs="Courier New"/>
          <w:color w:val="auto"/>
          <w:sz w:val="26"/>
          <w:szCs w:val="26"/>
        </w:rPr>
        <w:t xml:space="preserve">    6.1.    Цена    единицы    услуги    составляет</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_____________ (________________________) рублей ___ копеек, в том числе НДС</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(цифрами и прописью)</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_________ (________________) рублей копеек </w:t>
      </w:r>
      <w:hyperlink w:anchor="Par394" w:history="1">
        <w:r w:rsidRPr="00517C7C">
          <w:rPr>
            <w:rFonts w:ascii="PT Astra Serif" w:eastAsiaTheme="minorHAnsi" w:hAnsi="PT Astra Serif" w:cs="Courier New"/>
            <w:color w:val="0000FF"/>
            <w:sz w:val="26"/>
            <w:szCs w:val="26"/>
          </w:rPr>
          <w:t>&lt;63&gt;</w:t>
        </w:r>
      </w:hyperlink>
      <w:r w:rsidRPr="00517C7C">
        <w:rPr>
          <w:rFonts w:ascii="PT Astra Serif" w:eastAsiaTheme="minorHAnsi" w:hAnsi="PT Astra Serif" w:cs="Courier New"/>
          <w:color w:val="auto"/>
          <w:sz w:val="26"/>
          <w:szCs w:val="26"/>
        </w:rPr>
        <w:t xml:space="preserve"> (НДС не облагается) </w:t>
      </w:r>
      <w:hyperlink w:anchor="Par395" w:history="1">
        <w:r w:rsidRPr="00517C7C">
          <w:rPr>
            <w:rFonts w:ascii="PT Astra Serif" w:eastAsiaTheme="minorHAnsi" w:hAnsi="PT Astra Serif" w:cs="Courier New"/>
            <w:color w:val="0000FF"/>
            <w:sz w:val="26"/>
            <w:szCs w:val="26"/>
          </w:rPr>
          <w:t>&lt;64&gt;</w:t>
        </w:r>
      </w:hyperlink>
      <w:r w:rsidRPr="00517C7C">
        <w:rPr>
          <w:rFonts w:ascii="PT Astra Serif" w:eastAsiaTheme="minorHAnsi" w:hAnsi="PT Astra Serif" w:cs="Courier New"/>
          <w:color w:val="auto"/>
          <w:sz w:val="26"/>
          <w:szCs w:val="26"/>
        </w:rPr>
        <w:t>.</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Максимальное значение цены Контракта составляет _______ (_____________)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(цифрами и прописью)</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рублей ___ копеек.</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bookmarkStart w:id="25" w:name="Par94"/>
      <w:bookmarkEnd w:id="25"/>
      <w:r w:rsidRPr="00517C7C">
        <w:rPr>
          <w:rFonts w:ascii="PT Astra Serif" w:eastAsiaTheme="minorHAnsi" w:hAnsi="PT Astra Serif" w:cs="Courier New"/>
          <w:color w:val="auto"/>
          <w:sz w:val="26"/>
          <w:szCs w:val="26"/>
        </w:rPr>
        <w:t xml:space="preserve">    Вариант 3. </w:t>
      </w:r>
      <w:hyperlink w:anchor="Par396" w:history="1">
        <w:r w:rsidRPr="00517C7C">
          <w:rPr>
            <w:rFonts w:ascii="PT Astra Serif" w:eastAsiaTheme="minorHAnsi" w:hAnsi="PT Astra Serif" w:cs="Courier New"/>
            <w:color w:val="0000FF"/>
            <w:sz w:val="26"/>
            <w:szCs w:val="26"/>
          </w:rPr>
          <w:t>&lt;65&gt;</w:t>
        </w:r>
      </w:hyperlink>
      <w:r w:rsidRPr="00517C7C">
        <w:rPr>
          <w:rFonts w:ascii="PT Astra Serif" w:eastAsiaTheme="minorHAnsi" w:hAnsi="PT Astra Serif" w:cs="Courier New"/>
          <w:color w:val="auto"/>
          <w:sz w:val="26"/>
          <w:szCs w:val="26"/>
        </w:rPr>
        <w:t xml:space="preserve"> 6.1. Цена единиц услуг указывается в Перечне цен единиц</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услуг (</w:t>
      </w:r>
      <w:hyperlink w:anchor="Par609" w:history="1">
        <w:r w:rsidRPr="00517C7C">
          <w:rPr>
            <w:rFonts w:ascii="PT Astra Serif" w:eastAsiaTheme="minorHAnsi" w:hAnsi="PT Astra Serif" w:cs="Courier New"/>
            <w:color w:val="0000FF"/>
            <w:sz w:val="26"/>
            <w:szCs w:val="26"/>
          </w:rPr>
          <w:t>приложение N 3</w:t>
        </w:r>
      </w:hyperlink>
      <w:r w:rsidRPr="00517C7C">
        <w:rPr>
          <w:rFonts w:ascii="PT Astra Serif" w:eastAsiaTheme="minorHAnsi" w:hAnsi="PT Astra Serif" w:cs="Courier New"/>
          <w:color w:val="auto"/>
          <w:sz w:val="26"/>
          <w:szCs w:val="26"/>
        </w:rPr>
        <w:t xml:space="preserve"> к Контракту) </w:t>
      </w:r>
      <w:hyperlink w:anchor="Par397" w:history="1">
        <w:r w:rsidRPr="00517C7C">
          <w:rPr>
            <w:rFonts w:ascii="PT Astra Serif" w:eastAsiaTheme="minorHAnsi" w:hAnsi="PT Astra Serif" w:cs="Courier New"/>
            <w:color w:val="0000FF"/>
            <w:sz w:val="26"/>
            <w:szCs w:val="26"/>
          </w:rPr>
          <w:t>&lt;66&gt;</w:t>
        </w:r>
      </w:hyperlink>
      <w:r w:rsidRPr="00517C7C">
        <w:rPr>
          <w:rFonts w:ascii="PT Astra Serif" w:eastAsiaTheme="minorHAnsi" w:hAnsi="PT Astra Serif" w:cs="Courier New"/>
          <w:color w:val="auto"/>
          <w:sz w:val="26"/>
          <w:szCs w:val="26"/>
        </w:rPr>
        <w:t>.</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Максимальное значение цены Контракта составляет ______ (______________)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(цифрами и прописью)</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рублей __ копеек.</w:t>
      </w: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bookmarkStart w:id="26" w:name="Par99"/>
      <w:bookmarkEnd w:id="26"/>
      <w:r w:rsidRPr="00517C7C">
        <w:rPr>
          <w:rFonts w:ascii="PT Astra Serif" w:hAnsi="PT Astra Serif" w:cs="PT Astra Serif"/>
          <w:sz w:val="26"/>
          <w:szCs w:val="26"/>
        </w:rPr>
        <w:t xml:space="preserve">6.2. Сумма, подлежащая уплате Заказчиком Исполнителю, уменьшается на размер налогов, сборов и иных обязательных платежей в бюджеты бюджетной системы </w:t>
      </w:r>
      <w:r w:rsidRPr="00517C7C">
        <w:rPr>
          <w:rFonts w:ascii="PT Astra Serif" w:hAnsi="PT Astra Serif" w:cs="PT Astra Serif"/>
          <w:sz w:val="26"/>
          <w:szCs w:val="26"/>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7" w:name="Par100"/>
      <w:bookmarkEnd w:id="27"/>
      <w:r w:rsidRPr="00517C7C">
        <w:rPr>
          <w:rFonts w:ascii="PT Astra Serif" w:hAnsi="PT Astra Serif" w:cs="PT Astra Serif"/>
          <w:sz w:val="26"/>
          <w:szCs w:val="26"/>
        </w:rP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ar398" w:history="1">
        <w:r w:rsidRPr="00517C7C">
          <w:rPr>
            <w:rFonts w:ascii="PT Astra Serif" w:hAnsi="PT Astra Serif" w:cs="PT Astra Serif"/>
            <w:color w:val="0000FF"/>
            <w:sz w:val="26"/>
            <w:szCs w:val="26"/>
          </w:rPr>
          <w:t>&lt;67&gt;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8" w:name="Par101"/>
      <w:bookmarkEnd w:id="28"/>
      <w:r w:rsidRPr="00517C7C">
        <w:rPr>
          <w:rFonts w:ascii="PT Astra Serif" w:hAnsi="PT Astra Serif" w:cs="PT Astra Serif"/>
          <w:sz w:val="26"/>
          <w:szCs w:val="26"/>
        </w:rP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9" w:name="Par102"/>
      <w:bookmarkEnd w:id="29"/>
      <w:r w:rsidRPr="00517C7C">
        <w:rPr>
          <w:rFonts w:ascii="PT Astra Serif" w:hAnsi="PT Astra Serif" w:cs="PT Astra Serif"/>
          <w:sz w:val="26"/>
          <w:szCs w:val="26"/>
        </w:rP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ar399" w:history="1">
        <w:r w:rsidRPr="00517C7C">
          <w:rPr>
            <w:rFonts w:ascii="PT Astra Serif" w:hAnsi="PT Astra Serif" w:cs="PT Astra Serif"/>
            <w:color w:val="0000FF"/>
            <w:sz w:val="26"/>
            <w:szCs w:val="26"/>
          </w:rPr>
          <w:t>&lt;68&gt;</w:t>
        </w:r>
      </w:hyperlink>
      <w:r w:rsidRPr="00517C7C">
        <w:rPr>
          <w:rFonts w:ascii="PT Astra Serif" w:hAnsi="PT Astra Serif" w:cs="PT Astra Serif"/>
          <w:sz w:val="26"/>
          <w:szCs w:val="26"/>
        </w:rPr>
        <w:t xml:space="preserve">. </w:t>
      </w:r>
      <w:hyperlink w:anchor="Par400" w:history="1">
        <w:r w:rsidRPr="00517C7C">
          <w:rPr>
            <w:rFonts w:ascii="PT Astra Serif" w:hAnsi="PT Astra Serif" w:cs="PT Astra Serif"/>
            <w:color w:val="0000FF"/>
            <w:sz w:val="26"/>
            <w:szCs w:val="26"/>
          </w:rPr>
          <w:t>&lt;69&gt;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6.5. Источник финансирования Контракта - _______________. </w:t>
      </w:r>
      <w:hyperlink w:anchor="Par401" w:history="1">
        <w:r w:rsidRPr="00517C7C">
          <w:rPr>
            <w:rFonts w:ascii="PT Astra Serif" w:hAnsi="PT Astra Serif" w:cs="PT Astra Serif"/>
            <w:color w:val="0000FF"/>
            <w:sz w:val="26"/>
            <w:szCs w:val="26"/>
          </w:rPr>
          <w:t>&lt;70&gt;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0" w:name="Par104"/>
      <w:bookmarkEnd w:id="30"/>
      <w:r w:rsidRPr="00517C7C">
        <w:rPr>
          <w:rFonts w:ascii="PT Astra Serif" w:hAnsi="PT Astra Serif" w:cs="PT Astra Serif"/>
          <w:sz w:val="26"/>
          <w:szCs w:val="26"/>
        </w:rPr>
        <w:t>Оплата расходов по Контракту производится за счет средств федерального бюджета в соответствии со сметой расходов (</w:t>
      </w:r>
      <w:hyperlink w:anchor="Par648" w:history="1">
        <w:r w:rsidRPr="00517C7C">
          <w:rPr>
            <w:rFonts w:ascii="PT Astra Serif" w:hAnsi="PT Astra Serif" w:cs="PT Astra Serif"/>
            <w:color w:val="0000FF"/>
            <w:sz w:val="26"/>
            <w:szCs w:val="26"/>
          </w:rPr>
          <w:t>приложение N 4</w:t>
        </w:r>
      </w:hyperlink>
      <w:r w:rsidRPr="00517C7C">
        <w:rPr>
          <w:rFonts w:ascii="PT Astra Serif" w:hAnsi="PT Astra Serif" w:cs="PT Astra Serif"/>
          <w:sz w:val="26"/>
          <w:szCs w:val="26"/>
        </w:rPr>
        <w:t xml:space="preserve"> к Контракту) </w:t>
      </w:r>
      <w:hyperlink w:anchor="Par402" w:history="1">
        <w:r w:rsidRPr="00517C7C">
          <w:rPr>
            <w:rFonts w:ascii="PT Astra Serif" w:hAnsi="PT Astra Serif" w:cs="PT Astra Serif"/>
            <w:color w:val="0000FF"/>
            <w:sz w:val="26"/>
            <w:szCs w:val="26"/>
          </w:rPr>
          <w:t>&lt;71&gt;</w:t>
        </w:r>
      </w:hyperlink>
      <w:r w:rsidRPr="00517C7C">
        <w:rPr>
          <w:rFonts w:ascii="PT Astra Serif" w:hAnsi="PT Astra Serif" w:cs="PT Astra Serif"/>
          <w:sz w:val="26"/>
          <w:szCs w:val="26"/>
        </w:rPr>
        <w:t xml:space="preserve">, являющейся неотъемлемой частью Контракта. </w:t>
      </w:r>
      <w:hyperlink w:anchor="Par403" w:history="1">
        <w:r w:rsidRPr="00517C7C">
          <w:rPr>
            <w:rFonts w:ascii="PT Astra Serif" w:hAnsi="PT Astra Serif" w:cs="PT Astra Serif"/>
            <w:color w:val="0000FF"/>
            <w:sz w:val="26"/>
            <w:szCs w:val="26"/>
          </w:rPr>
          <w:t>&lt;72&gt;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6.6. Расчеты между Заказчиком и Исполнителем за оказанные услуги производятся не позднее ____ </w:t>
      </w:r>
      <w:hyperlink w:anchor="Par404" w:history="1">
        <w:r w:rsidRPr="00517C7C">
          <w:rPr>
            <w:rFonts w:ascii="PT Astra Serif" w:hAnsi="PT Astra Serif" w:cs="PT Astra Serif"/>
            <w:color w:val="0000FF"/>
            <w:sz w:val="26"/>
            <w:szCs w:val="26"/>
          </w:rPr>
          <w:t>&lt;73&gt;</w:t>
        </w:r>
      </w:hyperlink>
      <w:r w:rsidRPr="00517C7C">
        <w:rPr>
          <w:rFonts w:ascii="PT Astra Serif" w:hAnsi="PT Astra Serif" w:cs="PT Astra Serif"/>
          <w:sz w:val="26"/>
          <w:szCs w:val="26"/>
        </w:rPr>
        <w:t xml:space="preserve"> дней с даты подписания Заказчиком акта сдачи-приемки оказанных услуг (этапа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1" w:name="Par106"/>
      <w:bookmarkEnd w:id="31"/>
      <w:r w:rsidRPr="00517C7C">
        <w:rPr>
          <w:rFonts w:ascii="PT Astra Serif" w:hAnsi="PT Astra Serif" w:cs="PT Astra Serif"/>
          <w:sz w:val="26"/>
          <w:szCs w:val="26"/>
        </w:rPr>
        <w:t xml:space="preserve">Вариант 1. </w:t>
      </w:r>
      <w:hyperlink w:anchor="Par405" w:history="1">
        <w:r w:rsidRPr="00517C7C">
          <w:rPr>
            <w:rFonts w:ascii="PT Astra Serif" w:hAnsi="PT Astra Serif" w:cs="PT Astra Serif"/>
            <w:color w:val="0000FF"/>
            <w:sz w:val="26"/>
            <w:szCs w:val="26"/>
          </w:rPr>
          <w:t>&lt;74&gt;</w:t>
        </w:r>
      </w:hyperlink>
      <w:r w:rsidRPr="00517C7C">
        <w:rPr>
          <w:rFonts w:ascii="PT Astra Serif" w:hAnsi="PT Astra Serif" w:cs="PT Astra Serif"/>
          <w:sz w:val="26"/>
          <w:szCs w:val="26"/>
        </w:rPr>
        <w:t xml:space="preserve"> 6.7. </w:t>
      </w:r>
      <w:hyperlink w:anchor="Par406" w:history="1">
        <w:r w:rsidRPr="00517C7C">
          <w:rPr>
            <w:rFonts w:ascii="PT Astra Serif" w:hAnsi="PT Astra Serif" w:cs="PT Astra Serif"/>
            <w:color w:val="0000FF"/>
            <w:sz w:val="26"/>
            <w:szCs w:val="26"/>
          </w:rPr>
          <w:t>&lt;75&gt;</w:t>
        </w:r>
      </w:hyperlink>
      <w:r w:rsidRPr="00517C7C">
        <w:rPr>
          <w:rFonts w:ascii="PT Astra Serif" w:hAnsi="PT Astra Serif" w:cs="PT Astra Serif"/>
          <w:sz w:val="26"/>
          <w:szCs w:val="26"/>
        </w:rPr>
        <w:t xml:space="preserve"> Оплата по Контракту производится с авансовым платежом в размере _______ </w:t>
      </w:r>
      <w:hyperlink w:anchor="Par407" w:history="1">
        <w:r w:rsidRPr="00517C7C">
          <w:rPr>
            <w:rFonts w:ascii="PT Astra Serif" w:hAnsi="PT Astra Serif" w:cs="PT Astra Serif"/>
            <w:color w:val="0000FF"/>
            <w:sz w:val="26"/>
            <w:szCs w:val="26"/>
          </w:rPr>
          <w:t>&lt;76&gt;</w:t>
        </w:r>
      </w:hyperlink>
      <w:r w:rsidRPr="00517C7C">
        <w:rPr>
          <w:rFonts w:ascii="PT Astra Serif" w:hAnsi="PT Astra Serif" w:cs="PT Astra Serif"/>
          <w:sz w:val="26"/>
          <w:szCs w:val="26"/>
        </w:rPr>
        <w:t xml:space="preserve"> в пределах доведенных Заказчику лимитов бюджетных обязательств. </w:t>
      </w:r>
      <w:hyperlink w:anchor="Par408" w:history="1">
        <w:r w:rsidRPr="00517C7C">
          <w:rPr>
            <w:rFonts w:ascii="PT Astra Serif" w:hAnsi="PT Astra Serif" w:cs="PT Astra Serif"/>
            <w:color w:val="0000FF"/>
            <w:sz w:val="26"/>
            <w:szCs w:val="26"/>
          </w:rPr>
          <w:t>&lt;77&gt;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1. </w:t>
      </w:r>
      <w:hyperlink w:anchor="Par409" w:history="1">
        <w:r w:rsidRPr="00517C7C">
          <w:rPr>
            <w:rFonts w:ascii="PT Astra Serif" w:hAnsi="PT Astra Serif" w:cs="PT Astra Serif"/>
            <w:color w:val="0000FF"/>
            <w:sz w:val="26"/>
            <w:szCs w:val="26"/>
          </w:rPr>
          <w:t>&lt;78&gt;</w:t>
        </w:r>
      </w:hyperlink>
      <w:r w:rsidRPr="00517C7C">
        <w:rPr>
          <w:rFonts w:ascii="PT Astra Serif" w:hAnsi="PT Astra Serif" w:cs="PT Astra Serif"/>
          <w:sz w:val="26"/>
          <w:szCs w:val="26"/>
        </w:rPr>
        <w:t xml:space="preserve"> Авансовый платеж по Контракту выплачивается в течение ______ </w:t>
      </w:r>
      <w:hyperlink w:anchor="Par410" w:history="1">
        <w:r w:rsidRPr="00517C7C">
          <w:rPr>
            <w:rFonts w:ascii="PT Astra Serif" w:hAnsi="PT Astra Serif" w:cs="PT Astra Serif"/>
            <w:color w:val="0000FF"/>
            <w:sz w:val="26"/>
            <w:szCs w:val="26"/>
          </w:rPr>
          <w:t>&lt;79&gt;</w:t>
        </w:r>
      </w:hyperlink>
      <w:r w:rsidRPr="00517C7C">
        <w:rPr>
          <w:rFonts w:ascii="PT Astra Serif" w:hAnsi="PT Astra Serif" w:cs="PT Astra Serif"/>
          <w:sz w:val="26"/>
          <w:szCs w:val="26"/>
        </w:rPr>
        <w:t xml:space="preserve"> дней с даты заключения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2" w:name="Par108"/>
      <w:bookmarkEnd w:id="32"/>
      <w:r w:rsidRPr="00517C7C">
        <w:rPr>
          <w:rFonts w:ascii="PT Astra Serif" w:hAnsi="PT Astra Serif" w:cs="PT Astra Serif"/>
          <w:sz w:val="26"/>
          <w:szCs w:val="26"/>
        </w:rPr>
        <w:t xml:space="preserve">Вариант 2. </w:t>
      </w:r>
      <w:hyperlink w:anchor="Par411" w:history="1">
        <w:r w:rsidRPr="00517C7C">
          <w:rPr>
            <w:rFonts w:ascii="PT Astra Serif" w:hAnsi="PT Astra Serif" w:cs="PT Astra Serif"/>
            <w:color w:val="0000FF"/>
            <w:sz w:val="26"/>
            <w:szCs w:val="26"/>
          </w:rPr>
          <w:t>&lt;80&gt;</w:t>
        </w:r>
      </w:hyperlink>
      <w:r w:rsidRPr="00517C7C">
        <w:rPr>
          <w:rFonts w:ascii="PT Astra Serif" w:hAnsi="PT Astra Serif" w:cs="PT Astra Serif"/>
          <w:sz w:val="26"/>
          <w:szCs w:val="26"/>
        </w:rPr>
        <w:t xml:space="preserve"> Первый авансовый платеж по Контракту выплачивается в течение ____ </w:t>
      </w:r>
      <w:hyperlink w:anchor="Par412" w:history="1">
        <w:r w:rsidRPr="00517C7C">
          <w:rPr>
            <w:rFonts w:ascii="PT Astra Serif" w:hAnsi="PT Astra Serif" w:cs="PT Astra Serif"/>
            <w:color w:val="0000FF"/>
            <w:sz w:val="26"/>
            <w:szCs w:val="26"/>
          </w:rPr>
          <w:t>&lt;81&gt;</w:t>
        </w:r>
      </w:hyperlink>
      <w:r w:rsidRPr="00517C7C">
        <w:rPr>
          <w:rFonts w:ascii="PT Astra Serif" w:hAnsi="PT Astra Serif" w:cs="PT Astra Serif"/>
          <w:sz w:val="26"/>
          <w:szCs w:val="26"/>
        </w:rPr>
        <w:t xml:space="preserve"> дней с даты заключения Контракта. Последующие авансовые платежи выплачиваются в течение _____ </w:t>
      </w:r>
      <w:hyperlink w:anchor="Par413" w:history="1">
        <w:r w:rsidRPr="00517C7C">
          <w:rPr>
            <w:rFonts w:ascii="PT Astra Serif" w:hAnsi="PT Astra Serif" w:cs="PT Astra Serif"/>
            <w:color w:val="0000FF"/>
            <w:sz w:val="26"/>
            <w:szCs w:val="26"/>
          </w:rPr>
          <w:t>&lt;82&gt;</w:t>
        </w:r>
      </w:hyperlink>
      <w:r w:rsidRPr="00517C7C">
        <w:rPr>
          <w:rFonts w:ascii="PT Astra Serif" w:hAnsi="PT Astra Serif" w:cs="PT Astra Serif"/>
          <w:sz w:val="26"/>
          <w:szCs w:val="26"/>
        </w:rPr>
        <w:t xml:space="preserve"> дней с даты начала отдельного этапа исполнения Контракта, указанной в графике оказания услуг/</w:t>
      </w:r>
      <w:hyperlink w:anchor="Par414" w:history="1">
        <w:r w:rsidRPr="00517C7C">
          <w:rPr>
            <w:rFonts w:ascii="PT Astra Serif" w:hAnsi="PT Astra Serif" w:cs="PT Astra Serif"/>
            <w:color w:val="0000FF"/>
            <w:sz w:val="26"/>
            <w:szCs w:val="26"/>
          </w:rPr>
          <w:t>&lt;83&gt;</w:t>
        </w:r>
      </w:hyperlink>
      <w:r w:rsidRPr="00517C7C">
        <w:rPr>
          <w:rFonts w:ascii="PT Astra Serif" w:hAnsi="PT Astra Serif" w:cs="PT Astra Serif"/>
          <w:sz w:val="26"/>
          <w:szCs w:val="26"/>
        </w:rPr>
        <w:t xml:space="preserve"> графике исполнения государственного (муниципального) контракта (контракта) </w:t>
      </w:r>
      <w:hyperlink w:anchor="Par415" w:history="1">
        <w:r w:rsidRPr="00517C7C">
          <w:rPr>
            <w:rFonts w:ascii="PT Astra Serif" w:hAnsi="PT Astra Serif" w:cs="PT Astra Serif"/>
            <w:color w:val="0000FF"/>
            <w:sz w:val="26"/>
            <w:szCs w:val="26"/>
          </w:rPr>
          <w:t>&lt;84&gt;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3" w:name="Par109"/>
      <w:bookmarkEnd w:id="33"/>
      <w:r w:rsidRPr="00517C7C">
        <w:rPr>
          <w:rFonts w:ascii="PT Astra Serif" w:hAnsi="PT Astra Serif" w:cs="PT Astra Serif"/>
          <w:sz w:val="26"/>
          <w:szCs w:val="26"/>
        </w:rPr>
        <w:t xml:space="preserve">Авансовый платеж на последнем этапе исполнения Контракта не выплачивается. </w:t>
      </w:r>
      <w:hyperlink w:anchor="Par416" w:history="1">
        <w:r w:rsidRPr="00517C7C">
          <w:rPr>
            <w:rFonts w:ascii="PT Astra Serif" w:hAnsi="PT Astra Serif" w:cs="PT Astra Serif"/>
            <w:color w:val="0000FF"/>
            <w:sz w:val="26"/>
            <w:szCs w:val="26"/>
          </w:rPr>
          <w:t>&lt;85&gt;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4" w:name="Par110"/>
      <w:bookmarkEnd w:id="34"/>
      <w:r w:rsidRPr="00517C7C">
        <w:rPr>
          <w:rFonts w:ascii="PT Astra Serif" w:hAnsi="PT Astra Serif" w:cs="PT Astra Serif"/>
          <w:sz w:val="26"/>
          <w:szCs w:val="26"/>
        </w:rPr>
        <w:t xml:space="preserve">Вариант 1. </w:t>
      </w:r>
      <w:hyperlink w:anchor="Par417" w:history="1">
        <w:r w:rsidRPr="00517C7C">
          <w:rPr>
            <w:rFonts w:ascii="PT Astra Serif" w:hAnsi="PT Astra Serif" w:cs="PT Astra Serif"/>
            <w:color w:val="0000FF"/>
            <w:sz w:val="26"/>
            <w:szCs w:val="26"/>
          </w:rPr>
          <w:t>&lt;86&gt;</w:t>
        </w:r>
      </w:hyperlink>
      <w:r w:rsidRPr="00517C7C">
        <w:rPr>
          <w:rFonts w:ascii="PT Astra Serif" w:hAnsi="PT Astra Serif" w:cs="PT Astra Serif"/>
          <w:sz w:val="26"/>
          <w:szCs w:val="26"/>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w:t>
      </w:r>
      <w:r w:rsidRPr="00517C7C">
        <w:rPr>
          <w:rFonts w:ascii="PT Astra Serif" w:hAnsi="PT Astra Serif" w:cs="PT Astra Serif"/>
          <w:sz w:val="26"/>
          <w:szCs w:val="26"/>
        </w:rPr>
        <w:lastRenderedPageBreak/>
        <w:t xml:space="preserve">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ar418" w:history="1">
        <w:r w:rsidRPr="00517C7C">
          <w:rPr>
            <w:rFonts w:ascii="PT Astra Serif" w:hAnsi="PT Astra Serif" w:cs="PT Astra Serif"/>
            <w:color w:val="0000FF"/>
            <w:sz w:val="26"/>
            <w:szCs w:val="26"/>
          </w:rPr>
          <w:t>&lt;87&gt;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5" w:name="Par111"/>
      <w:bookmarkEnd w:id="35"/>
      <w:r w:rsidRPr="00517C7C">
        <w:rPr>
          <w:rFonts w:ascii="PT Astra Serif" w:hAnsi="PT Astra Serif" w:cs="PT Astra Serif"/>
          <w:sz w:val="26"/>
          <w:szCs w:val="26"/>
        </w:rPr>
        <w:t xml:space="preserve">Вариант 2. </w:t>
      </w:r>
      <w:hyperlink w:anchor="Par419" w:history="1">
        <w:r w:rsidRPr="00517C7C">
          <w:rPr>
            <w:rFonts w:ascii="PT Astra Serif" w:hAnsi="PT Astra Serif" w:cs="PT Astra Serif"/>
            <w:color w:val="0000FF"/>
            <w:sz w:val="26"/>
            <w:szCs w:val="26"/>
          </w:rPr>
          <w:t>&lt;88&gt;</w:t>
        </w:r>
      </w:hyperlink>
      <w:r w:rsidRPr="00517C7C">
        <w:rPr>
          <w:rFonts w:ascii="PT Astra Serif" w:hAnsi="PT Astra Serif" w:cs="PT Astra Serif"/>
          <w:sz w:val="26"/>
          <w:szCs w:val="26"/>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hyperlink w:anchor="Par420" w:history="1">
        <w:r w:rsidRPr="00517C7C">
          <w:rPr>
            <w:rFonts w:ascii="PT Astra Serif" w:hAnsi="PT Astra Serif" w:cs="PT Astra Serif"/>
            <w:color w:val="0000FF"/>
            <w:sz w:val="26"/>
            <w:szCs w:val="26"/>
          </w:rPr>
          <w:t>&lt;89&gt;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6" w:name="Par112"/>
      <w:bookmarkEnd w:id="36"/>
      <w:r w:rsidRPr="00517C7C">
        <w:rPr>
          <w:rFonts w:ascii="PT Astra Serif" w:hAnsi="PT Astra Serif" w:cs="PT Astra Serif"/>
          <w:sz w:val="26"/>
          <w:szCs w:val="26"/>
        </w:rPr>
        <w:t xml:space="preserve">Выплата аванса при исполнении контракта, заключенного с участником закупки, указанным в </w:t>
      </w:r>
      <w:hyperlink r:id="rId10" w:history="1">
        <w:r w:rsidRPr="00517C7C">
          <w:rPr>
            <w:rFonts w:ascii="PT Astra Serif" w:hAnsi="PT Astra Serif" w:cs="PT Astra Serif"/>
            <w:color w:val="0000FF"/>
            <w:sz w:val="26"/>
            <w:szCs w:val="26"/>
          </w:rPr>
          <w:t>части 1</w:t>
        </w:r>
      </w:hyperlink>
      <w:r w:rsidRPr="00517C7C">
        <w:rPr>
          <w:rFonts w:ascii="PT Astra Serif" w:hAnsi="PT Astra Serif" w:cs="PT Astra Serif"/>
          <w:sz w:val="26"/>
          <w:szCs w:val="26"/>
        </w:rPr>
        <w:t xml:space="preserve"> или </w:t>
      </w:r>
      <w:hyperlink r:id="rId11" w:history="1">
        <w:r w:rsidRPr="00517C7C">
          <w:rPr>
            <w:rFonts w:ascii="PT Astra Serif" w:hAnsi="PT Astra Serif" w:cs="PT Astra Serif"/>
            <w:color w:val="0000FF"/>
            <w:sz w:val="26"/>
            <w:szCs w:val="26"/>
          </w:rPr>
          <w:t>2 статьи 37</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ar421" w:history="1">
        <w:r w:rsidRPr="00517C7C">
          <w:rPr>
            <w:rFonts w:ascii="PT Astra Serif" w:hAnsi="PT Astra Serif" w:cs="PT Astra Serif"/>
            <w:color w:val="0000FF"/>
            <w:sz w:val="26"/>
            <w:szCs w:val="26"/>
          </w:rPr>
          <w:t>&lt;90&gt;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7" w:name="Par113"/>
      <w:bookmarkEnd w:id="37"/>
      <w:r w:rsidRPr="00517C7C">
        <w:rPr>
          <w:rFonts w:ascii="PT Astra Serif" w:hAnsi="PT Astra Serif" w:cs="PT Astra Serif"/>
          <w:sz w:val="26"/>
          <w:szCs w:val="26"/>
        </w:rPr>
        <w:t xml:space="preserve">Вариант 2. </w:t>
      </w:r>
      <w:hyperlink w:anchor="Par422" w:history="1">
        <w:r w:rsidRPr="00517C7C">
          <w:rPr>
            <w:rFonts w:ascii="PT Astra Serif" w:hAnsi="PT Astra Serif" w:cs="PT Astra Serif"/>
            <w:color w:val="0000FF"/>
            <w:sz w:val="26"/>
            <w:szCs w:val="26"/>
          </w:rPr>
          <w:t>&lt;91&gt;</w:t>
        </w:r>
      </w:hyperlink>
      <w:r w:rsidRPr="00517C7C">
        <w:rPr>
          <w:rFonts w:ascii="PT Astra Serif" w:hAnsi="PT Astra Serif" w:cs="PT Astra Serif"/>
          <w:sz w:val="26"/>
          <w:szCs w:val="26"/>
        </w:rPr>
        <w:t xml:space="preserve"> 6.7. </w:t>
      </w:r>
      <w:hyperlink w:anchor="Par423" w:history="1">
        <w:r w:rsidRPr="00517C7C">
          <w:rPr>
            <w:rFonts w:ascii="PT Astra Serif" w:hAnsi="PT Astra Serif" w:cs="PT Astra Serif"/>
            <w:color w:val="0000FF"/>
            <w:sz w:val="26"/>
            <w:szCs w:val="26"/>
          </w:rPr>
          <w:t>&lt;92&gt;</w:t>
        </w:r>
      </w:hyperlink>
      <w:r w:rsidRPr="00517C7C">
        <w:rPr>
          <w:rFonts w:ascii="PT Astra Serif" w:hAnsi="PT Astra Serif" w:cs="PT Astra Serif"/>
          <w:sz w:val="26"/>
          <w:szCs w:val="26"/>
        </w:rPr>
        <w:t xml:space="preserve"> Оплата по Контракту производится с авансовым платежом в размере _____ </w:t>
      </w:r>
      <w:hyperlink w:anchor="Par424" w:history="1">
        <w:r w:rsidRPr="00517C7C">
          <w:rPr>
            <w:rFonts w:ascii="PT Astra Serif" w:hAnsi="PT Astra Serif" w:cs="PT Astra Serif"/>
            <w:color w:val="0000FF"/>
            <w:sz w:val="26"/>
            <w:szCs w:val="26"/>
          </w:rPr>
          <w:t>&lt;93&gt;</w:t>
        </w:r>
      </w:hyperlink>
      <w:r w:rsidRPr="00517C7C">
        <w:rPr>
          <w:rFonts w:ascii="PT Astra Serif" w:hAnsi="PT Astra Serif" w:cs="PT Astra Serif"/>
          <w:sz w:val="26"/>
          <w:szCs w:val="26"/>
        </w:rPr>
        <w:t xml:space="preserve"> в пределах соответствующих выплат, указанных в плане финансово-хозяйственной деятельности Заказчика. </w:t>
      </w:r>
      <w:hyperlink w:anchor="Par425" w:history="1">
        <w:r w:rsidRPr="00517C7C">
          <w:rPr>
            <w:rFonts w:ascii="PT Astra Serif" w:hAnsi="PT Astra Serif" w:cs="PT Astra Serif"/>
            <w:color w:val="0000FF"/>
            <w:sz w:val="26"/>
            <w:szCs w:val="26"/>
          </w:rPr>
          <w:t>&lt;94&gt;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1. </w:t>
      </w:r>
      <w:hyperlink w:anchor="Par426" w:history="1">
        <w:r w:rsidRPr="00517C7C">
          <w:rPr>
            <w:rFonts w:ascii="PT Astra Serif" w:hAnsi="PT Astra Serif" w:cs="PT Astra Serif"/>
            <w:color w:val="0000FF"/>
            <w:sz w:val="26"/>
            <w:szCs w:val="26"/>
          </w:rPr>
          <w:t>&lt;95&gt;</w:t>
        </w:r>
      </w:hyperlink>
      <w:r w:rsidRPr="00517C7C">
        <w:rPr>
          <w:rFonts w:ascii="PT Astra Serif" w:hAnsi="PT Astra Serif" w:cs="PT Astra Serif"/>
          <w:sz w:val="26"/>
          <w:szCs w:val="26"/>
        </w:rPr>
        <w:t xml:space="preserve"> Авансовый платеж по Контракту выплачивается в течение ____ </w:t>
      </w:r>
      <w:hyperlink w:anchor="Par427" w:history="1">
        <w:r w:rsidRPr="00517C7C">
          <w:rPr>
            <w:rFonts w:ascii="PT Astra Serif" w:hAnsi="PT Astra Serif" w:cs="PT Astra Serif"/>
            <w:color w:val="0000FF"/>
            <w:sz w:val="26"/>
            <w:szCs w:val="26"/>
          </w:rPr>
          <w:t>&lt;96&gt;</w:t>
        </w:r>
      </w:hyperlink>
      <w:r w:rsidRPr="00517C7C">
        <w:rPr>
          <w:rFonts w:ascii="PT Astra Serif" w:hAnsi="PT Astra Serif" w:cs="PT Astra Serif"/>
          <w:sz w:val="26"/>
          <w:szCs w:val="26"/>
        </w:rPr>
        <w:t xml:space="preserve"> дней с даты заключения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2. </w:t>
      </w:r>
      <w:hyperlink w:anchor="Par428" w:history="1">
        <w:r w:rsidRPr="00517C7C">
          <w:rPr>
            <w:rFonts w:ascii="PT Astra Serif" w:hAnsi="PT Astra Serif" w:cs="PT Astra Serif"/>
            <w:color w:val="0000FF"/>
            <w:sz w:val="26"/>
            <w:szCs w:val="26"/>
          </w:rPr>
          <w:t>&lt;97&gt;</w:t>
        </w:r>
      </w:hyperlink>
      <w:r w:rsidRPr="00517C7C">
        <w:rPr>
          <w:rFonts w:ascii="PT Astra Serif" w:hAnsi="PT Astra Serif" w:cs="PT Astra Serif"/>
          <w:sz w:val="26"/>
          <w:szCs w:val="26"/>
        </w:rPr>
        <w:t xml:space="preserve"> Первый авансовый платеж по Контракту выплачивается в течение ___ </w:t>
      </w:r>
      <w:hyperlink w:anchor="Par429" w:history="1">
        <w:r w:rsidRPr="00517C7C">
          <w:rPr>
            <w:rFonts w:ascii="PT Astra Serif" w:hAnsi="PT Astra Serif" w:cs="PT Astra Serif"/>
            <w:color w:val="0000FF"/>
            <w:sz w:val="26"/>
            <w:szCs w:val="26"/>
          </w:rPr>
          <w:t>&lt;98&gt;</w:t>
        </w:r>
      </w:hyperlink>
      <w:r w:rsidRPr="00517C7C">
        <w:rPr>
          <w:rFonts w:ascii="PT Astra Serif" w:hAnsi="PT Astra Serif" w:cs="PT Astra Serif"/>
          <w:sz w:val="26"/>
          <w:szCs w:val="26"/>
        </w:rPr>
        <w:t xml:space="preserve"> дней с даты заключения Контракта. Последующие авансовые платежи выплачиваются в течение ___ </w:t>
      </w:r>
      <w:hyperlink w:anchor="Par430" w:history="1">
        <w:r w:rsidRPr="00517C7C">
          <w:rPr>
            <w:rFonts w:ascii="PT Astra Serif" w:hAnsi="PT Astra Serif" w:cs="PT Astra Serif"/>
            <w:color w:val="0000FF"/>
            <w:sz w:val="26"/>
            <w:szCs w:val="26"/>
          </w:rPr>
          <w:t>&lt;99&gt;</w:t>
        </w:r>
      </w:hyperlink>
      <w:r w:rsidRPr="00517C7C">
        <w:rPr>
          <w:rFonts w:ascii="PT Astra Serif" w:hAnsi="PT Astra Serif" w:cs="PT Astra Serif"/>
          <w:sz w:val="26"/>
          <w:szCs w:val="26"/>
        </w:rPr>
        <w:t xml:space="preserve"> дней с даты начала отдельного этапа исполнения Контракта, указанной в графике оказания услуг/</w:t>
      </w:r>
      <w:hyperlink w:anchor="Par431" w:history="1">
        <w:r w:rsidRPr="00517C7C">
          <w:rPr>
            <w:rFonts w:ascii="PT Astra Serif" w:hAnsi="PT Astra Serif" w:cs="PT Astra Serif"/>
            <w:color w:val="0000FF"/>
            <w:sz w:val="26"/>
            <w:szCs w:val="26"/>
          </w:rPr>
          <w:t>&lt;100&gt;</w:t>
        </w:r>
      </w:hyperlink>
      <w:r w:rsidRPr="00517C7C">
        <w:rPr>
          <w:rFonts w:ascii="PT Astra Serif" w:hAnsi="PT Astra Serif" w:cs="PT Astra Serif"/>
          <w:sz w:val="26"/>
          <w:szCs w:val="26"/>
        </w:rPr>
        <w:t xml:space="preserve"> графике исполнения государственного (муниципального) контракта (контракта) </w:t>
      </w:r>
      <w:hyperlink w:anchor="Par432" w:history="1">
        <w:r w:rsidRPr="00517C7C">
          <w:rPr>
            <w:rFonts w:ascii="PT Astra Serif" w:hAnsi="PT Astra Serif" w:cs="PT Astra Serif"/>
            <w:color w:val="0000FF"/>
            <w:sz w:val="26"/>
            <w:szCs w:val="26"/>
          </w:rPr>
          <w:t>&lt;101&gt;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Авансовый платеж засчитывается при оплате принятых Заказчиком оказанных услуг (этапа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8" w:name="Par117"/>
      <w:bookmarkEnd w:id="38"/>
      <w:r w:rsidRPr="00517C7C">
        <w:rPr>
          <w:rFonts w:ascii="PT Astra Serif" w:hAnsi="PT Astra Serif" w:cs="PT Astra Serif"/>
          <w:sz w:val="26"/>
          <w:szCs w:val="26"/>
        </w:rPr>
        <w:t xml:space="preserve">Выплата аванса при исполнении контракта, заключенного с участником закупки, указанным в </w:t>
      </w:r>
      <w:hyperlink r:id="rId12" w:history="1">
        <w:r w:rsidRPr="00517C7C">
          <w:rPr>
            <w:rFonts w:ascii="PT Astra Serif" w:hAnsi="PT Astra Serif" w:cs="PT Astra Serif"/>
            <w:color w:val="0000FF"/>
            <w:sz w:val="26"/>
            <w:szCs w:val="26"/>
          </w:rPr>
          <w:t>части 1</w:t>
        </w:r>
      </w:hyperlink>
      <w:r w:rsidRPr="00517C7C">
        <w:rPr>
          <w:rFonts w:ascii="PT Astra Serif" w:hAnsi="PT Astra Serif" w:cs="PT Astra Serif"/>
          <w:sz w:val="26"/>
          <w:szCs w:val="26"/>
        </w:rPr>
        <w:t xml:space="preserve"> или </w:t>
      </w:r>
      <w:hyperlink r:id="rId13" w:history="1">
        <w:r w:rsidRPr="00517C7C">
          <w:rPr>
            <w:rFonts w:ascii="PT Astra Serif" w:hAnsi="PT Astra Serif" w:cs="PT Astra Serif"/>
            <w:color w:val="0000FF"/>
            <w:sz w:val="26"/>
            <w:szCs w:val="26"/>
          </w:rPr>
          <w:t>2 статьи 37</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ar433" w:history="1">
        <w:r w:rsidRPr="00517C7C">
          <w:rPr>
            <w:rFonts w:ascii="PT Astra Serif" w:hAnsi="PT Astra Serif" w:cs="PT Astra Serif"/>
            <w:color w:val="0000FF"/>
            <w:sz w:val="26"/>
            <w:szCs w:val="26"/>
          </w:rPr>
          <w:t>&lt;102&gt;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39" w:name="Par118"/>
      <w:bookmarkEnd w:id="39"/>
      <w:r w:rsidRPr="00517C7C">
        <w:rPr>
          <w:rFonts w:ascii="PT Astra Serif" w:hAnsi="PT Astra Serif" w:cs="PT Astra Serif"/>
          <w:sz w:val="26"/>
          <w:szCs w:val="26"/>
        </w:rP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ar434" w:history="1">
        <w:r w:rsidRPr="00517C7C">
          <w:rPr>
            <w:rFonts w:ascii="PT Astra Serif" w:hAnsi="PT Astra Serif" w:cs="PT Astra Serif"/>
            <w:color w:val="0000FF"/>
            <w:sz w:val="26"/>
            <w:szCs w:val="26"/>
          </w:rPr>
          <w:t>&lt;103&gt;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VII. Обеспечение исполнения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bookmarkStart w:id="40" w:name="Par122"/>
      <w:bookmarkEnd w:id="40"/>
      <w:r w:rsidRPr="00517C7C">
        <w:rPr>
          <w:rFonts w:ascii="PT Astra Serif" w:hAnsi="PT Astra Serif" w:cs="PT Astra Serif"/>
          <w:sz w:val="26"/>
          <w:szCs w:val="26"/>
        </w:rPr>
        <w:t xml:space="preserve">Вариант 1. </w:t>
      </w:r>
      <w:hyperlink w:anchor="Par435" w:history="1">
        <w:r w:rsidRPr="00517C7C">
          <w:rPr>
            <w:rFonts w:ascii="PT Astra Serif" w:hAnsi="PT Astra Serif" w:cs="PT Astra Serif"/>
            <w:color w:val="0000FF"/>
            <w:sz w:val="26"/>
            <w:szCs w:val="26"/>
          </w:rPr>
          <w:t>&lt;104&gt;</w:t>
        </w:r>
      </w:hyperlink>
      <w:r w:rsidRPr="00517C7C">
        <w:rPr>
          <w:rFonts w:ascii="PT Astra Serif" w:hAnsi="PT Astra Serif" w:cs="PT Astra Serif"/>
          <w:sz w:val="26"/>
          <w:szCs w:val="26"/>
        </w:rPr>
        <w:t xml:space="preserve"> 7.1. Обеспечение исполнения Контракта не устанавливается.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2. </w:t>
      </w:r>
      <w:hyperlink w:anchor="Par436" w:history="1">
        <w:r w:rsidRPr="00517C7C">
          <w:rPr>
            <w:rFonts w:ascii="PT Astra Serif" w:hAnsi="PT Astra Serif" w:cs="PT Astra Serif"/>
            <w:color w:val="0000FF"/>
            <w:sz w:val="26"/>
            <w:szCs w:val="26"/>
          </w:rPr>
          <w:t>&lt;105&gt;</w:t>
        </w:r>
      </w:hyperlink>
      <w:r w:rsidRPr="00517C7C">
        <w:rPr>
          <w:rFonts w:ascii="PT Astra Serif" w:hAnsi="PT Astra Serif" w:cs="PT Astra Serif"/>
          <w:sz w:val="26"/>
          <w:szCs w:val="26"/>
        </w:rPr>
        <w:t xml:space="preserve"> 7.1. Обеспечение исполнения Контракта устанавливается в размере _______ </w:t>
      </w:r>
      <w:hyperlink w:anchor="Par437" w:history="1">
        <w:r w:rsidRPr="00517C7C">
          <w:rPr>
            <w:rFonts w:ascii="PT Astra Serif" w:hAnsi="PT Astra Serif" w:cs="PT Astra Serif"/>
            <w:color w:val="0000FF"/>
            <w:sz w:val="26"/>
            <w:szCs w:val="26"/>
          </w:rPr>
          <w:t>&lt;106&gt;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31" w:history="1">
        <w:r w:rsidRPr="00517C7C">
          <w:rPr>
            <w:rFonts w:ascii="PT Astra Serif" w:hAnsi="PT Astra Serif" w:cs="PT Astra Serif"/>
            <w:color w:val="0000FF"/>
            <w:sz w:val="26"/>
            <w:szCs w:val="26"/>
          </w:rPr>
          <w:t>пунктами 7.6</w:t>
        </w:r>
      </w:hyperlink>
      <w:r w:rsidRPr="00517C7C">
        <w:rPr>
          <w:rFonts w:ascii="PT Astra Serif" w:hAnsi="PT Astra Serif" w:cs="PT Astra Serif"/>
          <w:sz w:val="26"/>
          <w:szCs w:val="26"/>
        </w:rPr>
        <w:t xml:space="preserve"> и </w:t>
      </w:r>
      <w:hyperlink w:anchor="Par132" w:history="1">
        <w:r w:rsidRPr="00517C7C">
          <w:rPr>
            <w:rFonts w:ascii="PT Astra Serif" w:hAnsi="PT Astra Serif" w:cs="PT Astra Serif"/>
            <w:color w:val="0000FF"/>
            <w:sz w:val="26"/>
            <w:szCs w:val="26"/>
          </w:rPr>
          <w:t>7.7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7.2. Исполнение Контракта обеспечивается предоставлением банковской гарантии, выданной банком и соответствующей требованиям </w:t>
      </w:r>
      <w:hyperlink r:id="rId14" w:history="1">
        <w:r w:rsidRPr="00517C7C">
          <w:rPr>
            <w:rFonts w:ascii="PT Astra Serif" w:hAnsi="PT Astra Serif" w:cs="PT Astra Serif"/>
            <w:color w:val="0000FF"/>
            <w:sz w:val="26"/>
            <w:szCs w:val="26"/>
          </w:rPr>
          <w:t>статьи 45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5" w:history="1">
        <w:r w:rsidRPr="00517C7C">
          <w:rPr>
            <w:rFonts w:ascii="PT Astra Serif" w:hAnsi="PT Astra Serif" w:cs="PT Astra Serif"/>
            <w:color w:val="0000FF"/>
            <w:sz w:val="26"/>
            <w:szCs w:val="26"/>
          </w:rPr>
          <w:t>закона</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517C7C">
          <w:rPr>
            <w:rFonts w:ascii="PT Astra Serif" w:hAnsi="PT Astra Serif" w:cs="PT Astra Serif"/>
            <w:color w:val="0000FF"/>
            <w:sz w:val="26"/>
            <w:szCs w:val="26"/>
          </w:rPr>
          <w:t>статьей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1" w:name="Par128"/>
      <w:bookmarkEnd w:id="41"/>
      <w:r w:rsidRPr="00517C7C">
        <w:rPr>
          <w:rFonts w:ascii="PT Astra Serif" w:hAnsi="PT Astra Serif" w:cs="PT Astra Serif"/>
          <w:sz w:val="26"/>
          <w:szCs w:val="26"/>
        </w:rP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22" w:history="1">
        <w:r w:rsidRPr="00517C7C">
          <w:rPr>
            <w:rFonts w:ascii="PT Astra Serif" w:hAnsi="PT Astra Serif" w:cs="PT Astra Serif"/>
            <w:color w:val="0000FF"/>
            <w:sz w:val="26"/>
            <w:szCs w:val="26"/>
          </w:rPr>
          <w:t>пунктами 7.1</w:t>
        </w:r>
      </w:hyperlink>
      <w:r w:rsidRPr="00517C7C">
        <w:rPr>
          <w:rFonts w:ascii="PT Astra Serif" w:hAnsi="PT Astra Serif" w:cs="PT Astra Serif"/>
          <w:sz w:val="26"/>
          <w:szCs w:val="26"/>
        </w:rPr>
        <w:t xml:space="preserve">, </w:t>
      </w:r>
      <w:hyperlink w:anchor="Par130" w:history="1">
        <w:r w:rsidRPr="00517C7C">
          <w:rPr>
            <w:rFonts w:ascii="PT Astra Serif" w:hAnsi="PT Astra Serif" w:cs="PT Astra Serif"/>
            <w:color w:val="0000FF"/>
            <w:sz w:val="26"/>
            <w:szCs w:val="26"/>
          </w:rPr>
          <w:t>7.5</w:t>
        </w:r>
      </w:hyperlink>
      <w:r w:rsidRPr="00517C7C">
        <w:rPr>
          <w:rFonts w:ascii="PT Astra Serif" w:hAnsi="PT Astra Serif" w:cs="PT Astra Serif"/>
          <w:sz w:val="26"/>
          <w:szCs w:val="26"/>
        </w:rPr>
        <w:t xml:space="preserve"> и </w:t>
      </w:r>
      <w:hyperlink w:anchor="Par131" w:history="1">
        <w:r w:rsidRPr="00517C7C">
          <w:rPr>
            <w:rFonts w:ascii="PT Astra Serif" w:hAnsi="PT Astra Serif" w:cs="PT Astra Serif"/>
            <w:color w:val="0000FF"/>
            <w:sz w:val="26"/>
            <w:szCs w:val="26"/>
          </w:rPr>
          <w:t>7.6</w:t>
        </w:r>
      </w:hyperlink>
      <w:r w:rsidRPr="00517C7C">
        <w:rPr>
          <w:rFonts w:ascii="PT Astra Serif" w:hAnsi="PT Astra Serif" w:cs="PT Astra Serif"/>
          <w:sz w:val="26"/>
          <w:szCs w:val="26"/>
        </w:rPr>
        <w:t xml:space="preserve"> Контракта, возвращаются Исполнителю в срок _______ </w:t>
      </w:r>
      <w:hyperlink w:anchor="Par438" w:history="1">
        <w:r w:rsidRPr="00517C7C">
          <w:rPr>
            <w:rFonts w:ascii="PT Astra Serif" w:hAnsi="PT Astra Serif" w:cs="PT Astra Serif"/>
            <w:color w:val="0000FF"/>
            <w:sz w:val="26"/>
            <w:szCs w:val="26"/>
          </w:rPr>
          <w:t>&lt;107&gt;</w:t>
        </w:r>
      </w:hyperlink>
      <w:r w:rsidRPr="00517C7C">
        <w:rPr>
          <w:rFonts w:ascii="PT Astra Serif" w:hAnsi="PT Astra Serif" w:cs="PT Astra Serif"/>
          <w:sz w:val="26"/>
          <w:szCs w:val="26"/>
        </w:rP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2" w:name="Par129"/>
      <w:bookmarkEnd w:id="42"/>
      <w:r w:rsidRPr="00517C7C">
        <w:rPr>
          <w:rFonts w:ascii="PT Astra Serif" w:hAnsi="PT Astra Serif" w:cs="PT Astra Serif"/>
          <w:sz w:val="26"/>
          <w:szCs w:val="26"/>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39" w:history="1">
        <w:r w:rsidRPr="00517C7C">
          <w:rPr>
            <w:rFonts w:ascii="PT Astra Serif" w:hAnsi="PT Astra Serif" w:cs="PT Astra Serif"/>
            <w:color w:val="0000FF"/>
            <w:sz w:val="26"/>
            <w:szCs w:val="26"/>
          </w:rPr>
          <w:t>&lt;108&gt;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3" w:name="Par130"/>
      <w:bookmarkEnd w:id="43"/>
      <w:r w:rsidRPr="00517C7C">
        <w:rPr>
          <w:rFonts w:ascii="PT Astra Serif" w:hAnsi="PT Astra Serif" w:cs="PT Astra Serif"/>
          <w:sz w:val="26"/>
          <w:szCs w:val="26"/>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w:t>
      </w:r>
      <w:r w:rsidRPr="00517C7C">
        <w:rPr>
          <w:rFonts w:ascii="PT Astra Serif" w:hAnsi="PT Astra Serif" w:cs="PT Astra Serif"/>
          <w:sz w:val="26"/>
          <w:szCs w:val="26"/>
        </w:rPr>
        <w:lastRenderedPageBreak/>
        <w:t xml:space="preserve">Контракта, размер которого может быть уменьшен в порядке и случаях, которые предусмотрены </w:t>
      </w:r>
      <w:hyperlink w:anchor="Par131" w:history="1">
        <w:r w:rsidRPr="00517C7C">
          <w:rPr>
            <w:rFonts w:ascii="PT Astra Serif" w:hAnsi="PT Astra Serif" w:cs="PT Astra Serif"/>
            <w:color w:val="0000FF"/>
            <w:sz w:val="26"/>
            <w:szCs w:val="26"/>
          </w:rPr>
          <w:t>пунктами 7.6</w:t>
        </w:r>
      </w:hyperlink>
      <w:r w:rsidRPr="00517C7C">
        <w:rPr>
          <w:rFonts w:ascii="PT Astra Serif" w:hAnsi="PT Astra Serif" w:cs="PT Astra Serif"/>
          <w:sz w:val="26"/>
          <w:szCs w:val="26"/>
        </w:rPr>
        <w:t xml:space="preserve"> и </w:t>
      </w:r>
      <w:hyperlink w:anchor="Par132" w:history="1">
        <w:r w:rsidRPr="00517C7C">
          <w:rPr>
            <w:rFonts w:ascii="PT Astra Serif" w:hAnsi="PT Astra Serif" w:cs="PT Astra Serif"/>
            <w:color w:val="0000FF"/>
            <w:sz w:val="26"/>
            <w:szCs w:val="26"/>
          </w:rPr>
          <w:t>7.7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4" w:name="Par131"/>
      <w:bookmarkEnd w:id="44"/>
      <w:r w:rsidRPr="00517C7C">
        <w:rPr>
          <w:rFonts w:ascii="PT Astra Serif" w:hAnsi="PT Astra Serif" w:cs="PT Astra Serif"/>
          <w:sz w:val="26"/>
          <w:szCs w:val="26"/>
        </w:rP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7" w:history="1">
        <w:r w:rsidRPr="00517C7C">
          <w:rPr>
            <w:rFonts w:ascii="PT Astra Serif" w:hAnsi="PT Astra Serif" w:cs="PT Astra Serif"/>
            <w:color w:val="0000FF"/>
            <w:sz w:val="26"/>
            <w:szCs w:val="26"/>
          </w:rPr>
          <w:t>статьей 103</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ar128" w:history="1">
        <w:r w:rsidRPr="00517C7C">
          <w:rPr>
            <w:rFonts w:ascii="PT Astra Serif" w:hAnsi="PT Astra Serif" w:cs="PT Astra Serif"/>
            <w:color w:val="0000FF"/>
            <w:sz w:val="26"/>
            <w:szCs w:val="26"/>
          </w:rPr>
          <w:t>пункте 7.3</w:t>
        </w:r>
      </w:hyperlink>
      <w:r w:rsidRPr="00517C7C">
        <w:rPr>
          <w:rFonts w:ascii="PT Astra Serif" w:hAnsi="PT Astra Serif" w:cs="PT Astra Serif"/>
          <w:sz w:val="26"/>
          <w:szCs w:val="26"/>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5" w:name="Par132"/>
      <w:bookmarkEnd w:id="45"/>
      <w:r w:rsidRPr="00517C7C">
        <w:rPr>
          <w:rFonts w:ascii="PT Astra Serif" w:hAnsi="PT Astra Serif" w:cs="PT Astra Serif"/>
          <w:sz w:val="26"/>
          <w:szCs w:val="26"/>
        </w:rPr>
        <w:t xml:space="preserve">7.7. Предусмотренное </w:t>
      </w:r>
      <w:hyperlink w:anchor="Par122" w:history="1">
        <w:r w:rsidRPr="00517C7C">
          <w:rPr>
            <w:rFonts w:ascii="PT Astra Serif" w:hAnsi="PT Astra Serif" w:cs="PT Astra Serif"/>
            <w:color w:val="0000FF"/>
            <w:sz w:val="26"/>
            <w:szCs w:val="26"/>
          </w:rPr>
          <w:t>пунктами 7.1</w:t>
        </w:r>
      </w:hyperlink>
      <w:r w:rsidRPr="00517C7C">
        <w:rPr>
          <w:rFonts w:ascii="PT Astra Serif" w:hAnsi="PT Astra Serif" w:cs="PT Astra Serif"/>
          <w:sz w:val="26"/>
          <w:szCs w:val="26"/>
        </w:rPr>
        <w:t xml:space="preserve"> и </w:t>
      </w:r>
      <w:hyperlink w:anchor="Par130" w:history="1">
        <w:r w:rsidRPr="00517C7C">
          <w:rPr>
            <w:rFonts w:ascii="PT Astra Serif" w:hAnsi="PT Astra Serif" w:cs="PT Astra Serif"/>
            <w:color w:val="0000FF"/>
            <w:sz w:val="26"/>
            <w:szCs w:val="26"/>
          </w:rPr>
          <w:t>7.5</w:t>
        </w:r>
      </w:hyperlink>
      <w:r w:rsidRPr="00517C7C">
        <w:rPr>
          <w:rFonts w:ascii="PT Astra Serif" w:hAnsi="PT Astra Serif" w:cs="PT Astra Serif"/>
          <w:sz w:val="26"/>
          <w:szCs w:val="26"/>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ar177" w:history="1">
        <w:r w:rsidRPr="00517C7C">
          <w:rPr>
            <w:rFonts w:ascii="PT Astra Serif" w:hAnsi="PT Astra Serif" w:cs="PT Astra Serif"/>
            <w:color w:val="0000FF"/>
            <w:sz w:val="26"/>
            <w:szCs w:val="26"/>
          </w:rPr>
          <w:t>разделом XI</w:t>
        </w:r>
      </w:hyperlink>
      <w:r w:rsidRPr="00517C7C">
        <w:rPr>
          <w:rFonts w:ascii="PT Astra Serif" w:hAnsi="PT Astra Serif" w:cs="PT Astra Serif"/>
          <w:sz w:val="26"/>
          <w:szCs w:val="26"/>
        </w:rP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8" w:history="1">
        <w:r w:rsidRPr="00517C7C">
          <w:rPr>
            <w:rFonts w:ascii="PT Astra Serif" w:hAnsi="PT Astra Serif" w:cs="PT Astra Serif"/>
            <w:color w:val="0000FF"/>
            <w:sz w:val="26"/>
            <w:szCs w:val="26"/>
          </w:rPr>
          <w:t>частью 7.3 статьи 96</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6" w:name="Par133"/>
      <w:bookmarkEnd w:id="46"/>
      <w:r w:rsidRPr="00517C7C">
        <w:rPr>
          <w:rFonts w:ascii="PT Astra Serif" w:hAnsi="PT Astra Serif" w:cs="PT Astra Serif"/>
          <w:sz w:val="26"/>
          <w:szCs w:val="26"/>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22" w:history="1">
        <w:r w:rsidRPr="00517C7C">
          <w:rPr>
            <w:rFonts w:ascii="PT Astra Serif" w:hAnsi="PT Astra Serif" w:cs="PT Astra Serif"/>
            <w:color w:val="0000FF"/>
            <w:sz w:val="26"/>
            <w:szCs w:val="26"/>
          </w:rPr>
          <w:t>пунктами 7.1</w:t>
        </w:r>
      </w:hyperlink>
      <w:r w:rsidRPr="00517C7C">
        <w:rPr>
          <w:rFonts w:ascii="PT Astra Serif" w:hAnsi="PT Astra Serif" w:cs="PT Astra Serif"/>
          <w:sz w:val="26"/>
          <w:szCs w:val="26"/>
        </w:rPr>
        <w:t xml:space="preserve">, </w:t>
      </w:r>
      <w:hyperlink w:anchor="Par130" w:history="1">
        <w:r w:rsidRPr="00517C7C">
          <w:rPr>
            <w:rFonts w:ascii="PT Astra Serif" w:hAnsi="PT Astra Serif" w:cs="PT Astra Serif"/>
            <w:color w:val="0000FF"/>
            <w:sz w:val="26"/>
            <w:szCs w:val="26"/>
          </w:rPr>
          <w:t>7.5</w:t>
        </w:r>
      </w:hyperlink>
      <w:r w:rsidRPr="00517C7C">
        <w:rPr>
          <w:rFonts w:ascii="PT Astra Serif" w:hAnsi="PT Astra Serif" w:cs="PT Astra Serif"/>
          <w:sz w:val="26"/>
          <w:szCs w:val="26"/>
        </w:rPr>
        <w:t xml:space="preserve">, </w:t>
      </w:r>
      <w:hyperlink w:anchor="Par131" w:history="1">
        <w:r w:rsidRPr="00517C7C">
          <w:rPr>
            <w:rFonts w:ascii="PT Astra Serif" w:hAnsi="PT Astra Serif" w:cs="PT Astra Serif"/>
            <w:color w:val="0000FF"/>
            <w:sz w:val="26"/>
            <w:szCs w:val="26"/>
          </w:rPr>
          <w:t>7.6</w:t>
        </w:r>
      </w:hyperlink>
      <w:r w:rsidRPr="00517C7C">
        <w:rPr>
          <w:rFonts w:ascii="PT Astra Serif" w:hAnsi="PT Astra Serif" w:cs="PT Astra Serif"/>
          <w:sz w:val="26"/>
          <w:szCs w:val="26"/>
        </w:rPr>
        <w:t xml:space="preserve"> и </w:t>
      </w:r>
      <w:hyperlink w:anchor="Par132" w:history="1">
        <w:r w:rsidRPr="00517C7C">
          <w:rPr>
            <w:rFonts w:ascii="PT Astra Serif" w:hAnsi="PT Astra Serif" w:cs="PT Astra Serif"/>
            <w:color w:val="0000FF"/>
            <w:sz w:val="26"/>
            <w:szCs w:val="26"/>
          </w:rPr>
          <w:t>7.7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 xml:space="preserve">7.9. Уменьшение в соответствии с </w:t>
      </w:r>
      <w:hyperlink w:anchor="Par122" w:history="1">
        <w:r w:rsidRPr="00517C7C">
          <w:rPr>
            <w:rFonts w:ascii="PT Astra Serif" w:hAnsi="PT Astra Serif" w:cs="PT Astra Serif"/>
            <w:color w:val="0000FF"/>
            <w:sz w:val="26"/>
            <w:szCs w:val="26"/>
          </w:rPr>
          <w:t>пунктами 7.1</w:t>
        </w:r>
      </w:hyperlink>
      <w:r w:rsidRPr="00517C7C">
        <w:rPr>
          <w:rFonts w:ascii="PT Astra Serif" w:hAnsi="PT Astra Serif" w:cs="PT Astra Serif"/>
          <w:sz w:val="26"/>
          <w:szCs w:val="26"/>
        </w:rPr>
        <w:t xml:space="preserve"> и </w:t>
      </w:r>
      <w:hyperlink w:anchor="Par130" w:history="1">
        <w:r w:rsidRPr="00517C7C">
          <w:rPr>
            <w:rFonts w:ascii="PT Astra Serif" w:hAnsi="PT Astra Serif" w:cs="PT Astra Serif"/>
            <w:color w:val="0000FF"/>
            <w:sz w:val="26"/>
            <w:szCs w:val="26"/>
          </w:rPr>
          <w:t>7.5</w:t>
        </w:r>
      </w:hyperlink>
      <w:r w:rsidRPr="00517C7C">
        <w:rPr>
          <w:rFonts w:ascii="PT Astra Serif" w:hAnsi="PT Astra Serif" w:cs="PT Astra Serif"/>
          <w:sz w:val="26"/>
          <w:szCs w:val="26"/>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31" w:history="1">
        <w:r w:rsidRPr="00517C7C">
          <w:rPr>
            <w:rFonts w:ascii="PT Astra Serif" w:hAnsi="PT Astra Serif" w:cs="PT Astra Serif"/>
            <w:color w:val="0000FF"/>
            <w:sz w:val="26"/>
            <w:szCs w:val="26"/>
          </w:rPr>
          <w:t>пунктом 7.6</w:t>
        </w:r>
      </w:hyperlink>
      <w:r w:rsidRPr="00517C7C">
        <w:rPr>
          <w:rFonts w:ascii="PT Astra Serif" w:hAnsi="PT Astra Serif" w:cs="PT Astra Serif"/>
          <w:sz w:val="26"/>
          <w:szCs w:val="26"/>
        </w:rPr>
        <w:t xml:space="preserve"> Контракта информации в реестр контрактов.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7.10. В случае предоставления нового обеспечения исполнения Контракта в соответствии с </w:t>
      </w:r>
      <w:hyperlink w:anchor="Par130" w:history="1">
        <w:r w:rsidRPr="00517C7C">
          <w:rPr>
            <w:rFonts w:ascii="PT Astra Serif" w:hAnsi="PT Astra Serif" w:cs="PT Astra Serif"/>
            <w:color w:val="0000FF"/>
            <w:sz w:val="26"/>
            <w:szCs w:val="26"/>
          </w:rPr>
          <w:t>пунктами 7.5</w:t>
        </w:r>
      </w:hyperlink>
      <w:r w:rsidRPr="00517C7C">
        <w:rPr>
          <w:rFonts w:ascii="PT Astra Serif" w:hAnsi="PT Astra Serif" w:cs="PT Astra Serif"/>
          <w:sz w:val="26"/>
          <w:szCs w:val="26"/>
        </w:rPr>
        <w:t xml:space="preserve"> и </w:t>
      </w:r>
      <w:hyperlink w:anchor="Par133" w:history="1">
        <w:r w:rsidRPr="00517C7C">
          <w:rPr>
            <w:rFonts w:ascii="PT Astra Serif" w:hAnsi="PT Astra Serif" w:cs="PT Astra Serif"/>
            <w:color w:val="0000FF"/>
            <w:sz w:val="26"/>
            <w:szCs w:val="26"/>
          </w:rPr>
          <w:t>7.8</w:t>
        </w:r>
      </w:hyperlink>
      <w:r w:rsidRPr="00517C7C">
        <w:rPr>
          <w:rFonts w:ascii="PT Astra Serif" w:hAnsi="PT Astra Serif" w:cs="PT Astra Serif"/>
          <w:sz w:val="26"/>
          <w:szCs w:val="26"/>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47" w:name="Par136"/>
      <w:bookmarkEnd w:id="47"/>
      <w:r w:rsidRPr="00517C7C">
        <w:rPr>
          <w:rFonts w:ascii="PT Astra Serif" w:hAnsi="PT Astra Serif" w:cs="PT Astra Serif"/>
          <w:sz w:val="26"/>
          <w:szCs w:val="26"/>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9" w:history="1">
        <w:r w:rsidRPr="00517C7C">
          <w:rPr>
            <w:rFonts w:ascii="PT Astra Serif" w:hAnsi="PT Astra Serif" w:cs="PT Astra Serif"/>
            <w:color w:val="0000FF"/>
            <w:sz w:val="26"/>
            <w:szCs w:val="26"/>
          </w:rPr>
          <w:t>пунктом 1 части 1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0" w:history="1">
        <w:r w:rsidRPr="00517C7C">
          <w:rPr>
            <w:rFonts w:ascii="PT Astra Serif" w:hAnsi="PT Astra Serif" w:cs="PT Astra Serif"/>
            <w:color w:val="0000FF"/>
            <w:sz w:val="26"/>
            <w:szCs w:val="26"/>
          </w:rPr>
          <w:t>статьи 37</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40" w:history="1">
        <w:r w:rsidRPr="00517C7C">
          <w:rPr>
            <w:rFonts w:ascii="PT Astra Serif" w:hAnsi="PT Astra Serif" w:cs="PT Astra Serif"/>
            <w:color w:val="0000FF"/>
            <w:sz w:val="26"/>
            <w:szCs w:val="26"/>
          </w:rPr>
          <w:t>&lt;109&gt;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48" w:name="Par139"/>
      <w:bookmarkEnd w:id="48"/>
      <w:r w:rsidRPr="00517C7C">
        <w:rPr>
          <w:rFonts w:ascii="PT Astra Serif" w:hAnsi="PT Astra Serif" w:cs="PT Astra Serif"/>
          <w:sz w:val="26"/>
          <w:szCs w:val="26"/>
        </w:rPr>
        <w:t xml:space="preserve">VIII. Гарантийные обязательства </w:t>
      </w:r>
      <w:hyperlink w:anchor="Par441" w:history="1">
        <w:r w:rsidRPr="00517C7C">
          <w:rPr>
            <w:rFonts w:ascii="PT Astra Serif" w:hAnsi="PT Astra Serif" w:cs="PT Astra Serif"/>
            <w:color w:val="0000FF"/>
            <w:sz w:val="26"/>
            <w:szCs w:val="26"/>
          </w:rPr>
          <w:t>&lt;110&gt;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8.1. Исполнитель гарантирует Заказчику качество оказания услуг в соответствии с требованиями, предусмотренными Контрактом.</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49" w:name="Par143"/>
      <w:bookmarkEnd w:id="49"/>
      <w:r w:rsidRPr="00517C7C">
        <w:rPr>
          <w:rFonts w:ascii="PT Astra Serif" w:hAnsi="PT Astra Serif" w:cs="PT Astra Serif"/>
          <w:sz w:val="26"/>
          <w:szCs w:val="26"/>
        </w:rPr>
        <w:t xml:space="preserve">IX. Обеспечение гарантийных обязательств </w:t>
      </w:r>
      <w:hyperlink w:anchor="Par442" w:history="1">
        <w:r w:rsidRPr="00517C7C">
          <w:rPr>
            <w:rFonts w:ascii="PT Astra Serif" w:hAnsi="PT Astra Serif" w:cs="PT Astra Serif"/>
            <w:color w:val="0000FF"/>
            <w:sz w:val="26"/>
            <w:szCs w:val="26"/>
          </w:rPr>
          <w:t>&lt;111&gt;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1. </w:t>
      </w:r>
      <w:hyperlink w:anchor="Par443" w:history="1">
        <w:r w:rsidRPr="00517C7C">
          <w:rPr>
            <w:rFonts w:ascii="PT Astra Serif" w:hAnsi="PT Astra Serif" w:cs="PT Astra Serif"/>
            <w:color w:val="0000FF"/>
            <w:sz w:val="26"/>
            <w:szCs w:val="26"/>
          </w:rPr>
          <w:t>&lt;112&gt;</w:t>
        </w:r>
      </w:hyperlink>
      <w:r w:rsidRPr="00517C7C">
        <w:rPr>
          <w:rFonts w:ascii="PT Astra Serif" w:hAnsi="PT Astra Serif" w:cs="PT Astra Serif"/>
          <w:sz w:val="26"/>
          <w:szCs w:val="26"/>
        </w:rPr>
        <w:t xml:space="preserve"> 9.1. Обеспечение гарантийных обязательств не устанавливается.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2. </w:t>
      </w:r>
      <w:hyperlink w:anchor="Par444" w:history="1">
        <w:r w:rsidRPr="00517C7C">
          <w:rPr>
            <w:rFonts w:ascii="PT Astra Serif" w:hAnsi="PT Astra Serif" w:cs="PT Astra Serif"/>
            <w:color w:val="0000FF"/>
            <w:sz w:val="26"/>
            <w:szCs w:val="26"/>
          </w:rPr>
          <w:t>&lt;113&gt;</w:t>
        </w:r>
      </w:hyperlink>
      <w:r w:rsidRPr="00517C7C">
        <w:rPr>
          <w:rFonts w:ascii="PT Astra Serif" w:hAnsi="PT Astra Serif" w:cs="PT Astra Serif"/>
          <w:sz w:val="26"/>
          <w:szCs w:val="26"/>
        </w:rPr>
        <w:t xml:space="preserve"> 9.1. Обеспечение гарантийных обязательств предоставляется Исполнителем в срок ____________. </w:t>
      </w:r>
      <w:hyperlink w:anchor="Par445" w:history="1">
        <w:r w:rsidRPr="00517C7C">
          <w:rPr>
            <w:rFonts w:ascii="PT Astra Serif" w:hAnsi="PT Astra Serif" w:cs="PT Astra Serif"/>
            <w:color w:val="0000FF"/>
            <w:sz w:val="26"/>
            <w:szCs w:val="26"/>
          </w:rPr>
          <w:t>&lt;114&gt;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9.2. Обеспечение гарантийных обязательств устанавливается в размере ________ </w:t>
      </w:r>
      <w:hyperlink w:anchor="Par446" w:history="1">
        <w:r w:rsidRPr="00517C7C">
          <w:rPr>
            <w:rFonts w:ascii="PT Astra Serif" w:hAnsi="PT Astra Serif" w:cs="PT Astra Serif"/>
            <w:color w:val="0000FF"/>
            <w:sz w:val="26"/>
            <w:szCs w:val="26"/>
          </w:rPr>
          <w:t>&lt;115&gt;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22" w:history="1">
        <w:r w:rsidRPr="00517C7C">
          <w:rPr>
            <w:rFonts w:ascii="PT Astra Serif" w:hAnsi="PT Astra Serif" w:cs="PT Astra Serif"/>
            <w:color w:val="0000FF"/>
            <w:sz w:val="26"/>
            <w:szCs w:val="26"/>
          </w:rPr>
          <w:t>статьи 45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3" w:history="1">
        <w:r w:rsidRPr="00517C7C">
          <w:rPr>
            <w:rFonts w:ascii="PT Astra Serif" w:hAnsi="PT Astra Serif" w:cs="PT Astra Serif"/>
            <w:color w:val="0000FF"/>
            <w:sz w:val="26"/>
            <w:szCs w:val="26"/>
          </w:rPr>
          <w:t>закона</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Pr="00517C7C">
          <w:rPr>
            <w:rFonts w:ascii="PT Astra Serif" w:hAnsi="PT Astra Serif" w:cs="PT Astra Serif"/>
            <w:color w:val="0000FF"/>
            <w:sz w:val="26"/>
            <w:szCs w:val="26"/>
          </w:rPr>
          <w:t>статьей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0" w:name="Par151"/>
      <w:bookmarkEnd w:id="50"/>
      <w:r w:rsidRPr="00517C7C">
        <w:rPr>
          <w:rFonts w:ascii="PT Astra Serif" w:hAnsi="PT Astra Serif" w:cs="PT Astra Serif"/>
          <w:sz w:val="26"/>
          <w:szCs w:val="26"/>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47" w:history="1">
        <w:r w:rsidRPr="00517C7C">
          <w:rPr>
            <w:rFonts w:ascii="PT Astra Serif" w:hAnsi="PT Astra Serif" w:cs="PT Astra Serif"/>
            <w:color w:val="0000FF"/>
            <w:sz w:val="26"/>
            <w:szCs w:val="26"/>
          </w:rPr>
          <w:t>&lt;116&gt;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1" w:name="Par153"/>
      <w:bookmarkEnd w:id="51"/>
      <w:r w:rsidRPr="00517C7C">
        <w:rPr>
          <w:rFonts w:ascii="PT Astra Serif" w:hAnsi="PT Astra Serif" w:cs="PT Astra Serif"/>
          <w:sz w:val="26"/>
          <w:szCs w:val="26"/>
        </w:rP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25" w:history="1">
        <w:r w:rsidRPr="00517C7C">
          <w:rPr>
            <w:rFonts w:ascii="PT Astra Serif" w:hAnsi="PT Astra Serif" w:cs="PT Astra Serif"/>
            <w:color w:val="0000FF"/>
            <w:sz w:val="26"/>
            <w:szCs w:val="26"/>
          </w:rPr>
          <w:t>пунктом 1 части 1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6"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48" w:history="1">
        <w:r w:rsidRPr="00517C7C">
          <w:rPr>
            <w:rFonts w:ascii="PT Astra Serif" w:hAnsi="PT Astra Serif" w:cs="PT Astra Serif"/>
            <w:color w:val="0000FF"/>
            <w:sz w:val="26"/>
            <w:szCs w:val="26"/>
          </w:rPr>
          <w:t>&lt;117&gt;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52" w:name="Par156"/>
      <w:bookmarkEnd w:id="52"/>
      <w:r w:rsidRPr="00517C7C">
        <w:rPr>
          <w:rFonts w:ascii="PT Astra Serif" w:hAnsi="PT Astra Serif" w:cs="PT Astra Serif"/>
          <w:sz w:val="26"/>
          <w:szCs w:val="26"/>
        </w:rPr>
        <w:t>X. Условия соблюдения государственной тайны</w:t>
      </w: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и конфиденциальности </w:t>
      </w:r>
      <w:hyperlink w:anchor="Par449" w:history="1">
        <w:r w:rsidRPr="00517C7C">
          <w:rPr>
            <w:rFonts w:ascii="PT Astra Serif" w:hAnsi="PT Astra Serif" w:cs="PT Astra Serif"/>
            <w:color w:val="0000FF"/>
            <w:sz w:val="26"/>
            <w:szCs w:val="26"/>
          </w:rPr>
          <w:t>&lt;118&gt;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10.1.  При  оказании  услуг  и  использовании  (в  том  числе передаче)</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полученных   результатов   Стороны   обязаны  соблюдать  требования  </w:t>
      </w:r>
      <w:hyperlink r:id="rId27" w:history="1">
        <w:r w:rsidRPr="00517C7C">
          <w:rPr>
            <w:rFonts w:ascii="PT Astra Serif" w:eastAsiaTheme="minorHAnsi" w:hAnsi="PT Astra Serif" w:cs="Courier New"/>
            <w:color w:val="0000FF"/>
            <w:sz w:val="26"/>
            <w:szCs w:val="26"/>
          </w:rPr>
          <w:t>Закона</w:t>
        </w:r>
      </w:hyperlink>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Российской  Федерации от 21 июля 1993 г. N 5485-1 "О государственной тайне"</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(Собрание  законодательства  Российской  Федерации,  1996,  N 15, ст. 1768;</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2018,   N   31,   ст.  4845),  а  также  следующие  условия  и ограничения:</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___________________________________________________________________________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(режим допуска к работам и документам, степень их секретности</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и другие требования,</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__________________________________________________________________________.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наименования, номера и даты документов, которыми следует</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руководствоваться)</w:t>
      </w: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517C7C" w:rsidRPr="00517C7C" w:rsidRDefault="00517C7C" w:rsidP="00517C7C">
      <w:pPr>
        <w:keepNext w:val="0"/>
        <w:keepLines w:val="0"/>
        <w:autoSpaceDE w:val="0"/>
        <w:autoSpaceDN w:val="0"/>
        <w:adjustRightInd w:val="0"/>
        <w:spacing w:before="20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К конфиденциальным сведениям относятся ________________________________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__________________________________________________________________________.</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(объем конфиденциальных сведений и перечень документов,</w:t>
      </w:r>
    </w:p>
    <w:p w:rsidR="00517C7C" w:rsidRPr="00517C7C" w:rsidRDefault="00517C7C" w:rsidP="00517C7C">
      <w:pPr>
        <w:keepNext w:val="0"/>
        <w:keepLines w:val="0"/>
        <w:autoSpaceDE w:val="0"/>
        <w:autoSpaceDN w:val="0"/>
        <w:adjustRightInd w:val="0"/>
        <w:spacing w:before="0" w:line="240" w:lineRule="auto"/>
        <w:jc w:val="both"/>
        <w:rPr>
          <w:rFonts w:ascii="PT Astra Serif" w:eastAsiaTheme="minorHAnsi" w:hAnsi="PT Astra Serif" w:cs="Courier New"/>
          <w:color w:val="auto"/>
          <w:sz w:val="26"/>
          <w:szCs w:val="26"/>
        </w:rPr>
      </w:pPr>
      <w:r w:rsidRPr="00517C7C">
        <w:rPr>
          <w:rFonts w:ascii="PT Astra Serif" w:eastAsiaTheme="minorHAnsi" w:hAnsi="PT Astra Serif" w:cs="Courier New"/>
          <w:color w:val="auto"/>
          <w:sz w:val="26"/>
          <w:szCs w:val="26"/>
        </w:rPr>
        <w:t xml:space="preserve">                         в которых они содержатся)</w:t>
      </w: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53" w:name="Par177"/>
      <w:bookmarkEnd w:id="53"/>
      <w:r w:rsidRPr="00517C7C">
        <w:rPr>
          <w:rFonts w:ascii="PT Astra Serif" w:hAnsi="PT Astra Serif" w:cs="PT Astra Serif"/>
          <w:sz w:val="26"/>
          <w:szCs w:val="26"/>
        </w:rPr>
        <w:t xml:space="preserve">XI. Ответственность Сторон </w:t>
      </w:r>
      <w:hyperlink w:anchor="Par450" w:history="1">
        <w:r w:rsidRPr="00517C7C">
          <w:rPr>
            <w:rFonts w:ascii="PT Astra Serif" w:hAnsi="PT Astra Serif" w:cs="PT Astra Serif"/>
            <w:color w:val="0000FF"/>
            <w:sz w:val="26"/>
            <w:szCs w:val="26"/>
          </w:rPr>
          <w:t>&lt;119&gt;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4" w:name="Par181"/>
      <w:bookmarkEnd w:id="54"/>
      <w:r w:rsidRPr="00517C7C">
        <w:rPr>
          <w:rFonts w:ascii="PT Astra Serif" w:hAnsi="PT Astra Serif" w:cs="PT Astra Serif"/>
          <w:sz w:val="26"/>
          <w:szCs w:val="26"/>
        </w:rPr>
        <w:t xml:space="preserve">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w:t>
      </w:r>
      <w:r w:rsidRPr="00517C7C">
        <w:rPr>
          <w:rFonts w:ascii="PT Astra Serif" w:hAnsi="PT Astra Serif" w:cs="PT Astra Serif"/>
          <w:sz w:val="26"/>
          <w:szCs w:val="26"/>
        </w:rPr>
        <w:lastRenderedPageBreak/>
        <w:t>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28" w:history="1">
        <w:r w:rsidRPr="00517C7C">
          <w:rPr>
            <w:rFonts w:ascii="PT Astra Serif" w:hAnsi="PT Astra Serif" w:cs="PT Astra Serif"/>
            <w:color w:val="0000FF"/>
            <w:sz w:val="26"/>
            <w:szCs w:val="26"/>
          </w:rPr>
          <w:t>Правилами</w:t>
        </w:r>
      </w:hyperlink>
      <w:r w:rsidRPr="00517C7C">
        <w:rPr>
          <w:rFonts w:ascii="PT Astra Serif" w:hAnsi="PT Astra Serif" w:cs="PT Astra Serif"/>
          <w:sz w:val="26"/>
          <w:szCs w:val="26"/>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ar451" w:history="1">
        <w:r w:rsidRPr="00517C7C">
          <w:rPr>
            <w:rFonts w:ascii="PT Astra Serif" w:hAnsi="PT Astra Serif" w:cs="PT Astra Serif"/>
            <w:color w:val="0000FF"/>
            <w:sz w:val="26"/>
            <w:szCs w:val="26"/>
          </w:rPr>
          <w:t>&lt;120&gt;</w:t>
        </w:r>
      </w:hyperlink>
      <w:r w:rsidRPr="00517C7C">
        <w:rPr>
          <w:rFonts w:ascii="PT Astra Serif" w:hAnsi="PT Astra Serif" w:cs="PT Astra Serif"/>
          <w:sz w:val="26"/>
          <w:szCs w:val="26"/>
        </w:rPr>
        <w:t xml:space="preserve"> цены Контракта (этапа) </w:t>
      </w:r>
      <w:hyperlink w:anchor="Par471" w:history="1">
        <w:r w:rsidRPr="00517C7C">
          <w:rPr>
            <w:rFonts w:ascii="PT Astra Serif" w:hAnsi="PT Astra Serif" w:cs="PT Astra Serif"/>
            <w:color w:val="0000FF"/>
            <w:sz w:val="26"/>
            <w:szCs w:val="26"/>
          </w:rPr>
          <w:t>&lt;121&gt;</w:t>
        </w:r>
      </w:hyperlink>
      <w:r w:rsidRPr="00517C7C">
        <w:rPr>
          <w:rFonts w:ascii="PT Astra Serif" w:hAnsi="PT Astra Serif" w:cs="PT Astra Serif"/>
          <w:sz w:val="26"/>
          <w:szCs w:val="26"/>
        </w:rPr>
        <w:t xml:space="preserve">/начальной (максимальной) цены государственного (муниципального) контракта (контракта) </w:t>
      </w:r>
      <w:hyperlink w:anchor="Par472" w:history="1">
        <w:r w:rsidRPr="00517C7C">
          <w:rPr>
            <w:rFonts w:ascii="PT Astra Serif" w:hAnsi="PT Astra Serif" w:cs="PT Astra Serif"/>
            <w:color w:val="0000FF"/>
            <w:sz w:val="26"/>
            <w:szCs w:val="26"/>
          </w:rPr>
          <w:t>&lt;122&gt;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5" w:name="Par183"/>
      <w:bookmarkEnd w:id="55"/>
      <w:r w:rsidRPr="00517C7C">
        <w:rPr>
          <w:rFonts w:ascii="PT Astra Serif" w:hAnsi="PT Astra Serif" w:cs="PT Astra Serif"/>
          <w:sz w:val="26"/>
          <w:szCs w:val="26"/>
        </w:rP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29" w:history="1">
        <w:r w:rsidRPr="00517C7C">
          <w:rPr>
            <w:rFonts w:ascii="PT Astra Serif" w:hAnsi="PT Astra Serif" w:cs="PT Astra Serif"/>
            <w:color w:val="0000FF"/>
            <w:sz w:val="26"/>
            <w:szCs w:val="26"/>
          </w:rPr>
          <w:t>Правилами</w:t>
        </w:r>
      </w:hyperlink>
      <w:r w:rsidRPr="00517C7C">
        <w:rPr>
          <w:rFonts w:ascii="PT Astra Serif" w:hAnsi="PT Astra Serif" w:cs="PT Astra Serif"/>
          <w:sz w:val="26"/>
          <w:szCs w:val="26"/>
        </w:rPr>
        <w:t xml:space="preserve"> и составляет ______ (__________) рублей </w:t>
      </w:r>
      <w:hyperlink w:anchor="Par473" w:history="1">
        <w:r w:rsidRPr="00517C7C">
          <w:rPr>
            <w:rFonts w:ascii="PT Astra Serif" w:hAnsi="PT Astra Serif" w:cs="PT Astra Serif"/>
            <w:color w:val="0000FF"/>
            <w:sz w:val="26"/>
            <w:szCs w:val="26"/>
          </w:rPr>
          <w:t>&lt;123&gt;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6" w:name="Par184"/>
      <w:bookmarkEnd w:id="56"/>
      <w:r w:rsidRPr="00517C7C">
        <w:rPr>
          <w:rFonts w:ascii="PT Astra Serif" w:hAnsi="PT Astra Serif" w:cs="PT Astra Serif"/>
          <w:sz w:val="26"/>
          <w:szCs w:val="26"/>
        </w:rPr>
        <w:t xml:space="preserve">11.6. В случае неисполнения Исполнителем обязательства, предусмотренного </w:t>
      </w:r>
      <w:hyperlink w:anchor="Par35" w:history="1">
        <w:r w:rsidRPr="00517C7C">
          <w:rPr>
            <w:rFonts w:ascii="PT Astra Serif" w:hAnsi="PT Astra Serif" w:cs="PT Astra Serif"/>
            <w:color w:val="0000FF"/>
            <w:sz w:val="26"/>
            <w:szCs w:val="26"/>
          </w:rPr>
          <w:t>подпунктом "ж" пункта 3.2</w:t>
        </w:r>
      </w:hyperlink>
      <w:r w:rsidRPr="00517C7C">
        <w:rPr>
          <w:rFonts w:ascii="PT Astra Serif" w:hAnsi="PT Astra Serif" w:cs="PT Astra Serif"/>
          <w:sz w:val="26"/>
          <w:szCs w:val="26"/>
        </w:rP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ar35" w:history="1">
        <w:r w:rsidRPr="00517C7C">
          <w:rPr>
            <w:rFonts w:ascii="PT Astra Serif" w:hAnsi="PT Astra Serif" w:cs="PT Astra Serif"/>
            <w:color w:val="0000FF"/>
            <w:sz w:val="26"/>
            <w:szCs w:val="26"/>
          </w:rPr>
          <w:t>подпунктом "ж" пункта 3.2</w:t>
        </w:r>
      </w:hyperlink>
      <w:r w:rsidRPr="00517C7C">
        <w:rPr>
          <w:rFonts w:ascii="PT Astra Serif" w:hAnsi="PT Astra Serif" w:cs="PT Astra Serif"/>
          <w:sz w:val="26"/>
          <w:szCs w:val="26"/>
        </w:rPr>
        <w:t xml:space="preserve"> Контракта. </w:t>
      </w:r>
      <w:hyperlink w:anchor="Par478" w:history="1">
        <w:r w:rsidRPr="00517C7C">
          <w:rPr>
            <w:rFonts w:ascii="PT Astra Serif" w:hAnsi="PT Astra Serif" w:cs="PT Astra Serif"/>
            <w:color w:val="0000FF"/>
            <w:sz w:val="26"/>
            <w:szCs w:val="26"/>
          </w:rPr>
          <w:t>&lt;124&gt;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7" w:name="Par185"/>
      <w:bookmarkEnd w:id="57"/>
      <w:r w:rsidRPr="00517C7C">
        <w:rPr>
          <w:rFonts w:ascii="PT Astra Serif" w:hAnsi="PT Astra Serif" w:cs="PT Astra Serif"/>
          <w:sz w:val="26"/>
          <w:szCs w:val="26"/>
        </w:rPr>
        <w:t xml:space="preserve">11.7. В случае представления документов, указанных в </w:t>
      </w:r>
      <w:hyperlink w:anchor="Par36" w:history="1">
        <w:r w:rsidRPr="00517C7C">
          <w:rPr>
            <w:rFonts w:ascii="PT Astra Serif" w:hAnsi="PT Astra Serif" w:cs="PT Astra Serif"/>
            <w:color w:val="0000FF"/>
            <w:sz w:val="26"/>
            <w:szCs w:val="26"/>
          </w:rPr>
          <w:t>подпунктах "з"</w:t>
        </w:r>
      </w:hyperlink>
      <w:r w:rsidRPr="00517C7C">
        <w:rPr>
          <w:rFonts w:ascii="PT Astra Serif" w:hAnsi="PT Astra Serif" w:cs="PT Astra Serif"/>
          <w:sz w:val="26"/>
          <w:szCs w:val="26"/>
        </w:rPr>
        <w:t xml:space="preserve"> - </w:t>
      </w:r>
      <w:hyperlink w:anchor="Par40" w:history="1">
        <w:r w:rsidRPr="00517C7C">
          <w:rPr>
            <w:rFonts w:ascii="PT Astra Serif" w:hAnsi="PT Astra Serif" w:cs="PT Astra Serif"/>
            <w:color w:val="0000FF"/>
            <w:sz w:val="26"/>
            <w:szCs w:val="26"/>
          </w:rPr>
          <w:t>"к" пункта 3.2</w:t>
        </w:r>
      </w:hyperlink>
      <w:r w:rsidRPr="00517C7C">
        <w:rPr>
          <w:rFonts w:ascii="PT Astra Serif" w:hAnsi="PT Astra Serif" w:cs="PT Astra Serif"/>
          <w:sz w:val="26"/>
          <w:szCs w:val="26"/>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ar183" w:history="1">
        <w:r w:rsidRPr="00517C7C">
          <w:rPr>
            <w:rFonts w:ascii="PT Astra Serif" w:hAnsi="PT Astra Serif" w:cs="PT Astra Serif"/>
            <w:color w:val="0000FF"/>
            <w:sz w:val="26"/>
            <w:szCs w:val="26"/>
          </w:rPr>
          <w:t>пунктом 11.5</w:t>
        </w:r>
      </w:hyperlink>
      <w:r w:rsidRPr="00517C7C">
        <w:rPr>
          <w:rFonts w:ascii="PT Astra Serif" w:hAnsi="PT Astra Serif" w:cs="PT Astra Serif"/>
          <w:sz w:val="26"/>
          <w:szCs w:val="26"/>
        </w:rPr>
        <w:t xml:space="preserve"> Контракта. </w:t>
      </w:r>
      <w:hyperlink w:anchor="Par479" w:history="1">
        <w:r w:rsidRPr="00517C7C">
          <w:rPr>
            <w:rFonts w:ascii="PT Astra Serif" w:hAnsi="PT Astra Serif" w:cs="PT Astra Serif"/>
            <w:color w:val="0000FF"/>
            <w:sz w:val="26"/>
            <w:szCs w:val="26"/>
          </w:rPr>
          <w:t>&lt;125&gt;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30" w:history="1">
        <w:r w:rsidRPr="00517C7C">
          <w:rPr>
            <w:rFonts w:ascii="PT Astra Serif" w:hAnsi="PT Astra Serif" w:cs="PT Astra Serif"/>
            <w:color w:val="0000FF"/>
            <w:sz w:val="26"/>
            <w:szCs w:val="26"/>
          </w:rPr>
          <w:t>Правилами</w:t>
        </w:r>
      </w:hyperlink>
      <w:r w:rsidRPr="00517C7C">
        <w:rPr>
          <w:rFonts w:ascii="PT Astra Serif" w:hAnsi="PT Astra Serif" w:cs="PT Astra Serif"/>
          <w:sz w:val="26"/>
          <w:szCs w:val="26"/>
        </w:rPr>
        <w:t xml:space="preserve"> и составляет _____ (________) рублей </w:t>
      </w:r>
      <w:hyperlink w:anchor="Par480" w:history="1">
        <w:r w:rsidRPr="00517C7C">
          <w:rPr>
            <w:rFonts w:ascii="PT Astra Serif" w:hAnsi="PT Astra Serif" w:cs="PT Astra Serif"/>
            <w:color w:val="0000FF"/>
            <w:sz w:val="26"/>
            <w:szCs w:val="26"/>
          </w:rPr>
          <w:t>&lt;126&gt;</w:t>
        </w:r>
      </w:hyperlink>
      <w:r w:rsidRPr="00517C7C">
        <w:rPr>
          <w:rFonts w:ascii="PT Astra Serif" w:hAnsi="PT Astra Serif" w:cs="PT Astra Serif"/>
          <w:sz w:val="26"/>
          <w:szCs w:val="26"/>
        </w:rPr>
        <w:t xml:space="preserve">. </w:t>
      </w:r>
      <w:hyperlink w:anchor="Par485" w:history="1">
        <w:r w:rsidRPr="00517C7C">
          <w:rPr>
            <w:rFonts w:ascii="PT Astra Serif" w:hAnsi="PT Astra Serif" w:cs="PT Astra Serif"/>
            <w:color w:val="0000FF"/>
            <w:sz w:val="26"/>
            <w:szCs w:val="26"/>
          </w:rPr>
          <w:t>&lt;127&gt;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58" w:name="Par188"/>
      <w:bookmarkEnd w:id="58"/>
      <w:r w:rsidRPr="00517C7C">
        <w:rPr>
          <w:rFonts w:ascii="PT Astra Serif" w:hAnsi="PT Astra Serif" w:cs="PT Astra Serif"/>
          <w:sz w:val="26"/>
          <w:szCs w:val="26"/>
        </w:rPr>
        <w:lastRenderedPageBreak/>
        <w:t xml:space="preserve">11.10. В случае непредставления информации, указанной в </w:t>
      </w:r>
      <w:hyperlink w:anchor="Par34" w:history="1">
        <w:r w:rsidRPr="00517C7C">
          <w:rPr>
            <w:rFonts w:ascii="PT Astra Serif" w:hAnsi="PT Astra Serif" w:cs="PT Astra Serif"/>
            <w:color w:val="0000FF"/>
            <w:sz w:val="26"/>
            <w:szCs w:val="26"/>
          </w:rPr>
          <w:t>подпункте "е" пункта 3.2</w:t>
        </w:r>
      </w:hyperlink>
      <w:r w:rsidRPr="00517C7C">
        <w:rPr>
          <w:rFonts w:ascii="PT Astra Serif" w:hAnsi="PT Astra Serif" w:cs="PT Astra Serif"/>
          <w:sz w:val="26"/>
          <w:szCs w:val="26"/>
        </w:rP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ar486" w:history="1">
        <w:r w:rsidRPr="00517C7C">
          <w:rPr>
            <w:rFonts w:ascii="PT Astra Serif" w:hAnsi="PT Astra Serif" w:cs="PT Astra Serif"/>
            <w:color w:val="0000FF"/>
            <w:sz w:val="26"/>
            <w:szCs w:val="26"/>
          </w:rPr>
          <w:t>&lt;128&gt;</w:t>
        </w:r>
      </w:hyperlink>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ar133" w:history="1">
        <w:r w:rsidRPr="00517C7C">
          <w:rPr>
            <w:rFonts w:ascii="PT Astra Serif" w:hAnsi="PT Astra Serif" w:cs="PT Astra Serif"/>
            <w:color w:val="0000FF"/>
            <w:sz w:val="26"/>
            <w:szCs w:val="26"/>
          </w:rPr>
          <w:t>пунктом 7.8</w:t>
        </w:r>
      </w:hyperlink>
      <w:r w:rsidRPr="00517C7C">
        <w:rPr>
          <w:rFonts w:ascii="PT Astra Serif" w:hAnsi="PT Astra Serif" w:cs="PT Astra Serif"/>
          <w:sz w:val="26"/>
          <w:szCs w:val="26"/>
        </w:rPr>
        <w:t xml:space="preserve"> Контракта, начисляется пеня в размере, определенном в порядке, установленном в соответствии с </w:t>
      </w:r>
      <w:hyperlink w:anchor="Par181" w:history="1">
        <w:r w:rsidRPr="00517C7C">
          <w:rPr>
            <w:rFonts w:ascii="PT Astra Serif" w:hAnsi="PT Astra Serif" w:cs="PT Astra Serif"/>
            <w:color w:val="0000FF"/>
            <w:sz w:val="26"/>
            <w:szCs w:val="26"/>
          </w:rPr>
          <w:t>пунктом 11.3</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11.12. Применение неустойки (штрафа, пени) не освобождает Стороны от исполнения обязательств по Контракту.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XII. Обстоятельства непреодолимой силы</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ar487" w:history="1">
        <w:r w:rsidRPr="00517C7C">
          <w:rPr>
            <w:rFonts w:ascii="PT Astra Serif" w:hAnsi="PT Astra Serif" w:cs="PT Astra Serif"/>
            <w:color w:val="0000FF"/>
            <w:sz w:val="26"/>
            <w:szCs w:val="26"/>
          </w:rPr>
          <w:t>&lt;129&gt;</w:t>
        </w:r>
      </w:hyperlink>
      <w:r w:rsidRPr="00517C7C">
        <w:rPr>
          <w:rFonts w:ascii="PT Astra Serif" w:hAnsi="PT Astra Serif" w:cs="PT Astra Serif"/>
          <w:sz w:val="26"/>
          <w:szCs w:val="26"/>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lastRenderedPageBreak/>
        <w:t>XIII. Рассмотрение и разрешение споров</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Срок рассмотрения претензии не может превышать ____ </w:t>
      </w:r>
      <w:hyperlink w:anchor="Par488" w:history="1">
        <w:r w:rsidRPr="00517C7C">
          <w:rPr>
            <w:rFonts w:ascii="PT Astra Serif" w:hAnsi="PT Astra Serif" w:cs="PT Astra Serif"/>
            <w:color w:val="0000FF"/>
            <w:sz w:val="26"/>
            <w:szCs w:val="26"/>
          </w:rPr>
          <w:t>&lt;130&gt;</w:t>
        </w:r>
      </w:hyperlink>
      <w:r w:rsidRPr="00517C7C">
        <w:rPr>
          <w:rFonts w:ascii="PT Astra Serif" w:hAnsi="PT Astra Serif" w:cs="PT Astra Serif"/>
          <w:sz w:val="26"/>
          <w:szCs w:val="26"/>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13.3. При неурегулировании Сторонами спора в досудебном порядке спор разрешается в судебном порядке.</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XIV. Срок действия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14.1. Контракт вступает в силу с даты его подписания обеими Сторонами и действует по __ 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ar489" w:history="1">
        <w:r w:rsidRPr="00517C7C">
          <w:rPr>
            <w:rFonts w:ascii="PT Astra Serif" w:hAnsi="PT Astra Serif" w:cs="PT Astra Serif"/>
            <w:color w:val="0000FF"/>
            <w:sz w:val="26"/>
            <w:szCs w:val="26"/>
          </w:rPr>
          <w:t>&lt;131&gt;</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bookmarkStart w:id="59" w:name="Par213"/>
      <w:bookmarkEnd w:id="59"/>
      <w:r w:rsidRPr="00517C7C">
        <w:rPr>
          <w:rFonts w:ascii="PT Astra Serif" w:hAnsi="PT Astra Serif" w:cs="PT Astra Serif"/>
          <w:sz w:val="26"/>
          <w:szCs w:val="26"/>
        </w:rPr>
        <w:t xml:space="preserve">XV. Иные положения </w:t>
      </w:r>
      <w:hyperlink w:anchor="Par490" w:history="1">
        <w:r w:rsidRPr="00517C7C">
          <w:rPr>
            <w:rFonts w:ascii="PT Astra Serif" w:hAnsi="PT Astra Serif" w:cs="PT Astra Serif"/>
            <w:color w:val="0000FF"/>
            <w:sz w:val="26"/>
            <w:szCs w:val="26"/>
          </w:rPr>
          <w:t>&lt;132&gt;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1. </w:t>
      </w:r>
      <w:hyperlink w:anchor="Par491" w:history="1">
        <w:r w:rsidRPr="00517C7C">
          <w:rPr>
            <w:rFonts w:ascii="PT Astra Serif" w:hAnsi="PT Astra Serif" w:cs="PT Astra Serif"/>
            <w:color w:val="0000FF"/>
            <w:sz w:val="26"/>
            <w:szCs w:val="26"/>
          </w:rPr>
          <w:t>&lt;133&gt;</w:t>
        </w:r>
      </w:hyperlink>
      <w:r w:rsidRPr="00517C7C">
        <w:rPr>
          <w:rFonts w:ascii="PT Astra Serif" w:hAnsi="PT Astra Serif" w:cs="PT Astra Serif"/>
          <w:sz w:val="26"/>
          <w:szCs w:val="26"/>
        </w:rPr>
        <w:t xml:space="preserve"> 15.1. Контракт составлен в ______ </w:t>
      </w:r>
      <w:hyperlink w:anchor="Par492" w:history="1">
        <w:r w:rsidRPr="00517C7C">
          <w:rPr>
            <w:rFonts w:ascii="PT Astra Serif" w:hAnsi="PT Astra Serif" w:cs="PT Astra Serif"/>
            <w:color w:val="0000FF"/>
            <w:sz w:val="26"/>
            <w:szCs w:val="26"/>
          </w:rPr>
          <w:t>&lt;134&gt;</w:t>
        </w:r>
      </w:hyperlink>
      <w:r w:rsidRPr="00517C7C">
        <w:rPr>
          <w:rFonts w:ascii="PT Astra Serif" w:hAnsi="PT Astra Serif" w:cs="PT Astra Serif"/>
          <w:sz w:val="26"/>
          <w:szCs w:val="26"/>
        </w:rPr>
        <w:t xml:space="preserve"> экземплярах, идентичных по содержанию и имеющих одинаковую юридическую силу, один из которых передан Исполнителю, ____ </w:t>
      </w:r>
      <w:hyperlink w:anchor="Par493" w:history="1">
        <w:r w:rsidRPr="00517C7C">
          <w:rPr>
            <w:rFonts w:ascii="PT Astra Serif" w:hAnsi="PT Astra Serif" w:cs="PT Astra Serif"/>
            <w:color w:val="0000FF"/>
            <w:sz w:val="26"/>
            <w:szCs w:val="26"/>
          </w:rPr>
          <w:t>&lt;135&gt;</w:t>
        </w:r>
      </w:hyperlink>
      <w:r w:rsidRPr="00517C7C">
        <w:rPr>
          <w:rFonts w:ascii="PT Astra Serif" w:hAnsi="PT Astra Serif" w:cs="PT Astra Serif"/>
          <w:sz w:val="26"/>
          <w:szCs w:val="26"/>
        </w:rPr>
        <w:t xml:space="preserve"> - находятся у Заказчика.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0" w:name="Par216"/>
      <w:bookmarkEnd w:id="60"/>
      <w:r w:rsidRPr="00517C7C">
        <w:rPr>
          <w:rFonts w:ascii="PT Astra Serif" w:hAnsi="PT Astra Serif" w:cs="PT Astra Serif"/>
          <w:sz w:val="26"/>
          <w:szCs w:val="26"/>
        </w:rPr>
        <w:t xml:space="preserve">Вариант 2. </w:t>
      </w:r>
      <w:hyperlink w:anchor="Par494" w:history="1">
        <w:r w:rsidRPr="00517C7C">
          <w:rPr>
            <w:rFonts w:ascii="PT Astra Serif" w:hAnsi="PT Astra Serif" w:cs="PT Astra Serif"/>
            <w:color w:val="0000FF"/>
            <w:sz w:val="26"/>
            <w:szCs w:val="26"/>
          </w:rPr>
          <w:t>&lt;136&gt;</w:t>
        </w:r>
      </w:hyperlink>
      <w:r w:rsidRPr="00517C7C">
        <w:rPr>
          <w:rFonts w:ascii="PT Astra Serif" w:hAnsi="PT Astra Serif" w:cs="PT Astra Serif"/>
          <w:sz w:val="26"/>
          <w:szCs w:val="26"/>
        </w:rPr>
        <w:t xml:space="preserve"> 15.1. Контракт составлен в форме электронного документа, подписанного усиленными электронными подписями Сторон.</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15.4. Изменение условий Контракта при его исполнении не допускается за исключением случаев, предусмотренных </w:t>
      </w:r>
      <w:hyperlink r:id="rId31" w:history="1">
        <w:r w:rsidRPr="00517C7C">
          <w:rPr>
            <w:rFonts w:ascii="PT Astra Serif" w:hAnsi="PT Astra Serif" w:cs="PT Astra Serif"/>
            <w:color w:val="0000FF"/>
            <w:sz w:val="26"/>
            <w:szCs w:val="26"/>
          </w:rPr>
          <w:t>статьей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32" w:history="1">
        <w:r w:rsidRPr="00517C7C">
          <w:rPr>
            <w:rFonts w:ascii="PT Astra Serif" w:hAnsi="PT Astra Serif" w:cs="PT Astra Serif"/>
            <w:color w:val="0000FF"/>
            <w:sz w:val="26"/>
            <w:szCs w:val="26"/>
          </w:rPr>
          <w:t>частями 9</w:t>
        </w:r>
      </w:hyperlink>
      <w:r w:rsidRPr="00517C7C">
        <w:rPr>
          <w:rFonts w:ascii="PT Astra Serif" w:hAnsi="PT Astra Serif" w:cs="PT Astra Serif"/>
          <w:sz w:val="26"/>
          <w:szCs w:val="26"/>
        </w:rPr>
        <w:t xml:space="preserve"> - </w:t>
      </w:r>
      <w:hyperlink r:id="rId33" w:history="1">
        <w:r w:rsidRPr="00517C7C">
          <w:rPr>
            <w:rFonts w:ascii="PT Astra Serif" w:hAnsi="PT Astra Serif" w:cs="PT Astra Serif"/>
            <w:color w:val="0000FF"/>
            <w:sz w:val="26"/>
            <w:szCs w:val="26"/>
          </w:rPr>
          <w:t>23 статьи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15.8. Во всем, что не оговорено в Контракте, Стороны руководствуются действующим законодательством Российской Федерации.</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XVI. Перечень приложений</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1. </w:t>
      </w:r>
      <w:hyperlink w:anchor="Par495" w:history="1">
        <w:r w:rsidRPr="00517C7C">
          <w:rPr>
            <w:rFonts w:ascii="PT Astra Serif" w:hAnsi="PT Astra Serif" w:cs="PT Astra Serif"/>
            <w:color w:val="0000FF"/>
            <w:sz w:val="26"/>
            <w:szCs w:val="26"/>
          </w:rPr>
          <w:t>&lt;137&gt;</w:t>
        </w:r>
      </w:hyperlink>
      <w:r w:rsidRPr="00517C7C">
        <w:rPr>
          <w:rFonts w:ascii="PT Astra Serif" w:hAnsi="PT Astra Serif" w:cs="PT Astra Serif"/>
          <w:sz w:val="26"/>
          <w:szCs w:val="26"/>
        </w:rPr>
        <w:t xml:space="preserve"> 16.1. Неотъемлемой частью Контракта является следующее приложение: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техническое задание.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1" w:name="Par230"/>
      <w:bookmarkEnd w:id="61"/>
      <w:r w:rsidRPr="00517C7C">
        <w:rPr>
          <w:rFonts w:ascii="PT Astra Serif" w:hAnsi="PT Astra Serif" w:cs="PT Astra Serif"/>
          <w:sz w:val="26"/>
          <w:szCs w:val="26"/>
        </w:rPr>
        <w:t xml:space="preserve">Вариант 2. </w:t>
      </w:r>
      <w:hyperlink w:anchor="Par496" w:history="1">
        <w:r w:rsidRPr="00517C7C">
          <w:rPr>
            <w:rFonts w:ascii="PT Astra Serif" w:hAnsi="PT Astra Serif" w:cs="PT Astra Serif"/>
            <w:color w:val="0000FF"/>
            <w:sz w:val="26"/>
            <w:szCs w:val="26"/>
          </w:rPr>
          <w:t>&lt;138&gt;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перечень цен единиц услуг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3. </w:t>
      </w:r>
      <w:hyperlink w:anchor="Par497" w:history="1">
        <w:r w:rsidRPr="00517C7C">
          <w:rPr>
            <w:rFonts w:ascii="PT Astra Serif" w:hAnsi="PT Astra Serif" w:cs="PT Astra Serif"/>
            <w:color w:val="0000FF"/>
            <w:sz w:val="26"/>
            <w:szCs w:val="26"/>
          </w:rPr>
          <w:t>&lt;139&gt;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график оказания услуг/</w:t>
      </w:r>
      <w:hyperlink w:anchor="Par498" w:history="1">
        <w:r w:rsidRPr="00517C7C">
          <w:rPr>
            <w:rFonts w:ascii="PT Astra Serif" w:hAnsi="PT Astra Serif" w:cs="PT Astra Serif"/>
            <w:color w:val="0000FF"/>
            <w:sz w:val="26"/>
            <w:szCs w:val="26"/>
          </w:rPr>
          <w:t>&lt;140&gt;</w:t>
        </w:r>
      </w:hyperlink>
      <w:r w:rsidRPr="00517C7C">
        <w:rPr>
          <w:rFonts w:ascii="PT Astra Serif" w:hAnsi="PT Astra Serif" w:cs="PT Astra Serif"/>
          <w:sz w:val="26"/>
          <w:szCs w:val="26"/>
        </w:rPr>
        <w:t xml:space="preserve"> график исполнения государственного (муниципального) контракта (контракта) </w:t>
      </w:r>
      <w:hyperlink w:anchor="Par499" w:history="1">
        <w:r w:rsidRPr="00517C7C">
          <w:rPr>
            <w:rFonts w:ascii="PT Astra Serif" w:hAnsi="PT Astra Serif" w:cs="PT Astra Serif"/>
            <w:color w:val="0000FF"/>
            <w:sz w:val="26"/>
            <w:szCs w:val="26"/>
          </w:rPr>
          <w:t>&lt;141&gt;</w:t>
        </w:r>
      </w:hyperlink>
      <w:r w:rsidRPr="00517C7C">
        <w:rPr>
          <w:rFonts w:ascii="PT Astra Serif" w:hAnsi="PT Astra Serif" w:cs="PT Astra Serif"/>
          <w:sz w:val="26"/>
          <w:szCs w:val="26"/>
        </w:rPr>
        <w:t xml:space="preserve">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Вариант 4. </w:t>
      </w:r>
      <w:hyperlink w:anchor="Par500" w:history="1">
        <w:r w:rsidRPr="00517C7C">
          <w:rPr>
            <w:rFonts w:ascii="PT Astra Serif" w:hAnsi="PT Astra Serif" w:cs="PT Astra Serif"/>
            <w:color w:val="0000FF"/>
            <w:sz w:val="26"/>
            <w:szCs w:val="26"/>
          </w:rPr>
          <w:t>&lt;142&gt;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график оказания услуг/</w:t>
      </w:r>
      <w:hyperlink w:anchor="Par501" w:history="1">
        <w:r w:rsidRPr="00517C7C">
          <w:rPr>
            <w:rFonts w:ascii="PT Astra Serif" w:hAnsi="PT Astra Serif" w:cs="PT Astra Serif"/>
            <w:color w:val="0000FF"/>
            <w:sz w:val="26"/>
            <w:szCs w:val="26"/>
          </w:rPr>
          <w:t>&lt;143&gt;</w:t>
        </w:r>
      </w:hyperlink>
      <w:r w:rsidRPr="00517C7C">
        <w:rPr>
          <w:rFonts w:ascii="PT Astra Serif" w:hAnsi="PT Astra Serif" w:cs="PT Astra Serif"/>
          <w:sz w:val="26"/>
          <w:szCs w:val="26"/>
        </w:rPr>
        <w:t xml:space="preserve"> график исполнения государственного (муниципального) контракта (контракта) </w:t>
      </w:r>
      <w:hyperlink w:anchor="Par502" w:history="1">
        <w:r w:rsidRPr="00517C7C">
          <w:rPr>
            <w:rFonts w:ascii="PT Astra Serif" w:hAnsi="PT Astra Serif" w:cs="PT Astra Serif"/>
            <w:color w:val="0000FF"/>
            <w:sz w:val="26"/>
            <w:szCs w:val="26"/>
          </w:rPr>
          <w:t>&lt;144&gt;</w:t>
        </w:r>
      </w:hyperlink>
      <w:r w:rsidRPr="00517C7C">
        <w:rPr>
          <w:rFonts w:ascii="PT Astra Serif" w:hAnsi="PT Astra Serif" w:cs="PT Astra Serif"/>
          <w:sz w:val="26"/>
          <w:szCs w:val="26"/>
        </w:rPr>
        <w:t xml:space="preserve">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перечень цен единиц услуг (</w:t>
      </w:r>
      <w:hyperlink w:anchor="Par609" w:history="1">
        <w:r w:rsidRPr="00517C7C">
          <w:rPr>
            <w:rFonts w:ascii="PT Astra Serif" w:hAnsi="PT Astra Serif" w:cs="PT Astra Serif"/>
            <w:color w:val="0000FF"/>
            <w:sz w:val="26"/>
            <w:szCs w:val="26"/>
          </w:rPr>
          <w:t>приложение N 3</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2" w:name="Par240"/>
      <w:bookmarkEnd w:id="62"/>
      <w:r w:rsidRPr="00517C7C">
        <w:rPr>
          <w:rFonts w:ascii="PT Astra Serif" w:hAnsi="PT Astra Serif" w:cs="PT Astra Serif"/>
          <w:sz w:val="26"/>
          <w:szCs w:val="26"/>
        </w:rPr>
        <w:t xml:space="preserve">Вариант 5. </w:t>
      </w:r>
      <w:hyperlink w:anchor="Par503" w:history="1">
        <w:r w:rsidRPr="00517C7C">
          <w:rPr>
            <w:rFonts w:ascii="PT Astra Serif" w:hAnsi="PT Astra Serif" w:cs="PT Astra Serif"/>
            <w:color w:val="0000FF"/>
            <w:sz w:val="26"/>
            <w:szCs w:val="26"/>
          </w:rPr>
          <w:t>&lt;145&gt;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смета расходов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3" w:name="Par243"/>
      <w:bookmarkEnd w:id="63"/>
      <w:r w:rsidRPr="00517C7C">
        <w:rPr>
          <w:rFonts w:ascii="PT Astra Serif" w:hAnsi="PT Astra Serif" w:cs="PT Astra Serif"/>
          <w:sz w:val="26"/>
          <w:szCs w:val="26"/>
        </w:rPr>
        <w:t xml:space="preserve">Вариант 6. </w:t>
      </w:r>
      <w:hyperlink w:anchor="Par504" w:history="1">
        <w:r w:rsidRPr="00517C7C">
          <w:rPr>
            <w:rFonts w:ascii="PT Astra Serif" w:hAnsi="PT Astra Serif" w:cs="PT Astra Serif"/>
            <w:color w:val="0000FF"/>
            <w:sz w:val="26"/>
            <w:szCs w:val="26"/>
          </w:rPr>
          <w:t>&lt;146&gt;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график оказания услуг/</w:t>
      </w:r>
      <w:hyperlink w:anchor="Par505" w:history="1">
        <w:r w:rsidRPr="00517C7C">
          <w:rPr>
            <w:rFonts w:ascii="PT Astra Serif" w:hAnsi="PT Astra Serif" w:cs="PT Astra Serif"/>
            <w:color w:val="0000FF"/>
            <w:sz w:val="26"/>
            <w:szCs w:val="26"/>
          </w:rPr>
          <w:t>&lt;147&gt;</w:t>
        </w:r>
      </w:hyperlink>
      <w:r w:rsidRPr="00517C7C">
        <w:rPr>
          <w:rFonts w:ascii="PT Astra Serif" w:hAnsi="PT Astra Serif" w:cs="PT Astra Serif"/>
          <w:sz w:val="26"/>
          <w:szCs w:val="26"/>
        </w:rPr>
        <w:t xml:space="preserve"> график исполнения государственного (муниципального) контракта (контракта) </w:t>
      </w:r>
      <w:hyperlink w:anchor="Par506" w:history="1">
        <w:r w:rsidRPr="00517C7C">
          <w:rPr>
            <w:rFonts w:ascii="PT Astra Serif" w:hAnsi="PT Astra Serif" w:cs="PT Astra Serif"/>
            <w:color w:val="0000FF"/>
            <w:sz w:val="26"/>
            <w:szCs w:val="26"/>
          </w:rPr>
          <w:t>&lt;148&gt;</w:t>
        </w:r>
      </w:hyperlink>
      <w:r w:rsidRPr="00517C7C">
        <w:rPr>
          <w:rFonts w:ascii="PT Astra Serif" w:hAnsi="PT Astra Serif" w:cs="PT Astra Serif"/>
          <w:sz w:val="26"/>
          <w:szCs w:val="26"/>
        </w:rPr>
        <w:t xml:space="preserve">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смета расходов (</w:t>
      </w:r>
      <w:hyperlink w:anchor="Par609" w:history="1">
        <w:r w:rsidRPr="00517C7C">
          <w:rPr>
            <w:rFonts w:ascii="PT Astra Serif" w:hAnsi="PT Astra Serif" w:cs="PT Astra Serif"/>
            <w:color w:val="0000FF"/>
            <w:sz w:val="26"/>
            <w:szCs w:val="26"/>
          </w:rPr>
          <w:t>приложение N 3</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4" w:name="Par247"/>
      <w:bookmarkEnd w:id="64"/>
      <w:r w:rsidRPr="00517C7C">
        <w:rPr>
          <w:rFonts w:ascii="PT Astra Serif" w:hAnsi="PT Astra Serif" w:cs="PT Astra Serif"/>
          <w:sz w:val="26"/>
          <w:szCs w:val="26"/>
        </w:rPr>
        <w:t xml:space="preserve">Вариант 7. </w:t>
      </w:r>
      <w:hyperlink w:anchor="Par507" w:history="1">
        <w:r w:rsidRPr="00517C7C">
          <w:rPr>
            <w:rFonts w:ascii="PT Astra Serif" w:hAnsi="PT Astra Serif" w:cs="PT Astra Serif"/>
            <w:color w:val="0000FF"/>
            <w:sz w:val="26"/>
            <w:szCs w:val="26"/>
          </w:rPr>
          <w:t>&lt;149&gt;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перечень цен единиц услуг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смета расходов (</w:t>
      </w:r>
      <w:hyperlink w:anchor="Par609" w:history="1">
        <w:r w:rsidRPr="00517C7C">
          <w:rPr>
            <w:rFonts w:ascii="PT Astra Serif" w:hAnsi="PT Astra Serif" w:cs="PT Astra Serif"/>
            <w:color w:val="0000FF"/>
            <w:sz w:val="26"/>
            <w:szCs w:val="26"/>
          </w:rPr>
          <w:t>приложение N 3</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5" w:name="Par251"/>
      <w:bookmarkEnd w:id="65"/>
      <w:r w:rsidRPr="00517C7C">
        <w:rPr>
          <w:rFonts w:ascii="PT Astra Serif" w:hAnsi="PT Astra Serif" w:cs="PT Astra Serif"/>
          <w:sz w:val="26"/>
          <w:szCs w:val="26"/>
        </w:rPr>
        <w:t xml:space="preserve">Вариант 8. </w:t>
      </w:r>
      <w:hyperlink w:anchor="Par508" w:history="1">
        <w:r w:rsidRPr="00517C7C">
          <w:rPr>
            <w:rFonts w:ascii="PT Astra Serif" w:hAnsi="PT Astra Serif" w:cs="PT Astra Serif"/>
            <w:color w:val="0000FF"/>
            <w:sz w:val="26"/>
            <w:szCs w:val="26"/>
          </w:rPr>
          <w:t>&lt;150&gt;</w:t>
        </w:r>
      </w:hyperlink>
      <w:r w:rsidRPr="00517C7C">
        <w:rPr>
          <w:rFonts w:ascii="PT Astra Serif" w:hAnsi="PT Astra Serif" w:cs="PT Astra Serif"/>
          <w:sz w:val="26"/>
          <w:szCs w:val="26"/>
        </w:rPr>
        <w:t xml:space="preserve"> 16.1. Неотъемлемой частью Контракта являются следующие приложения: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техническое задание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график оказания услуг/</w:t>
      </w:r>
      <w:hyperlink w:anchor="Par509" w:history="1">
        <w:r w:rsidRPr="00517C7C">
          <w:rPr>
            <w:rFonts w:ascii="PT Astra Serif" w:hAnsi="PT Astra Serif" w:cs="PT Astra Serif"/>
            <w:color w:val="0000FF"/>
            <w:sz w:val="26"/>
            <w:szCs w:val="26"/>
          </w:rPr>
          <w:t>&lt;151&gt;</w:t>
        </w:r>
      </w:hyperlink>
      <w:r w:rsidRPr="00517C7C">
        <w:rPr>
          <w:rFonts w:ascii="PT Astra Serif" w:hAnsi="PT Astra Serif" w:cs="PT Astra Serif"/>
          <w:sz w:val="26"/>
          <w:szCs w:val="26"/>
        </w:rPr>
        <w:t xml:space="preserve"> график исполнения государственного (муниципального) контракта (контракта) </w:t>
      </w:r>
      <w:hyperlink w:anchor="Par510" w:history="1">
        <w:r w:rsidRPr="00517C7C">
          <w:rPr>
            <w:rFonts w:ascii="PT Astra Serif" w:hAnsi="PT Astra Serif" w:cs="PT Astra Serif"/>
            <w:color w:val="0000FF"/>
            <w:sz w:val="26"/>
            <w:szCs w:val="26"/>
          </w:rPr>
          <w:t>&lt;152&gt;</w:t>
        </w:r>
      </w:hyperlink>
      <w:r w:rsidRPr="00517C7C">
        <w:rPr>
          <w:rFonts w:ascii="PT Astra Serif" w:hAnsi="PT Astra Serif" w:cs="PT Astra Serif"/>
          <w:sz w:val="26"/>
          <w:szCs w:val="26"/>
        </w:rPr>
        <w:t xml:space="preserve">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перечень цен единиц услуг (</w:t>
      </w:r>
      <w:hyperlink w:anchor="Par609" w:history="1">
        <w:r w:rsidRPr="00517C7C">
          <w:rPr>
            <w:rFonts w:ascii="PT Astra Serif" w:hAnsi="PT Astra Serif" w:cs="PT Astra Serif"/>
            <w:color w:val="0000FF"/>
            <w:sz w:val="26"/>
            <w:szCs w:val="26"/>
          </w:rPr>
          <w:t>приложение N 3</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смета расходов </w:t>
      </w:r>
      <w:hyperlink w:anchor="Par648" w:history="1">
        <w:r w:rsidRPr="00517C7C">
          <w:rPr>
            <w:rFonts w:ascii="PT Astra Serif" w:hAnsi="PT Astra Serif" w:cs="PT Astra Serif"/>
            <w:color w:val="0000FF"/>
            <w:sz w:val="26"/>
            <w:szCs w:val="26"/>
          </w:rPr>
          <w:t>(приложение N 4)</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outlineLvl w:val="0"/>
        <w:rPr>
          <w:rFonts w:ascii="PT Astra Serif" w:hAnsi="PT Astra Serif" w:cs="PT Astra Serif"/>
          <w:sz w:val="26"/>
          <w:szCs w:val="26"/>
        </w:rPr>
      </w:pPr>
      <w:r w:rsidRPr="00517C7C">
        <w:rPr>
          <w:rFonts w:ascii="PT Astra Serif" w:hAnsi="PT Astra Serif" w:cs="PT Astra Serif"/>
          <w:sz w:val="26"/>
          <w:szCs w:val="26"/>
        </w:rPr>
        <w:t>XVII. Адреса и банковские реквизиты Сторон</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t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tc>
      </w:tr>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полное наименование Заказчика</w:t>
            </w:r>
          </w:p>
        </w:t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полное наименование организации - исполнителя (с указанием ее </w:t>
            </w:r>
            <w:r w:rsidRPr="00517C7C">
              <w:rPr>
                <w:rFonts w:ascii="PT Astra Serif" w:hAnsi="PT Astra Serif" w:cs="PT Astra Serif"/>
                <w:sz w:val="26"/>
                <w:szCs w:val="26"/>
              </w:rPr>
              <w:lastRenderedPageBreak/>
              <w:t>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lastRenderedPageBreak/>
              <w:t>Адрес</w:t>
            </w:r>
          </w:p>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местонахождения: ________________</w:t>
            </w:r>
          </w:p>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_______________________________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Адрес</w:t>
            </w:r>
          </w:p>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местонахождения: ________________</w:t>
            </w:r>
          </w:p>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_______________________________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ИНН ___________________________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ИНН 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КПП (при наличии) 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КПП (при наличии) 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ОГРН __________________________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ОГРН __________________________</w:t>
            </w:r>
          </w:p>
        </w:tc>
      </w:tr>
      <w:tr w:rsidR="00517C7C" w:rsidRPr="00517C7C">
        <w:tc>
          <w:tcPr>
            <w:tcW w:w="4535" w:type="dxa"/>
          </w:tcPr>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Наименование органа Федерального казначейства ____________________</w:t>
            </w:r>
          </w:p>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Банковские реквизиты счета, открытого органу Федерального казначейства:</w:t>
            </w:r>
          </w:p>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_______________________________:</w:t>
            </w:r>
          </w:p>
        </w:tc>
        <w:tc>
          <w:tcPr>
            <w:tcW w:w="4535" w:type="dxa"/>
            <w:vAlign w:val="bottom"/>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Банковские реквизиты:</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Лицевой счет 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р/с ____________________________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к/с ____________________________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БИК ___________________________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БИК 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4" w:history="1">
              <w:r w:rsidRPr="00517C7C">
                <w:rPr>
                  <w:rFonts w:ascii="PT Astra Serif" w:hAnsi="PT Astra Serif" w:cs="PT Astra Serif"/>
                  <w:color w:val="0000FF"/>
                  <w:sz w:val="26"/>
                  <w:szCs w:val="26"/>
                </w:rPr>
                <w:t>ОКОПФ</w:t>
              </w:r>
            </w:hyperlink>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5" w:history="1">
              <w:r w:rsidRPr="00517C7C">
                <w:rPr>
                  <w:rFonts w:ascii="PT Astra Serif" w:hAnsi="PT Astra Serif" w:cs="PT Astra Serif"/>
                  <w:color w:val="0000FF"/>
                  <w:sz w:val="26"/>
                  <w:szCs w:val="26"/>
                </w:rPr>
                <w:t>ОКОПФ</w:t>
              </w:r>
            </w:hyperlink>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6" w:history="1">
              <w:r w:rsidRPr="00517C7C">
                <w:rPr>
                  <w:rFonts w:ascii="PT Astra Serif" w:hAnsi="PT Astra Serif" w:cs="PT Astra Serif"/>
                  <w:color w:val="0000FF"/>
                  <w:sz w:val="26"/>
                  <w:szCs w:val="26"/>
                </w:rPr>
                <w:t>ОКВЭД2</w:t>
              </w:r>
            </w:hyperlink>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ОКПО</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Адрес электронной почты:</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7" w:history="1">
              <w:r w:rsidRPr="00517C7C">
                <w:rPr>
                  <w:rFonts w:ascii="PT Astra Serif" w:hAnsi="PT Astra Serif" w:cs="PT Astra Serif"/>
                  <w:color w:val="0000FF"/>
                  <w:sz w:val="26"/>
                  <w:szCs w:val="26"/>
                </w:rPr>
                <w:t>ОКПД2</w:t>
              </w:r>
            </w:hyperlink>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_______________________________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8" w:history="1">
              <w:r w:rsidRPr="00517C7C">
                <w:rPr>
                  <w:rFonts w:ascii="PT Astra Serif" w:hAnsi="PT Astra Serif" w:cs="PT Astra Serif"/>
                  <w:color w:val="0000FF"/>
                  <w:sz w:val="26"/>
                  <w:szCs w:val="26"/>
                </w:rPr>
                <w:t>ОКАТО</w:t>
              </w:r>
            </w:hyperlink>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Телефон: _______________________</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hyperlink r:id="rId39" w:history="1">
              <w:r w:rsidRPr="00517C7C">
                <w:rPr>
                  <w:rFonts w:ascii="PT Astra Serif" w:hAnsi="PT Astra Serif" w:cs="PT Astra Serif"/>
                  <w:color w:val="0000FF"/>
                  <w:sz w:val="26"/>
                  <w:szCs w:val="26"/>
                </w:rPr>
                <w:t>ОКТМО</w:t>
              </w:r>
            </w:hyperlink>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Для бюджетных учреждений (дополнительно):</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Наименование органа Федерального казначейства</w:t>
            </w:r>
          </w:p>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_______________________________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Лицевой счет 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КБК 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Адрес электронной почты:</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jc w:val="both"/>
              <w:rPr>
                <w:rFonts w:ascii="PT Astra Serif" w:hAnsi="PT Astra Serif" w:cs="PT Astra Serif"/>
                <w:sz w:val="26"/>
                <w:szCs w:val="26"/>
              </w:rPr>
            </w:pPr>
            <w:r w:rsidRPr="00517C7C">
              <w:rPr>
                <w:rFonts w:ascii="PT Astra Serif" w:hAnsi="PT Astra Serif" w:cs="PT Astra Serif"/>
                <w:sz w:val="26"/>
                <w:szCs w:val="26"/>
              </w:rPr>
              <w:t>________________________________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Телефон: ________________________</w:t>
            </w:r>
          </w:p>
        </w:tc>
      </w:tr>
      <w:tr w:rsidR="00517C7C" w:rsidRPr="00517C7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_______________________________</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________________________________</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r>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_______________________________</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имя, отчество</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(при наличии)</w:t>
            </w:r>
          </w:p>
        </w:t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________________________________</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имя, отчество</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(при наличии)</w:t>
            </w:r>
          </w:p>
        </w:tc>
      </w:tr>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____________ 20__ г.</w:t>
            </w:r>
          </w:p>
        </w:t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____________ 20__ г.</w:t>
            </w:r>
          </w:p>
        </w:tc>
      </w:tr>
      <w:tr w:rsidR="00517C7C" w:rsidRPr="00517C7C">
        <w:tc>
          <w:tcPr>
            <w:tcW w:w="453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w:t>
            </w:r>
          </w:p>
        </w:tc>
        <w:tc>
          <w:tcPr>
            <w:tcW w:w="4535"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М.П. (при наличии)</w:t>
            </w: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6" w:name="Par332"/>
      <w:bookmarkEnd w:id="66"/>
      <w:r w:rsidRPr="00517C7C">
        <w:rPr>
          <w:rFonts w:ascii="PT Astra Serif" w:hAnsi="PT Astra Serif" w:cs="PT Astra Serif"/>
          <w:sz w:val="26"/>
          <w:szCs w:val="26"/>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7" w:name="Par333"/>
      <w:bookmarkEnd w:id="67"/>
      <w:r w:rsidRPr="00517C7C">
        <w:rPr>
          <w:rFonts w:ascii="PT Astra Serif" w:hAnsi="PT Astra Serif" w:cs="PT Astra Serif"/>
          <w:sz w:val="26"/>
          <w:szCs w:val="26"/>
        </w:rPr>
        <w:t>&lt;2&gt; Указывается номер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8" w:name="Par334"/>
      <w:bookmarkEnd w:id="68"/>
      <w:r w:rsidRPr="00517C7C">
        <w:rPr>
          <w:rFonts w:ascii="PT Astra Serif" w:hAnsi="PT Astra Serif" w:cs="PT Astra Serif"/>
          <w:sz w:val="26"/>
          <w:szCs w:val="26"/>
        </w:rPr>
        <w:t xml:space="preserve">&lt;3&gt; Указывается наименование услуг, соответствующее коду </w:t>
      </w:r>
      <w:hyperlink r:id="rId40" w:history="1">
        <w:r w:rsidRPr="00517C7C">
          <w:rPr>
            <w:rFonts w:ascii="PT Astra Serif" w:hAnsi="PT Astra Serif" w:cs="PT Astra Serif"/>
            <w:color w:val="0000FF"/>
            <w:sz w:val="26"/>
            <w:szCs w:val="26"/>
          </w:rPr>
          <w:t>ОКПД2</w:t>
        </w:r>
      </w:hyperlink>
      <w:r w:rsidRPr="00517C7C">
        <w:rPr>
          <w:rFonts w:ascii="PT Astra Serif" w:hAnsi="PT Astra Serif" w:cs="PT Astra Serif"/>
          <w:sz w:val="26"/>
          <w:szCs w:val="26"/>
        </w:rPr>
        <w:t xml:space="preserve">, указанному в информационной карте типового контракта на оказание услуг выставочной и ярмарочной деятельности, являющейся </w:t>
      </w:r>
      <w:hyperlink r:id="rId41" w:history="1">
        <w:r w:rsidRPr="00517C7C">
          <w:rPr>
            <w:rFonts w:ascii="PT Astra Serif" w:hAnsi="PT Astra Serif" w:cs="PT Astra Serif"/>
            <w:color w:val="0000FF"/>
            <w:sz w:val="26"/>
            <w:szCs w:val="26"/>
          </w:rPr>
          <w:t>приложением N 4</w:t>
        </w:r>
      </w:hyperlink>
      <w:r w:rsidRPr="00517C7C">
        <w:rPr>
          <w:rFonts w:ascii="PT Astra Serif" w:hAnsi="PT Astra Serif" w:cs="PT Astra Serif"/>
          <w:sz w:val="26"/>
          <w:szCs w:val="26"/>
        </w:rPr>
        <w:t xml:space="preserve"> к настоящему приказу.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69" w:name="Par335"/>
      <w:bookmarkEnd w:id="69"/>
      <w:r w:rsidRPr="00517C7C">
        <w:rPr>
          <w:rFonts w:ascii="PT Astra Serif" w:hAnsi="PT Astra Serif" w:cs="PT Astra Serif"/>
          <w:sz w:val="26"/>
          <w:szCs w:val="26"/>
        </w:rPr>
        <w:t>&lt;4&gt; Указывается дата заключения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0" w:name="Par336"/>
      <w:bookmarkEnd w:id="70"/>
      <w:r w:rsidRPr="00517C7C">
        <w:rPr>
          <w:rFonts w:ascii="PT Astra Serif" w:hAnsi="PT Astra Serif" w:cs="PT Astra Serif"/>
          <w:sz w:val="26"/>
          <w:szCs w:val="26"/>
        </w:rPr>
        <w:t>&lt;5&gt; Указывается место заключения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1" w:name="Par337"/>
      <w:bookmarkEnd w:id="71"/>
      <w:r w:rsidRPr="00517C7C">
        <w:rPr>
          <w:rFonts w:ascii="PT Astra Serif" w:hAnsi="PT Astra Serif" w:cs="PT Astra Serif"/>
          <w:sz w:val="26"/>
          <w:szCs w:val="26"/>
        </w:rPr>
        <w:t>&lt;6&gt; Указывается наименование заказчика, осуществляющего закупку.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2" w:name="Par338"/>
      <w:bookmarkEnd w:id="72"/>
      <w:r w:rsidRPr="00517C7C">
        <w:rPr>
          <w:rFonts w:ascii="PT Astra Serif" w:hAnsi="PT Astra Serif" w:cs="PT Astra Serif"/>
          <w:sz w:val="26"/>
          <w:szCs w:val="26"/>
        </w:rPr>
        <w:t>&lt;7&gt; Здесь и далее слова указываются в необходимом роде, падеже (спряжении) и числе в соответствии с правилами русского языка.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3" w:name="Par339"/>
      <w:bookmarkEnd w:id="73"/>
      <w:r w:rsidRPr="00517C7C">
        <w:rPr>
          <w:rFonts w:ascii="PT Astra Serif" w:hAnsi="PT Astra Serif" w:cs="PT Astra Serif"/>
          <w:sz w:val="26"/>
          <w:szCs w:val="26"/>
        </w:rP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4" w:name="Par340"/>
      <w:bookmarkEnd w:id="74"/>
      <w:r w:rsidRPr="00517C7C">
        <w:rPr>
          <w:rFonts w:ascii="PT Astra Serif" w:hAnsi="PT Astra Serif" w:cs="PT Astra Serif"/>
          <w:sz w:val="26"/>
          <w:szCs w:val="26"/>
        </w:rPr>
        <w:lastRenderedPageBreak/>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5" w:name="Par341"/>
      <w:bookmarkEnd w:id="75"/>
      <w:r w:rsidRPr="00517C7C">
        <w:rPr>
          <w:rFonts w:ascii="PT Astra Serif" w:hAnsi="PT Astra Serif" w:cs="PT Astra Serif"/>
          <w:sz w:val="26"/>
          <w:szCs w:val="26"/>
        </w:rP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6" w:name="Par342"/>
      <w:bookmarkEnd w:id="76"/>
      <w:r w:rsidRPr="00517C7C">
        <w:rPr>
          <w:rFonts w:ascii="PT Astra Serif" w:hAnsi="PT Astra Serif" w:cs="PT Astra Serif"/>
          <w:sz w:val="26"/>
          <w:szCs w:val="26"/>
        </w:rP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7" w:name="Par343"/>
      <w:bookmarkEnd w:id="77"/>
      <w:r w:rsidRPr="00517C7C">
        <w:rPr>
          <w:rFonts w:ascii="PT Astra Serif" w:hAnsi="PT Astra Serif" w:cs="PT Astra Serif"/>
          <w:sz w:val="26"/>
          <w:szCs w:val="26"/>
        </w:rP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8" w:name="Par344"/>
      <w:bookmarkEnd w:id="78"/>
      <w:r w:rsidRPr="00517C7C">
        <w:rPr>
          <w:rFonts w:ascii="PT Astra Serif" w:hAnsi="PT Astra Serif" w:cs="PT Astra Serif"/>
          <w:sz w:val="26"/>
          <w:szCs w:val="26"/>
        </w:rP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79" w:name="Par345"/>
      <w:bookmarkEnd w:id="79"/>
      <w:r w:rsidRPr="00517C7C">
        <w:rPr>
          <w:rFonts w:ascii="PT Astra Serif" w:hAnsi="PT Astra Serif" w:cs="PT Astra Serif"/>
          <w:sz w:val="26"/>
          <w:szCs w:val="26"/>
        </w:rP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0" w:name="Par346"/>
      <w:bookmarkEnd w:id="80"/>
      <w:r w:rsidRPr="00517C7C">
        <w:rPr>
          <w:rFonts w:ascii="PT Astra Serif" w:hAnsi="PT Astra Serif" w:cs="PT Astra Serif"/>
          <w:sz w:val="26"/>
          <w:szCs w:val="26"/>
        </w:rPr>
        <w:t xml:space="preserve">&lt;15&gt; Указывается наименование услуг, соответствующее коду </w:t>
      </w:r>
      <w:hyperlink r:id="rId42" w:history="1">
        <w:r w:rsidRPr="00517C7C">
          <w:rPr>
            <w:rFonts w:ascii="PT Astra Serif" w:hAnsi="PT Astra Serif" w:cs="PT Astra Serif"/>
            <w:color w:val="0000FF"/>
            <w:sz w:val="26"/>
            <w:szCs w:val="26"/>
          </w:rPr>
          <w:t>ОКПД2</w:t>
        </w:r>
      </w:hyperlink>
      <w:r w:rsidRPr="00517C7C">
        <w:rPr>
          <w:rFonts w:ascii="PT Astra Serif" w:hAnsi="PT Astra Serif" w:cs="PT Astra Serif"/>
          <w:sz w:val="26"/>
          <w:szCs w:val="26"/>
        </w:rPr>
        <w:t xml:space="preserve">, указанному в информационной карте типового контракта на оказание услуг выставочной и ярмарочной деятельности, являющейся </w:t>
      </w:r>
      <w:hyperlink r:id="rId43" w:history="1">
        <w:r w:rsidRPr="00517C7C">
          <w:rPr>
            <w:rFonts w:ascii="PT Astra Serif" w:hAnsi="PT Astra Serif" w:cs="PT Astra Serif"/>
            <w:color w:val="0000FF"/>
            <w:sz w:val="26"/>
            <w:szCs w:val="26"/>
          </w:rPr>
          <w:t>приложением N 4</w:t>
        </w:r>
      </w:hyperlink>
      <w:r w:rsidRPr="00517C7C">
        <w:rPr>
          <w:rFonts w:ascii="PT Astra Serif" w:hAnsi="PT Astra Serif" w:cs="PT Astra Serif"/>
          <w:sz w:val="26"/>
          <w:szCs w:val="26"/>
        </w:rPr>
        <w:t xml:space="preserve"> к настоящему приказу.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1" w:name="Par347"/>
      <w:bookmarkEnd w:id="81"/>
      <w:r w:rsidRPr="00517C7C">
        <w:rPr>
          <w:rFonts w:ascii="PT Astra Serif" w:hAnsi="PT Astra Serif" w:cs="PT Astra Serif"/>
          <w:sz w:val="26"/>
          <w:szCs w:val="26"/>
        </w:rP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4" w:history="1">
        <w:r w:rsidRPr="00517C7C">
          <w:rPr>
            <w:rFonts w:ascii="PT Astra Serif" w:hAnsi="PT Astra Serif" w:cs="PT Astra Serif"/>
            <w:color w:val="0000FF"/>
            <w:sz w:val="26"/>
            <w:szCs w:val="26"/>
          </w:rPr>
          <w:t>частью 23 статьи 68</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2" w:name="Par348"/>
      <w:bookmarkEnd w:id="82"/>
      <w:r w:rsidRPr="00517C7C">
        <w:rPr>
          <w:rFonts w:ascii="PT Astra Serif" w:hAnsi="PT Astra Serif" w:cs="PT Astra Serif"/>
          <w:sz w:val="26"/>
          <w:szCs w:val="26"/>
        </w:rPr>
        <w:t>&lt;17&gt; Содержание приложения определяется Заказчиком самостоятельно.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3" w:name="Par349"/>
      <w:bookmarkEnd w:id="83"/>
      <w:r w:rsidRPr="00517C7C">
        <w:rPr>
          <w:rFonts w:ascii="PT Astra Serif" w:hAnsi="PT Astra Serif" w:cs="PT Astra Serif"/>
          <w:sz w:val="26"/>
          <w:szCs w:val="26"/>
        </w:rPr>
        <w:t xml:space="preserve">&lt;18&gt; В случае применения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 </w:t>
      </w:r>
      <w:hyperlink w:anchor="Par251" w:history="1">
        <w:r w:rsidRPr="00517C7C">
          <w:rPr>
            <w:rFonts w:ascii="PT Astra Serif" w:hAnsi="PT Astra Serif" w:cs="PT Astra Serif"/>
            <w:color w:val="0000FF"/>
            <w:sz w:val="26"/>
            <w:szCs w:val="26"/>
          </w:rPr>
          <w:t>8 пункта 16.1</w:t>
        </w:r>
      </w:hyperlink>
      <w:r w:rsidRPr="00517C7C">
        <w:rPr>
          <w:rFonts w:ascii="PT Astra Serif" w:hAnsi="PT Astra Serif" w:cs="PT Astra Serif"/>
          <w:sz w:val="26"/>
          <w:szCs w:val="26"/>
        </w:rPr>
        <w:t xml:space="preserve"> Контракта указывается "(</w:t>
      </w:r>
      <w:hyperlink w:anchor="Par523" w:history="1">
        <w:r w:rsidRPr="00517C7C">
          <w:rPr>
            <w:rFonts w:ascii="PT Astra Serif" w:hAnsi="PT Astra Serif" w:cs="PT Astra Serif"/>
            <w:color w:val="0000FF"/>
            <w:sz w:val="26"/>
            <w:szCs w:val="26"/>
          </w:rPr>
          <w:t>приложение N 1</w:t>
        </w:r>
      </w:hyperlink>
      <w:r w:rsidRPr="00517C7C">
        <w:rPr>
          <w:rFonts w:ascii="PT Astra Serif" w:hAnsi="PT Astra Serif" w:cs="PT Astra Serif"/>
          <w:sz w:val="26"/>
          <w:szCs w:val="26"/>
        </w:rPr>
        <w:t xml:space="preserve"> к Контракту)".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4" w:name="Par350"/>
      <w:bookmarkEnd w:id="84"/>
      <w:r w:rsidRPr="00517C7C">
        <w:rPr>
          <w:rFonts w:ascii="PT Astra Serif" w:hAnsi="PT Astra Serif" w:cs="PT Astra Serif"/>
          <w:sz w:val="26"/>
          <w:szCs w:val="26"/>
        </w:rPr>
        <w:t xml:space="preserve">&lt;19&gt; Данный </w:t>
      </w:r>
      <w:hyperlink w:anchor="Par20"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5" w:name="Par351"/>
      <w:bookmarkEnd w:id="85"/>
      <w:r w:rsidRPr="00517C7C">
        <w:rPr>
          <w:rFonts w:ascii="PT Astra Serif" w:hAnsi="PT Astra Serif" w:cs="PT Astra Serif"/>
          <w:sz w:val="26"/>
          <w:szCs w:val="26"/>
        </w:rPr>
        <w:lastRenderedPageBreak/>
        <w:t xml:space="preserve">&lt;20&gt; Данный </w:t>
      </w:r>
      <w:hyperlink w:anchor="Par23"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5" w:history="1">
        <w:r w:rsidRPr="00517C7C">
          <w:rPr>
            <w:rFonts w:ascii="PT Astra Serif" w:hAnsi="PT Astra Serif" w:cs="PT Astra Serif"/>
            <w:color w:val="0000FF"/>
            <w:sz w:val="26"/>
            <w:szCs w:val="26"/>
          </w:rPr>
          <w:t>частью 23 статьи 68</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6" w:name="Par352"/>
      <w:bookmarkEnd w:id="86"/>
      <w:r w:rsidRPr="00517C7C">
        <w:rPr>
          <w:rFonts w:ascii="PT Astra Serif" w:hAnsi="PT Astra Serif" w:cs="PT Astra Serif"/>
          <w:sz w:val="26"/>
          <w:szCs w:val="26"/>
        </w:rPr>
        <w:t xml:space="preserve">&lt;21&gt; Данный </w:t>
      </w:r>
      <w:hyperlink w:anchor="Par24"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50" w:history="1">
        <w:r w:rsidRPr="00517C7C">
          <w:rPr>
            <w:rFonts w:ascii="PT Astra Serif" w:hAnsi="PT Astra Serif" w:cs="PT Astra Serif"/>
            <w:color w:val="0000FF"/>
            <w:sz w:val="26"/>
            <w:szCs w:val="26"/>
          </w:rPr>
          <w:t>подпункта "е" пункта 3.3</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7" w:name="Par353"/>
      <w:bookmarkEnd w:id="87"/>
      <w:r w:rsidRPr="00517C7C">
        <w:rPr>
          <w:rFonts w:ascii="PT Astra Serif" w:hAnsi="PT Astra Serif" w:cs="PT Astra Serif"/>
          <w:sz w:val="26"/>
          <w:szCs w:val="26"/>
        </w:rPr>
        <w:t xml:space="preserve">&lt;22&gt; Данный </w:t>
      </w:r>
      <w:hyperlink w:anchor="Par27"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8" w:name="Par354"/>
      <w:bookmarkEnd w:id="88"/>
      <w:r w:rsidRPr="00517C7C">
        <w:rPr>
          <w:rFonts w:ascii="PT Astra Serif" w:hAnsi="PT Astra Serif" w:cs="PT Astra Serif"/>
          <w:sz w:val="26"/>
          <w:szCs w:val="26"/>
        </w:rP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ar28"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89" w:name="Par355"/>
      <w:bookmarkEnd w:id="89"/>
      <w:r w:rsidRPr="00517C7C">
        <w:rPr>
          <w:rFonts w:ascii="PT Astra Serif" w:hAnsi="PT Astra Serif" w:cs="PT Astra Serif"/>
          <w:sz w:val="26"/>
          <w:szCs w:val="26"/>
        </w:rPr>
        <w:t xml:space="preserve">&lt;24&gt; Данный </w:t>
      </w:r>
      <w:hyperlink w:anchor="Par31"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24" w:history="1">
        <w:r w:rsidRPr="00517C7C">
          <w:rPr>
            <w:rFonts w:ascii="PT Astra Serif" w:hAnsi="PT Astra Serif" w:cs="PT Astra Serif"/>
            <w:color w:val="0000FF"/>
            <w:sz w:val="26"/>
            <w:szCs w:val="26"/>
          </w:rPr>
          <w:t>подпункта "в" пункта 3.1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0" w:name="Par356"/>
      <w:bookmarkEnd w:id="90"/>
      <w:r w:rsidRPr="00517C7C">
        <w:rPr>
          <w:rFonts w:ascii="PT Astra Serif" w:hAnsi="PT Astra Serif" w:cs="PT Astra Serif"/>
          <w:sz w:val="26"/>
          <w:szCs w:val="26"/>
        </w:rPr>
        <w:t>&lt;25&gt; Указывается в случае если Контрактом предполагается поэтапное оказание услуг (здесь и далее по тексту).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1" w:name="Par357"/>
      <w:bookmarkEnd w:id="91"/>
      <w:r w:rsidRPr="00517C7C">
        <w:rPr>
          <w:rFonts w:ascii="PT Astra Serif" w:hAnsi="PT Astra Serif" w:cs="PT Astra Serif"/>
          <w:sz w:val="26"/>
          <w:szCs w:val="26"/>
        </w:rPr>
        <w:t xml:space="preserve">&lt;26&gt; Данный </w:t>
      </w:r>
      <w:hyperlink w:anchor="Par31"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46" w:history="1">
        <w:r w:rsidRPr="00517C7C">
          <w:rPr>
            <w:rFonts w:ascii="PT Astra Serif" w:hAnsi="PT Astra Serif" w:cs="PT Astra Serif"/>
            <w:color w:val="0000FF"/>
            <w:sz w:val="26"/>
            <w:szCs w:val="26"/>
          </w:rPr>
          <w:t>постановление</w:t>
        </w:r>
      </w:hyperlink>
      <w:r w:rsidRPr="00517C7C">
        <w:rPr>
          <w:rFonts w:ascii="PT Astra Serif" w:hAnsi="PT Astra Serif" w:cs="PT Astra Serif"/>
          <w:sz w:val="26"/>
          <w:szCs w:val="26"/>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2" w:name="Par358"/>
      <w:bookmarkEnd w:id="92"/>
      <w:r w:rsidRPr="00517C7C">
        <w:rPr>
          <w:rFonts w:ascii="PT Astra Serif" w:hAnsi="PT Astra Serif" w:cs="PT Astra Serif"/>
          <w:sz w:val="26"/>
          <w:szCs w:val="26"/>
        </w:rP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47" w:history="1">
        <w:r w:rsidRPr="00517C7C">
          <w:rPr>
            <w:rFonts w:ascii="PT Astra Serif" w:hAnsi="PT Astra Serif" w:cs="PT Astra Serif"/>
            <w:color w:val="0000FF"/>
            <w:sz w:val="26"/>
            <w:szCs w:val="26"/>
          </w:rPr>
          <w:t>пунктом 1</w:t>
        </w:r>
      </w:hyperlink>
      <w:r w:rsidRPr="00517C7C">
        <w:rPr>
          <w:rFonts w:ascii="PT Astra Serif" w:hAnsi="PT Astra Serif" w:cs="PT Astra Serif"/>
          <w:sz w:val="26"/>
          <w:szCs w:val="26"/>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3" w:name="Par359"/>
      <w:bookmarkEnd w:id="93"/>
      <w:r w:rsidRPr="00517C7C">
        <w:rPr>
          <w:rFonts w:ascii="PT Astra Serif" w:hAnsi="PT Astra Serif" w:cs="PT Astra Serif"/>
          <w:sz w:val="26"/>
          <w:szCs w:val="26"/>
        </w:rPr>
        <w:t xml:space="preserve">&lt;28&gt; Данный </w:t>
      </w:r>
      <w:hyperlink w:anchor="Par35"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установления такого требования в извещении об осуществлении закупки в соответствии с </w:t>
      </w:r>
      <w:hyperlink r:id="rId48" w:history="1">
        <w:r w:rsidRPr="00517C7C">
          <w:rPr>
            <w:rFonts w:ascii="PT Astra Serif" w:hAnsi="PT Astra Serif" w:cs="PT Astra Serif"/>
            <w:color w:val="0000FF"/>
            <w:sz w:val="26"/>
            <w:szCs w:val="26"/>
          </w:rPr>
          <w:t>частью 5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и услуг для обеспечения государственных и </w:t>
      </w:r>
      <w:r w:rsidRPr="00517C7C">
        <w:rPr>
          <w:rFonts w:ascii="PT Astra Serif" w:hAnsi="PT Astra Serif" w:cs="PT Astra Serif"/>
          <w:sz w:val="26"/>
          <w:szCs w:val="26"/>
        </w:rPr>
        <w:lastRenderedPageBreak/>
        <w:t>муниципальных нужд" (Собрание законодательства Российской Федерации, 2013, N 14, ст. 1652; 2019, N 52, ст. 7767).</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4" w:name="Par360"/>
      <w:bookmarkEnd w:id="94"/>
      <w:r w:rsidRPr="00517C7C">
        <w:rPr>
          <w:rFonts w:ascii="PT Astra Serif" w:hAnsi="PT Astra Serif" w:cs="PT Astra Serif"/>
          <w:sz w:val="26"/>
          <w:szCs w:val="26"/>
        </w:rPr>
        <w:t xml:space="preserve">&lt;29&gt; Данный </w:t>
      </w:r>
      <w:hyperlink w:anchor="Par36"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5" w:name="Par361"/>
      <w:bookmarkEnd w:id="95"/>
      <w:r w:rsidRPr="00517C7C">
        <w:rPr>
          <w:rFonts w:ascii="PT Astra Serif" w:hAnsi="PT Astra Serif" w:cs="PT Astra Serif"/>
          <w:sz w:val="26"/>
          <w:szCs w:val="26"/>
        </w:rPr>
        <w:t xml:space="preserve">&lt;30&gt; Данный </w:t>
      </w:r>
      <w:hyperlink w:anchor="Par39"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6" w:name="Par362"/>
      <w:bookmarkEnd w:id="96"/>
      <w:r w:rsidRPr="00517C7C">
        <w:rPr>
          <w:rFonts w:ascii="PT Astra Serif" w:hAnsi="PT Astra Serif" w:cs="PT Astra Serif"/>
          <w:sz w:val="26"/>
          <w:szCs w:val="26"/>
        </w:rPr>
        <w:t xml:space="preserve">&lt;31&gt; Данный </w:t>
      </w:r>
      <w:hyperlink w:anchor="Par40"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7" w:name="Par363"/>
      <w:bookmarkEnd w:id="97"/>
      <w:r w:rsidRPr="00517C7C">
        <w:rPr>
          <w:rFonts w:ascii="PT Astra Serif" w:hAnsi="PT Astra Serif" w:cs="PT Astra Serif"/>
          <w:sz w:val="26"/>
          <w:szCs w:val="26"/>
        </w:rPr>
        <w:t xml:space="preserve">&lt;32&gt; Данный </w:t>
      </w:r>
      <w:hyperlink w:anchor="Par43"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8" w:name="Par364"/>
      <w:bookmarkEnd w:id="98"/>
      <w:r w:rsidRPr="00517C7C">
        <w:rPr>
          <w:rFonts w:ascii="PT Astra Serif" w:hAnsi="PT Astra Serif" w:cs="PT Astra Serif"/>
          <w:sz w:val="26"/>
          <w:szCs w:val="26"/>
        </w:rP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49" w:history="1">
        <w:r w:rsidRPr="00517C7C">
          <w:rPr>
            <w:rFonts w:ascii="PT Astra Serif" w:hAnsi="PT Astra Serif" w:cs="PT Astra Serif"/>
            <w:color w:val="0000FF"/>
            <w:sz w:val="26"/>
            <w:szCs w:val="26"/>
          </w:rPr>
          <w:t>частью 4 статьи 33</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99" w:name="Par365"/>
      <w:bookmarkEnd w:id="99"/>
      <w:r w:rsidRPr="00517C7C">
        <w:rPr>
          <w:rFonts w:ascii="PT Astra Serif" w:hAnsi="PT Astra Serif" w:cs="PT Astra Serif"/>
          <w:sz w:val="26"/>
          <w:szCs w:val="26"/>
        </w:rPr>
        <w:t xml:space="preserve">&lt;34&gt; Данный </w:t>
      </w:r>
      <w:hyperlink w:anchor="Par49"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установления такой возможности Заказчиком в соответствии с </w:t>
      </w:r>
      <w:hyperlink r:id="rId50" w:history="1">
        <w:r w:rsidRPr="00517C7C">
          <w:rPr>
            <w:rFonts w:ascii="PT Astra Serif" w:hAnsi="PT Astra Serif" w:cs="PT Astra Serif"/>
            <w:color w:val="0000FF"/>
            <w:sz w:val="26"/>
            <w:szCs w:val="26"/>
          </w:rPr>
          <w:t>подпунктом "б" пункта 1 части 1 статьи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0" w:name="Par366"/>
      <w:bookmarkEnd w:id="100"/>
      <w:r w:rsidRPr="00517C7C">
        <w:rPr>
          <w:rFonts w:ascii="PT Astra Serif" w:hAnsi="PT Astra Serif" w:cs="PT Astra Serif"/>
          <w:sz w:val="26"/>
          <w:szCs w:val="26"/>
        </w:rPr>
        <w:t xml:space="preserve">&lt;35&gt; Данный </w:t>
      </w:r>
      <w:hyperlink w:anchor="Par49"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применения </w:t>
      </w:r>
      <w:hyperlink w:anchor="Par82" w:history="1">
        <w:r w:rsidRPr="00517C7C">
          <w:rPr>
            <w:rFonts w:ascii="PT Astra Serif" w:hAnsi="PT Astra Serif" w:cs="PT Astra Serif"/>
            <w:color w:val="0000FF"/>
            <w:sz w:val="26"/>
            <w:szCs w:val="26"/>
          </w:rPr>
          <w:t>варианта 1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1" w:name="Par367"/>
      <w:bookmarkEnd w:id="101"/>
      <w:r w:rsidRPr="00517C7C">
        <w:rPr>
          <w:rFonts w:ascii="PT Astra Serif" w:hAnsi="PT Astra Serif" w:cs="PT Astra Serif"/>
          <w:sz w:val="26"/>
          <w:szCs w:val="26"/>
        </w:rPr>
        <w:t xml:space="preserve">&lt;36&gt; Данный </w:t>
      </w:r>
      <w:hyperlink w:anchor="Par50"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в случае установления такого права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2" w:name="Par368"/>
      <w:bookmarkEnd w:id="102"/>
      <w:r w:rsidRPr="00517C7C">
        <w:rPr>
          <w:rFonts w:ascii="PT Astra Serif" w:hAnsi="PT Astra Serif" w:cs="PT Astra Serif"/>
          <w:sz w:val="26"/>
          <w:szCs w:val="26"/>
        </w:rPr>
        <w:t xml:space="preserve">&lt;37&gt; Данный </w:t>
      </w:r>
      <w:hyperlink w:anchor="Par51"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50" w:history="1">
        <w:r w:rsidRPr="00517C7C">
          <w:rPr>
            <w:rFonts w:ascii="PT Astra Serif" w:hAnsi="PT Astra Serif" w:cs="PT Astra Serif"/>
            <w:color w:val="0000FF"/>
            <w:sz w:val="26"/>
            <w:szCs w:val="26"/>
          </w:rPr>
          <w:t>подпункта "е" пункта 3.3</w:t>
        </w:r>
      </w:hyperlink>
      <w:r w:rsidRPr="00517C7C">
        <w:rPr>
          <w:rFonts w:ascii="PT Astra Serif" w:hAnsi="PT Astra Serif" w:cs="PT Astra Serif"/>
          <w:sz w:val="26"/>
          <w:szCs w:val="26"/>
        </w:rPr>
        <w:t xml:space="preserve"> и (или) </w:t>
      </w:r>
      <w:hyperlink w:anchor="Par55" w:history="1">
        <w:r w:rsidRPr="00517C7C">
          <w:rPr>
            <w:rFonts w:ascii="PT Astra Serif" w:hAnsi="PT Astra Serif" w:cs="PT Astra Serif"/>
            <w:color w:val="0000FF"/>
            <w:sz w:val="26"/>
            <w:szCs w:val="26"/>
          </w:rPr>
          <w:t>подпункта "в" пункта 3.4</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3" w:name="Par369"/>
      <w:bookmarkEnd w:id="103"/>
      <w:r w:rsidRPr="00517C7C">
        <w:rPr>
          <w:rFonts w:ascii="PT Astra Serif" w:hAnsi="PT Astra Serif" w:cs="PT Astra Serif"/>
          <w:sz w:val="26"/>
          <w:szCs w:val="26"/>
        </w:rPr>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1" w:history="1">
        <w:r w:rsidRPr="00517C7C">
          <w:rPr>
            <w:rFonts w:ascii="PT Astra Serif" w:hAnsi="PT Astra Serif" w:cs="PT Astra Serif"/>
            <w:color w:val="0000FF"/>
            <w:sz w:val="26"/>
            <w:szCs w:val="26"/>
          </w:rPr>
          <w:t>частью 23 статьи 68</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4" w:name="Par370"/>
      <w:bookmarkEnd w:id="104"/>
      <w:r w:rsidRPr="00517C7C">
        <w:rPr>
          <w:rFonts w:ascii="PT Astra Serif" w:hAnsi="PT Astra Serif" w:cs="PT Astra Serif"/>
          <w:sz w:val="26"/>
          <w:szCs w:val="26"/>
        </w:rPr>
        <w:t xml:space="preserve">&lt;39&gt; Данный </w:t>
      </w:r>
      <w:hyperlink w:anchor="Par55"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5" w:name="Par371"/>
      <w:bookmarkEnd w:id="105"/>
      <w:r w:rsidRPr="00517C7C">
        <w:rPr>
          <w:rFonts w:ascii="PT Astra Serif" w:hAnsi="PT Astra Serif" w:cs="PT Astra Serif"/>
          <w:sz w:val="26"/>
          <w:szCs w:val="26"/>
        </w:rPr>
        <w:lastRenderedPageBreak/>
        <w:t xml:space="preserve">&lt;40&gt; Данный </w:t>
      </w:r>
      <w:hyperlink w:anchor="Par56" w:history="1">
        <w:r w:rsidRPr="00517C7C">
          <w:rPr>
            <w:rFonts w:ascii="PT Astra Serif" w:hAnsi="PT Astra Serif" w:cs="PT Astra Serif"/>
            <w:color w:val="0000FF"/>
            <w:sz w:val="26"/>
            <w:szCs w:val="26"/>
          </w:rPr>
          <w:t>подпункт</w:t>
        </w:r>
      </w:hyperlink>
      <w:r w:rsidRPr="00517C7C">
        <w:rPr>
          <w:rFonts w:ascii="PT Astra Serif" w:hAnsi="PT Astra Serif" w:cs="PT Astra Serif"/>
          <w:sz w:val="26"/>
          <w:szCs w:val="26"/>
        </w:rPr>
        <w:t xml:space="preserve"> включается в текст Контракта при наличии </w:t>
      </w:r>
      <w:hyperlink w:anchor="Par50" w:history="1">
        <w:r w:rsidRPr="00517C7C">
          <w:rPr>
            <w:rFonts w:ascii="PT Astra Serif" w:hAnsi="PT Astra Serif" w:cs="PT Astra Serif"/>
            <w:color w:val="0000FF"/>
            <w:sz w:val="26"/>
            <w:szCs w:val="26"/>
          </w:rPr>
          <w:t>подпункта "е" пункта 3.3</w:t>
        </w:r>
      </w:hyperlink>
      <w:r w:rsidRPr="00517C7C">
        <w:rPr>
          <w:rFonts w:ascii="PT Astra Serif" w:hAnsi="PT Astra Serif" w:cs="PT Astra Serif"/>
          <w:sz w:val="26"/>
          <w:szCs w:val="26"/>
        </w:rPr>
        <w:t xml:space="preserve"> и (или) </w:t>
      </w:r>
      <w:hyperlink w:anchor="Par55" w:history="1">
        <w:r w:rsidRPr="00517C7C">
          <w:rPr>
            <w:rFonts w:ascii="PT Astra Serif" w:hAnsi="PT Astra Serif" w:cs="PT Astra Serif"/>
            <w:color w:val="0000FF"/>
            <w:sz w:val="26"/>
            <w:szCs w:val="26"/>
          </w:rPr>
          <w:t>подпункта "в" пункта 3.4</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6" w:name="Par372"/>
      <w:bookmarkEnd w:id="106"/>
      <w:r w:rsidRPr="00517C7C">
        <w:rPr>
          <w:rFonts w:ascii="PT Astra Serif" w:hAnsi="PT Astra Serif" w:cs="PT Astra Serif"/>
          <w:sz w:val="26"/>
          <w:szCs w:val="26"/>
        </w:rPr>
        <w:t xml:space="preserve">&lt;41&gt; Выбирается для всех случаев, за исключением случая, для которого предусмотрен </w:t>
      </w:r>
      <w:hyperlink w:anchor="Par65" w:history="1">
        <w:r w:rsidRPr="00517C7C">
          <w:rPr>
            <w:rFonts w:ascii="PT Astra Serif" w:hAnsi="PT Astra Serif" w:cs="PT Astra Serif"/>
            <w:color w:val="0000FF"/>
            <w:sz w:val="26"/>
            <w:szCs w:val="26"/>
          </w:rPr>
          <w:t>вариант 2 пункта 4.1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7" w:name="Par373"/>
      <w:bookmarkEnd w:id="107"/>
      <w:r w:rsidRPr="00517C7C">
        <w:rPr>
          <w:rFonts w:ascii="PT Astra Serif" w:hAnsi="PT Astra Serif" w:cs="PT Astra Serif"/>
          <w:sz w:val="26"/>
          <w:szCs w:val="26"/>
        </w:rPr>
        <w:t>&lt;42&gt;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8" w:name="Par374"/>
      <w:bookmarkEnd w:id="108"/>
      <w:r w:rsidRPr="00517C7C">
        <w:rPr>
          <w:rFonts w:ascii="PT Astra Serif" w:hAnsi="PT Astra Serif" w:cs="PT Astra Serif"/>
          <w:sz w:val="26"/>
          <w:szCs w:val="26"/>
        </w:rPr>
        <w:t>&lt;43&gt;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09" w:name="Par375"/>
      <w:bookmarkEnd w:id="109"/>
      <w:r w:rsidRPr="00517C7C">
        <w:rPr>
          <w:rFonts w:ascii="PT Astra Serif" w:hAnsi="PT Astra Serif" w:cs="PT Astra Serif"/>
          <w:sz w:val="26"/>
          <w:szCs w:val="26"/>
        </w:rP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0" w:name="Par376"/>
      <w:bookmarkEnd w:id="110"/>
      <w:r w:rsidRPr="00517C7C">
        <w:rPr>
          <w:rFonts w:ascii="PT Astra Serif" w:hAnsi="PT Astra Serif" w:cs="PT Astra Serif"/>
          <w:sz w:val="26"/>
          <w:szCs w:val="26"/>
        </w:rP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1" w:name="Par377"/>
      <w:bookmarkEnd w:id="111"/>
      <w:r w:rsidRPr="00517C7C">
        <w:rPr>
          <w:rFonts w:ascii="PT Astra Serif" w:hAnsi="PT Astra Serif" w:cs="PT Astra Serif"/>
          <w:sz w:val="26"/>
          <w:szCs w:val="26"/>
        </w:rP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2" w:name="Par378"/>
      <w:bookmarkEnd w:id="112"/>
      <w:r w:rsidRPr="00517C7C">
        <w:rPr>
          <w:rFonts w:ascii="PT Astra Serif" w:hAnsi="PT Astra Serif" w:cs="PT Astra Serif"/>
          <w:sz w:val="26"/>
          <w:szCs w:val="26"/>
        </w:rPr>
        <w:t xml:space="preserve">&lt;47&gt; В случае, если объем подлежащих оказанию услуг невозможно определить, данный </w:t>
      </w:r>
      <w:hyperlink w:anchor="Par68"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должен содержать порядок определения объема оказываемой услуги на основании заявок заказчика.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3" w:name="Par379"/>
      <w:bookmarkEnd w:id="113"/>
      <w:r w:rsidRPr="00517C7C">
        <w:rPr>
          <w:rFonts w:ascii="PT Astra Serif" w:hAnsi="PT Astra Serif" w:cs="PT Astra Serif"/>
          <w:sz w:val="26"/>
          <w:szCs w:val="26"/>
        </w:rPr>
        <w:t>&lt;48&gt; Указывается Заказчиком. При этом такой срок должен быть не позднее срока окончания оказания услуг (этапа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4" w:name="Par380"/>
      <w:bookmarkEnd w:id="114"/>
      <w:r w:rsidRPr="00517C7C">
        <w:rPr>
          <w:rFonts w:ascii="PT Astra Serif" w:hAnsi="PT Astra Serif" w:cs="PT Astra Serif"/>
          <w:sz w:val="26"/>
          <w:szCs w:val="26"/>
        </w:rPr>
        <w:t>&lt;49&gt;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5" w:name="Par381"/>
      <w:bookmarkEnd w:id="115"/>
      <w:r w:rsidRPr="00517C7C">
        <w:rPr>
          <w:rFonts w:ascii="PT Astra Serif" w:hAnsi="PT Astra Serif" w:cs="PT Astra Serif"/>
          <w:sz w:val="26"/>
          <w:szCs w:val="26"/>
        </w:rPr>
        <w:t>&lt;50&gt;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6" w:name="Par382"/>
      <w:bookmarkEnd w:id="116"/>
      <w:r w:rsidRPr="00517C7C">
        <w:rPr>
          <w:rFonts w:ascii="PT Astra Serif" w:hAnsi="PT Astra Serif" w:cs="PT Astra Serif"/>
          <w:sz w:val="26"/>
          <w:szCs w:val="26"/>
        </w:rPr>
        <w:t>&lt;51&gt; Указывается в случае если Контрактом предполагается поэтапное оказание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7" w:name="Par383"/>
      <w:bookmarkEnd w:id="117"/>
      <w:r w:rsidRPr="00517C7C">
        <w:rPr>
          <w:rFonts w:ascii="PT Astra Serif" w:hAnsi="PT Astra Serif" w:cs="PT Astra Serif"/>
          <w:sz w:val="26"/>
          <w:szCs w:val="26"/>
        </w:rPr>
        <w:t xml:space="preserve">&lt;52&gt; Данный </w:t>
      </w:r>
      <w:hyperlink w:anchor="Par75"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52" w:history="1">
        <w:r w:rsidRPr="00517C7C">
          <w:rPr>
            <w:rFonts w:ascii="PT Astra Serif" w:hAnsi="PT Astra Serif" w:cs="PT Astra Serif"/>
            <w:color w:val="0000FF"/>
            <w:sz w:val="26"/>
            <w:szCs w:val="26"/>
          </w:rPr>
          <w:t>закона</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8" w:name="Par384"/>
      <w:bookmarkEnd w:id="118"/>
      <w:r w:rsidRPr="00517C7C">
        <w:rPr>
          <w:rFonts w:ascii="PT Astra Serif" w:hAnsi="PT Astra Serif" w:cs="PT Astra Serif"/>
          <w:sz w:val="26"/>
          <w:szCs w:val="26"/>
        </w:rPr>
        <w:t>&lt;53&gt;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19" w:name="Par385"/>
      <w:bookmarkEnd w:id="119"/>
      <w:r w:rsidRPr="00517C7C">
        <w:rPr>
          <w:rFonts w:ascii="PT Astra Serif" w:hAnsi="PT Astra Serif" w:cs="PT Astra Serif"/>
          <w:sz w:val="26"/>
          <w:szCs w:val="26"/>
        </w:rPr>
        <w:t xml:space="preserve">&lt;54&gt; Данный </w:t>
      </w:r>
      <w:hyperlink w:anchor="Par77"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3" w:history="1">
        <w:r w:rsidRPr="00517C7C">
          <w:rPr>
            <w:rFonts w:ascii="PT Astra Serif" w:hAnsi="PT Astra Serif" w:cs="PT Astra Serif"/>
            <w:color w:val="0000FF"/>
            <w:sz w:val="26"/>
            <w:szCs w:val="26"/>
          </w:rPr>
          <w:t>закона</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0" w:name="Par386"/>
      <w:bookmarkEnd w:id="120"/>
      <w:r w:rsidRPr="00517C7C">
        <w:rPr>
          <w:rFonts w:ascii="PT Astra Serif" w:hAnsi="PT Astra Serif" w:cs="PT Astra Serif"/>
          <w:sz w:val="26"/>
          <w:szCs w:val="26"/>
        </w:rPr>
        <w:t xml:space="preserve">&lt;55&gt; Выбирается для всех случаев, за исключением случаев для которых предусмотрены </w:t>
      </w:r>
      <w:hyperlink w:anchor="Par87" w:history="1">
        <w:r w:rsidRPr="00517C7C">
          <w:rPr>
            <w:rFonts w:ascii="PT Astra Serif" w:hAnsi="PT Astra Serif" w:cs="PT Astra Serif"/>
            <w:color w:val="0000FF"/>
            <w:sz w:val="26"/>
            <w:szCs w:val="26"/>
          </w:rPr>
          <w:t>варианты 2</w:t>
        </w:r>
      </w:hyperlink>
      <w:r w:rsidRPr="00517C7C">
        <w:rPr>
          <w:rFonts w:ascii="PT Astra Serif" w:hAnsi="PT Astra Serif" w:cs="PT Astra Serif"/>
          <w:sz w:val="26"/>
          <w:szCs w:val="26"/>
        </w:rPr>
        <w:t xml:space="preserve"> и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1" w:name="Par387"/>
      <w:bookmarkEnd w:id="121"/>
      <w:r w:rsidRPr="00517C7C">
        <w:rPr>
          <w:rFonts w:ascii="PT Astra Serif" w:hAnsi="PT Astra Serif" w:cs="PT Astra Serif"/>
          <w:sz w:val="26"/>
          <w:szCs w:val="26"/>
        </w:rPr>
        <w:t xml:space="preserve">&lt;56&gt;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4" w:history="1">
        <w:r w:rsidRPr="00517C7C">
          <w:rPr>
            <w:rFonts w:ascii="PT Astra Serif" w:hAnsi="PT Astra Serif" w:cs="PT Astra Serif"/>
            <w:color w:val="0000FF"/>
            <w:sz w:val="26"/>
            <w:szCs w:val="26"/>
          </w:rPr>
          <w:t>частью 23 статьи 68</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ar99" w:history="1">
        <w:r w:rsidRPr="00517C7C">
          <w:rPr>
            <w:rFonts w:ascii="PT Astra Serif" w:hAnsi="PT Astra Serif" w:cs="PT Astra Serif"/>
            <w:color w:val="0000FF"/>
            <w:sz w:val="26"/>
            <w:szCs w:val="26"/>
          </w:rPr>
          <w:t>пункты 6.2</w:t>
        </w:r>
      </w:hyperlink>
      <w:r w:rsidRPr="00517C7C">
        <w:rPr>
          <w:rFonts w:ascii="PT Astra Serif" w:hAnsi="PT Astra Serif" w:cs="PT Astra Serif"/>
          <w:sz w:val="26"/>
          <w:szCs w:val="26"/>
        </w:rPr>
        <w:t xml:space="preserve"> - </w:t>
      </w:r>
      <w:hyperlink w:anchor="Par118" w:history="1">
        <w:r w:rsidRPr="00517C7C">
          <w:rPr>
            <w:rFonts w:ascii="PT Astra Serif" w:hAnsi="PT Astra Serif" w:cs="PT Astra Serif"/>
            <w:color w:val="0000FF"/>
            <w:sz w:val="26"/>
            <w:szCs w:val="26"/>
          </w:rPr>
          <w:t>6.8</w:t>
        </w:r>
      </w:hyperlink>
      <w:r w:rsidRPr="00517C7C">
        <w:rPr>
          <w:rFonts w:ascii="PT Astra Serif" w:hAnsi="PT Astra Serif" w:cs="PT Astra Serif"/>
          <w:sz w:val="26"/>
          <w:szCs w:val="26"/>
        </w:rPr>
        <w:t xml:space="preserve"> в текст Контракта не включаются.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2" w:name="Par388"/>
      <w:bookmarkEnd w:id="122"/>
      <w:r w:rsidRPr="00517C7C">
        <w:rPr>
          <w:rFonts w:ascii="PT Astra Serif" w:hAnsi="PT Astra Serif" w:cs="PT Astra Serif"/>
          <w:sz w:val="26"/>
          <w:szCs w:val="26"/>
        </w:rPr>
        <w:t xml:space="preserve">&lt;57&gt; Указывается в случае, если Контракт заключается с лицами, являющимися в соответствии с Налоговым </w:t>
      </w:r>
      <w:hyperlink r:id="rId55" w:history="1">
        <w:r w:rsidRPr="00517C7C">
          <w:rPr>
            <w:rFonts w:ascii="PT Astra Serif" w:hAnsi="PT Astra Serif" w:cs="PT Astra Serif"/>
            <w:color w:val="0000FF"/>
            <w:sz w:val="26"/>
            <w:szCs w:val="26"/>
          </w:rPr>
          <w:t>кодексом</w:t>
        </w:r>
      </w:hyperlink>
      <w:r w:rsidRPr="00517C7C">
        <w:rPr>
          <w:rFonts w:ascii="PT Astra Serif" w:hAnsi="PT Astra Serif" w:cs="PT Astra Serif"/>
          <w:sz w:val="26"/>
          <w:szCs w:val="26"/>
        </w:rPr>
        <w:t xml:space="preserve"> Российской Федерации (Собрание законодательства Российской Федерации, 2000, N 32, ст. 3340; 2019, N 39, ст. 5375) плательщиками НДС.</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3" w:name="Par389"/>
      <w:bookmarkEnd w:id="123"/>
      <w:r w:rsidRPr="00517C7C">
        <w:rPr>
          <w:rFonts w:ascii="PT Astra Serif" w:hAnsi="PT Astra Serif" w:cs="PT Astra Serif"/>
          <w:sz w:val="26"/>
          <w:szCs w:val="26"/>
        </w:rPr>
        <w:t xml:space="preserve">&lt;58&gt; Указывается в случае, если Контракт заключается с лицами, не являющимися в соответствии с Налоговым </w:t>
      </w:r>
      <w:hyperlink r:id="rId56" w:history="1">
        <w:r w:rsidRPr="00517C7C">
          <w:rPr>
            <w:rFonts w:ascii="PT Astra Serif" w:hAnsi="PT Astra Serif" w:cs="PT Astra Serif"/>
            <w:color w:val="0000FF"/>
            <w:sz w:val="26"/>
            <w:szCs w:val="26"/>
          </w:rPr>
          <w:t>кодексом</w:t>
        </w:r>
      </w:hyperlink>
      <w:r w:rsidRPr="00517C7C">
        <w:rPr>
          <w:rFonts w:ascii="PT Astra Serif" w:hAnsi="PT Astra Serif" w:cs="PT Astra Serif"/>
          <w:sz w:val="26"/>
          <w:szCs w:val="26"/>
        </w:rPr>
        <w:t xml:space="preserve"> Российской Федерации плательщиками НДС.</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4" w:name="Par390"/>
      <w:bookmarkEnd w:id="124"/>
      <w:r w:rsidRPr="00517C7C">
        <w:rPr>
          <w:rFonts w:ascii="PT Astra Serif" w:hAnsi="PT Astra Serif" w:cs="PT Astra Serif"/>
          <w:sz w:val="26"/>
          <w:szCs w:val="26"/>
        </w:rPr>
        <w:t>&lt;59&gt; Условие в части НДС не включается в Контракт в случае указания предложения о цене за право заключения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5" w:name="Par391"/>
      <w:bookmarkEnd w:id="125"/>
      <w:r w:rsidRPr="00517C7C">
        <w:rPr>
          <w:rFonts w:ascii="PT Astra Serif" w:hAnsi="PT Astra Serif" w:cs="PT Astra Serif"/>
          <w:sz w:val="26"/>
          <w:szCs w:val="26"/>
        </w:rPr>
        <w:t>&lt;60&gt; В случае если Контракт заключается на срок более одного года, цена Контракта указывается по каждому году.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6" w:name="Par392"/>
      <w:bookmarkEnd w:id="126"/>
      <w:r w:rsidRPr="00517C7C">
        <w:rPr>
          <w:rFonts w:ascii="PT Astra Serif" w:hAnsi="PT Astra Serif" w:cs="PT Astra Serif"/>
          <w:sz w:val="26"/>
          <w:szCs w:val="26"/>
        </w:rPr>
        <w:t xml:space="preserve">&lt;61&gt; В случае если Контрактом предполагается поэтапное оказание услуг данный </w:t>
      </w:r>
      <w:hyperlink w:anchor="Par82"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должен содержать цену каждого этапа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7" w:name="Par393"/>
      <w:bookmarkEnd w:id="127"/>
      <w:r w:rsidRPr="00517C7C">
        <w:rPr>
          <w:rFonts w:ascii="PT Astra Serif" w:hAnsi="PT Astra Serif" w:cs="PT Astra Serif"/>
          <w:sz w:val="26"/>
          <w:szCs w:val="26"/>
        </w:rPr>
        <w:t xml:space="preserve">&lt;62&gt; Выбирается в случае закупки единственной услуги, если объем подлежащей оказанию услуги невозможно определить в соответствии с </w:t>
      </w:r>
      <w:hyperlink r:id="rId57" w:history="1">
        <w:r w:rsidRPr="00517C7C">
          <w:rPr>
            <w:rFonts w:ascii="PT Astra Serif" w:hAnsi="PT Astra Serif" w:cs="PT Astra Serif"/>
            <w:color w:val="0000FF"/>
            <w:sz w:val="26"/>
            <w:szCs w:val="26"/>
          </w:rPr>
          <w:t>частью 24 статьи 22</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8"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8" w:name="Par394"/>
      <w:bookmarkEnd w:id="128"/>
      <w:r w:rsidRPr="00517C7C">
        <w:rPr>
          <w:rFonts w:ascii="PT Astra Serif" w:hAnsi="PT Astra Serif" w:cs="PT Astra Serif"/>
          <w:sz w:val="26"/>
          <w:szCs w:val="26"/>
        </w:rPr>
        <w:t xml:space="preserve">&lt;63&gt; Указывается в случае, если Контракт заключается с лицами, являющимися в соответствии с Налоговым </w:t>
      </w:r>
      <w:hyperlink r:id="rId59" w:history="1">
        <w:r w:rsidRPr="00517C7C">
          <w:rPr>
            <w:rFonts w:ascii="PT Astra Serif" w:hAnsi="PT Astra Serif" w:cs="PT Astra Serif"/>
            <w:color w:val="0000FF"/>
            <w:sz w:val="26"/>
            <w:szCs w:val="26"/>
          </w:rPr>
          <w:t>кодексом</w:t>
        </w:r>
      </w:hyperlink>
      <w:r w:rsidRPr="00517C7C">
        <w:rPr>
          <w:rFonts w:ascii="PT Astra Serif" w:hAnsi="PT Astra Serif" w:cs="PT Astra Serif"/>
          <w:sz w:val="26"/>
          <w:szCs w:val="26"/>
        </w:rPr>
        <w:t xml:space="preserve"> Российской Федерации плательщиками НДС.</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29" w:name="Par395"/>
      <w:bookmarkEnd w:id="129"/>
      <w:r w:rsidRPr="00517C7C">
        <w:rPr>
          <w:rFonts w:ascii="PT Astra Serif" w:hAnsi="PT Astra Serif" w:cs="PT Astra Serif"/>
          <w:sz w:val="26"/>
          <w:szCs w:val="26"/>
        </w:rPr>
        <w:t xml:space="preserve">&lt;64&gt; Указывается в случае, если Контракт заключается с лицами, не являющимися в соответствии с Налоговым </w:t>
      </w:r>
      <w:hyperlink r:id="rId60" w:history="1">
        <w:r w:rsidRPr="00517C7C">
          <w:rPr>
            <w:rFonts w:ascii="PT Astra Serif" w:hAnsi="PT Astra Serif" w:cs="PT Astra Serif"/>
            <w:color w:val="0000FF"/>
            <w:sz w:val="26"/>
            <w:szCs w:val="26"/>
          </w:rPr>
          <w:t>кодексом</w:t>
        </w:r>
      </w:hyperlink>
      <w:r w:rsidRPr="00517C7C">
        <w:rPr>
          <w:rFonts w:ascii="PT Astra Serif" w:hAnsi="PT Astra Serif" w:cs="PT Astra Serif"/>
          <w:sz w:val="26"/>
          <w:szCs w:val="26"/>
        </w:rPr>
        <w:t xml:space="preserve"> Российской Федерации плательщиками НДС.</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0" w:name="Par396"/>
      <w:bookmarkEnd w:id="130"/>
      <w:r w:rsidRPr="00517C7C">
        <w:rPr>
          <w:rFonts w:ascii="PT Astra Serif" w:hAnsi="PT Astra Serif" w:cs="PT Astra Serif"/>
          <w:sz w:val="26"/>
          <w:szCs w:val="26"/>
        </w:rPr>
        <w:lastRenderedPageBreak/>
        <w:t xml:space="preserve">&lt;65&gt; Выбирается в случае, если объем подлежащих оказанию услуг невозможно определить в соответствии с </w:t>
      </w:r>
      <w:hyperlink r:id="rId61" w:history="1">
        <w:r w:rsidRPr="00517C7C">
          <w:rPr>
            <w:rFonts w:ascii="PT Astra Serif" w:hAnsi="PT Astra Serif" w:cs="PT Astra Serif"/>
            <w:color w:val="0000FF"/>
            <w:sz w:val="26"/>
            <w:szCs w:val="26"/>
          </w:rPr>
          <w:t>частью 24 статьи 22</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2"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1" w:name="Par397"/>
      <w:bookmarkEnd w:id="131"/>
      <w:r w:rsidRPr="00517C7C">
        <w:rPr>
          <w:rFonts w:ascii="PT Astra Serif" w:hAnsi="PT Astra Serif" w:cs="PT Astra Serif"/>
          <w:sz w:val="26"/>
          <w:szCs w:val="26"/>
        </w:rPr>
        <w:t xml:space="preserve">&lt;66&gt; В случае применения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или </w:t>
      </w:r>
      <w:hyperlink w:anchor="Par247" w:history="1">
        <w:r w:rsidRPr="00517C7C">
          <w:rPr>
            <w:rFonts w:ascii="PT Astra Serif" w:hAnsi="PT Astra Serif" w:cs="PT Astra Serif"/>
            <w:color w:val="0000FF"/>
            <w:sz w:val="26"/>
            <w:szCs w:val="26"/>
          </w:rPr>
          <w:t>7 пункта 16.1</w:t>
        </w:r>
      </w:hyperlink>
      <w:r w:rsidRPr="00517C7C">
        <w:rPr>
          <w:rFonts w:ascii="PT Astra Serif" w:hAnsi="PT Astra Serif" w:cs="PT Astra Serif"/>
          <w:sz w:val="26"/>
          <w:szCs w:val="26"/>
        </w:rPr>
        <w:t xml:space="preserve"> Контракта указывается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 xml:space="preserve"> к Контракту)".</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2" w:name="Par398"/>
      <w:bookmarkEnd w:id="132"/>
      <w:r w:rsidRPr="00517C7C">
        <w:rPr>
          <w:rFonts w:ascii="PT Astra Serif" w:hAnsi="PT Astra Serif" w:cs="PT Astra Serif"/>
          <w:sz w:val="26"/>
          <w:szCs w:val="26"/>
        </w:rPr>
        <w:t xml:space="preserve">&lt;67&gt; В случае применения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или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 в данном </w:t>
      </w:r>
      <w:hyperlink w:anchor="Par100" w:history="1">
        <w:r w:rsidRPr="00517C7C">
          <w:rPr>
            <w:rFonts w:ascii="PT Astra Serif" w:hAnsi="PT Astra Serif" w:cs="PT Astra Serif"/>
            <w:color w:val="0000FF"/>
            <w:sz w:val="26"/>
            <w:szCs w:val="26"/>
          </w:rPr>
          <w:t>пункте</w:t>
        </w:r>
      </w:hyperlink>
      <w:r w:rsidRPr="00517C7C">
        <w:rPr>
          <w:rFonts w:ascii="PT Astra Serif" w:hAnsi="PT Astra Serif" w:cs="PT Astra Serif"/>
          <w:sz w:val="26"/>
          <w:szCs w:val="26"/>
        </w:rPr>
        <w:t xml:space="preserve"> слова "Цена Контракта" заменить словами "Цена единицы услуги".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3" w:name="Par399"/>
      <w:bookmarkEnd w:id="133"/>
      <w:r w:rsidRPr="00517C7C">
        <w:rPr>
          <w:rFonts w:ascii="PT Astra Serif" w:hAnsi="PT Astra Serif" w:cs="PT Astra Serif"/>
          <w:sz w:val="26"/>
          <w:szCs w:val="26"/>
        </w:rPr>
        <w:t xml:space="preserve">&lt;68&gt; Данный </w:t>
      </w:r>
      <w:hyperlink w:anchor="Par102"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текст Контракта в случае установления такой возможности Заказчиком в соответствии с </w:t>
      </w:r>
      <w:hyperlink r:id="rId63" w:history="1">
        <w:r w:rsidRPr="00517C7C">
          <w:rPr>
            <w:rFonts w:ascii="PT Astra Serif" w:hAnsi="PT Astra Serif" w:cs="PT Astra Serif"/>
            <w:color w:val="0000FF"/>
            <w:sz w:val="26"/>
            <w:szCs w:val="26"/>
          </w:rPr>
          <w:t>подпунктом "а" пункта 1 части 1 статьи 95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4" w:name="Par400"/>
      <w:bookmarkEnd w:id="134"/>
      <w:r w:rsidRPr="00517C7C">
        <w:rPr>
          <w:rFonts w:ascii="PT Astra Serif" w:hAnsi="PT Astra Serif" w:cs="PT Astra Serif"/>
          <w:sz w:val="26"/>
          <w:szCs w:val="26"/>
        </w:rPr>
        <w:t xml:space="preserve">&lt;69&gt; Данный </w:t>
      </w:r>
      <w:hyperlink w:anchor="Par101"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применения </w:t>
      </w:r>
      <w:hyperlink w:anchor="Par82" w:history="1">
        <w:r w:rsidRPr="00517C7C">
          <w:rPr>
            <w:rFonts w:ascii="PT Astra Serif" w:hAnsi="PT Astra Serif" w:cs="PT Astra Serif"/>
            <w:color w:val="0000FF"/>
            <w:sz w:val="26"/>
            <w:szCs w:val="26"/>
          </w:rPr>
          <w:t>варианта 1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5" w:name="Par401"/>
      <w:bookmarkEnd w:id="135"/>
      <w:r w:rsidRPr="00517C7C">
        <w:rPr>
          <w:rFonts w:ascii="PT Astra Serif" w:hAnsi="PT Astra Serif" w:cs="PT Astra Serif"/>
          <w:sz w:val="26"/>
          <w:szCs w:val="26"/>
        </w:rPr>
        <w:t>&lt;70&gt;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6" w:name="Par402"/>
      <w:bookmarkEnd w:id="136"/>
      <w:r w:rsidRPr="00517C7C">
        <w:rPr>
          <w:rFonts w:ascii="PT Astra Serif" w:hAnsi="PT Astra Serif" w:cs="PT Astra Serif"/>
          <w:sz w:val="26"/>
          <w:szCs w:val="26"/>
        </w:rPr>
        <w:t xml:space="preserve">&lt;71&gt; В случае применения </w:t>
      </w:r>
      <w:hyperlink w:anchor="Par240" w:history="1">
        <w:r w:rsidRPr="00517C7C">
          <w:rPr>
            <w:rFonts w:ascii="PT Astra Serif" w:hAnsi="PT Astra Serif" w:cs="PT Astra Serif"/>
            <w:color w:val="0000FF"/>
            <w:sz w:val="26"/>
            <w:szCs w:val="26"/>
          </w:rPr>
          <w:t>варианта 5 пункта 16.1</w:t>
        </w:r>
      </w:hyperlink>
      <w:r w:rsidRPr="00517C7C">
        <w:rPr>
          <w:rFonts w:ascii="PT Astra Serif" w:hAnsi="PT Astra Serif" w:cs="PT Astra Serif"/>
          <w:sz w:val="26"/>
          <w:szCs w:val="26"/>
        </w:rPr>
        <w:t xml:space="preserve"> Контракта указывается </w:t>
      </w:r>
      <w:hyperlink w:anchor="Par567" w:history="1">
        <w:r w:rsidRPr="00517C7C">
          <w:rPr>
            <w:rFonts w:ascii="PT Astra Serif" w:hAnsi="PT Astra Serif" w:cs="PT Astra Serif"/>
            <w:color w:val="0000FF"/>
            <w:sz w:val="26"/>
            <w:szCs w:val="26"/>
          </w:rPr>
          <w:t>"Приложение N 2"</w:t>
        </w:r>
      </w:hyperlink>
      <w:r w:rsidRPr="00517C7C">
        <w:rPr>
          <w:rFonts w:ascii="PT Astra Serif" w:hAnsi="PT Astra Serif" w:cs="PT Astra Serif"/>
          <w:sz w:val="26"/>
          <w:szCs w:val="26"/>
        </w:rPr>
        <w:t xml:space="preserve">, в случае применения </w:t>
      </w:r>
      <w:hyperlink w:anchor="Par243" w:history="1">
        <w:r w:rsidRPr="00517C7C">
          <w:rPr>
            <w:rFonts w:ascii="PT Astra Serif" w:hAnsi="PT Astra Serif" w:cs="PT Astra Serif"/>
            <w:color w:val="0000FF"/>
            <w:sz w:val="26"/>
            <w:szCs w:val="26"/>
          </w:rPr>
          <w:t>вариантов 6</w:t>
        </w:r>
      </w:hyperlink>
      <w:r w:rsidRPr="00517C7C">
        <w:rPr>
          <w:rFonts w:ascii="PT Astra Serif" w:hAnsi="PT Astra Serif" w:cs="PT Astra Serif"/>
          <w:sz w:val="26"/>
          <w:szCs w:val="26"/>
        </w:rPr>
        <w:t xml:space="preserve"> или </w:t>
      </w:r>
      <w:hyperlink w:anchor="Par247" w:history="1">
        <w:r w:rsidRPr="00517C7C">
          <w:rPr>
            <w:rFonts w:ascii="PT Astra Serif" w:hAnsi="PT Astra Serif" w:cs="PT Astra Serif"/>
            <w:color w:val="0000FF"/>
            <w:sz w:val="26"/>
            <w:szCs w:val="26"/>
          </w:rPr>
          <w:t>7 пункта 16.1</w:t>
        </w:r>
      </w:hyperlink>
      <w:r w:rsidRPr="00517C7C">
        <w:rPr>
          <w:rFonts w:ascii="PT Astra Serif" w:hAnsi="PT Astra Serif" w:cs="PT Astra Serif"/>
          <w:sz w:val="26"/>
          <w:szCs w:val="26"/>
        </w:rPr>
        <w:t xml:space="preserve"> Контракта указывается "</w:t>
      </w:r>
      <w:hyperlink w:anchor="Par609" w:history="1">
        <w:r w:rsidRPr="00517C7C">
          <w:rPr>
            <w:rFonts w:ascii="PT Astra Serif" w:hAnsi="PT Astra Serif" w:cs="PT Astra Serif"/>
            <w:color w:val="0000FF"/>
            <w:sz w:val="26"/>
            <w:szCs w:val="26"/>
          </w:rPr>
          <w:t>Приложение N 3</w:t>
        </w:r>
      </w:hyperlink>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7" w:name="Par403"/>
      <w:bookmarkEnd w:id="137"/>
      <w:r w:rsidRPr="00517C7C">
        <w:rPr>
          <w:rFonts w:ascii="PT Astra Serif" w:hAnsi="PT Astra Serif" w:cs="PT Astra Serif"/>
          <w:sz w:val="26"/>
          <w:szCs w:val="26"/>
        </w:rPr>
        <w:t xml:space="preserve">&lt;72&gt; Данный </w:t>
      </w:r>
      <w:hyperlink w:anchor="Par104"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текст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8" w:name="Par404"/>
      <w:bookmarkEnd w:id="138"/>
      <w:r w:rsidRPr="00517C7C">
        <w:rPr>
          <w:rFonts w:ascii="PT Astra Serif" w:hAnsi="PT Astra Serif" w:cs="PT Astra Serif"/>
          <w:sz w:val="26"/>
          <w:szCs w:val="26"/>
        </w:rPr>
        <w:t xml:space="preserve">&lt;73&gt; Срок оплаты Заказчиком оказанной услуги, отдельных этапов исполнения Контракта указывается в соответствии с </w:t>
      </w:r>
      <w:hyperlink r:id="rId64" w:history="1">
        <w:r w:rsidRPr="00517C7C">
          <w:rPr>
            <w:rFonts w:ascii="PT Astra Serif" w:hAnsi="PT Astra Serif" w:cs="PT Astra Serif"/>
            <w:color w:val="0000FF"/>
            <w:sz w:val="26"/>
            <w:szCs w:val="26"/>
          </w:rPr>
          <w:t>частью 13.1 статьи 34</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39" w:name="Par405"/>
      <w:bookmarkEnd w:id="139"/>
      <w:r w:rsidRPr="00517C7C">
        <w:rPr>
          <w:rFonts w:ascii="PT Astra Serif" w:hAnsi="PT Astra Serif" w:cs="PT Astra Serif"/>
          <w:sz w:val="26"/>
          <w:szCs w:val="26"/>
        </w:rPr>
        <w:t xml:space="preserve">&lt;74&gt; Выбирается для всех случаев, за исключением случаев, для которых предусмотрен </w:t>
      </w:r>
      <w:hyperlink w:anchor="Par108" w:history="1">
        <w:r w:rsidRPr="00517C7C">
          <w:rPr>
            <w:rFonts w:ascii="PT Astra Serif" w:hAnsi="PT Astra Serif" w:cs="PT Astra Serif"/>
            <w:color w:val="0000FF"/>
            <w:sz w:val="26"/>
            <w:szCs w:val="26"/>
          </w:rPr>
          <w:t>вариант 2 пункта 6.7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0" w:name="Par406"/>
      <w:bookmarkEnd w:id="140"/>
      <w:r w:rsidRPr="00517C7C">
        <w:rPr>
          <w:rFonts w:ascii="PT Astra Serif" w:hAnsi="PT Astra Serif" w:cs="PT Astra Serif"/>
          <w:sz w:val="26"/>
          <w:szCs w:val="26"/>
        </w:rPr>
        <w:t xml:space="preserve">&lt;75&gt; Данный </w:t>
      </w:r>
      <w:hyperlink w:anchor="Par106"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1" w:name="Par407"/>
      <w:bookmarkEnd w:id="141"/>
      <w:r w:rsidRPr="00517C7C">
        <w:rPr>
          <w:rFonts w:ascii="PT Astra Serif" w:hAnsi="PT Astra Serif" w:cs="PT Astra Serif"/>
          <w:sz w:val="26"/>
          <w:szCs w:val="26"/>
        </w:rPr>
        <w:lastRenderedPageBreak/>
        <w:t>&lt;76&gt; Устанавливается Заказчиком в соответствии с бюджетным законодательством Российской Федерации в процентном выражении.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2" w:name="Par408"/>
      <w:bookmarkEnd w:id="142"/>
      <w:r w:rsidRPr="00517C7C">
        <w:rPr>
          <w:rFonts w:ascii="PT Astra Serif" w:hAnsi="PT Astra Serif" w:cs="PT Astra Serif"/>
          <w:sz w:val="26"/>
          <w:szCs w:val="26"/>
        </w:rPr>
        <w:t xml:space="preserve">&lt;77&gt; В случае, если Контрактом предполагается поэтапное оказание услуг, данный </w:t>
      </w:r>
      <w:hyperlink w:anchor="Par106"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3" w:name="Par409"/>
      <w:bookmarkEnd w:id="143"/>
      <w:r w:rsidRPr="00517C7C">
        <w:rPr>
          <w:rFonts w:ascii="PT Astra Serif" w:hAnsi="PT Astra Serif" w:cs="PT Astra Serif"/>
          <w:sz w:val="26"/>
          <w:szCs w:val="26"/>
        </w:rPr>
        <w:t xml:space="preserve">&lt;78&gt; Выбирается для всех случаев, за исключением случаев, для которых предусмотрен </w:t>
      </w:r>
      <w:hyperlink w:anchor="Par109" w:history="1">
        <w:r w:rsidRPr="00517C7C">
          <w:rPr>
            <w:rFonts w:ascii="PT Astra Serif" w:hAnsi="PT Astra Serif" w:cs="PT Astra Serif"/>
            <w:color w:val="0000FF"/>
            <w:sz w:val="26"/>
            <w:szCs w:val="26"/>
          </w:rPr>
          <w:t>вариант 2 абзаца второго пункта 6.7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4" w:name="Par410"/>
      <w:bookmarkEnd w:id="144"/>
      <w:r w:rsidRPr="00517C7C">
        <w:rPr>
          <w:rFonts w:ascii="PT Astra Serif" w:hAnsi="PT Astra Serif" w:cs="PT Astra Serif"/>
          <w:sz w:val="26"/>
          <w:szCs w:val="26"/>
        </w:rPr>
        <w:t>&lt;79&gt;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5" w:name="Par411"/>
      <w:bookmarkEnd w:id="145"/>
      <w:r w:rsidRPr="00517C7C">
        <w:rPr>
          <w:rFonts w:ascii="PT Astra Serif" w:hAnsi="PT Astra Serif" w:cs="PT Astra Serif"/>
          <w:sz w:val="26"/>
          <w:szCs w:val="26"/>
        </w:rPr>
        <w:t>&lt;80&gt; Выбирается в случае, если Контрактом предусмотрены отдельные этапы его исполнения.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6" w:name="Par412"/>
      <w:bookmarkEnd w:id="146"/>
      <w:r w:rsidRPr="00517C7C">
        <w:rPr>
          <w:rFonts w:ascii="PT Astra Serif" w:hAnsi="PT Astra Serif" w:cs="PT Astra Serif"/>
          <w:sz w:val="26"/>
          <w:szCs w:val="26"/>
        </w:rPr>
        <w:t>&lt;81&gt;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7" w:name="Par413"/>
      <w:bookmarkEnd w:id="147"/>
      <w:r w:rsidRPr="00517C7C">
        <w:rPr>
          <w:rFonts w:ascii="PT Astra Serif" w:hAnsi="PT Astra Serif" w:cs="PT Astra Serif"/>
          <w:sz w:val="26"/>
          <w:szCs w:val="26"/>
        </w:rPr>
        <w:t>&lt;82&gt;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8" w:name="Par414"/>
      <w:bookmarkEnd w:id="148"/>
      <w:r w:rsidRPr="00517C7C">
        <w:rPr>
          <w:rFonts w:ascii="PT Astra Serif" w:hAnsi="PT Astra Serif" w:cs="PT Astra Serif"/>
          <w:sz w:val="26"/>
          <w:szCs w:val="26"/>
        </w:rPr>
        <w:t>&lt;83&gt;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49" w:name="Par415"/>
      <w:bookmarkEnd w:id="149"/>
      <w:r w:rsidRPr="00517C7C">
        <w:rPr>
          <w:rFonts w:ascii="PT Astra Serif" w:hAnsi="PT Astra Serif" w:cs="PT Astra Serif"/>
          <w:sz w:val="26"/>
          <w:szCs w:val="26"/>
        </w:rPr>
        <w:t>&lt;84&gt;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0" w:name="Par416"/>
      <w:bookmarkEnd w:id="150"/>
      <w:r w:rsidRPr="00517C7C">
        <w:rPr>
          <w:rFonts w:ascii="PT Astra Serif" w:hAnsi="PT Astra Serif" w:cs="PT Astra Serif"/>
          <w:sz w:val="26"/>
          <w:szCs w:val="26"/>
        </w:rPr>
        <w:t xml:space="preserve">&lt;85&gt; Данный </w:t>
      </w:r>
      <w:hyperlink w:anchor="Par109"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текст Контракта в случаях, предусмотренных </w:t>
      </w:r>
      <w:hyperlink r:id="rId65" w:history="1">
        <w:r w:rsidRPr="00517C7C">
          <w:rPr>
            <w:rFonts w:ascii="PT Astra Serif" w:hAnsi="PT Astra Serif" w:cs="PT Astra Serif"/>
            <w:color w:val="0000FF"/>
            <w:sz w:val="26"/>
            <w:szCs w:val="26"/>
          </w:rPr>
          <w:t>пунктом 19</w:t>
        </w:r>
      </w:hyperlink>
      <w:r w:rsidRPr="00517C7C">
        <w:rPr>
          <w:rFonts w:ascii="PT Astra Serif" w:hAnsi="PT Astra Serif" w:cs="PT Astra Serif"/>
          <w:sz w:val="26"/>
          <w:szCs w:val="26"/>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1" w:name="Par417"/>
      <w:bookmarkEnd w:id="151"/>
      <w:r w:rsidRPr="00517C7C">
        <w:rPr>
          <w:rFonts w:ascii="PT Astra Serif" w:hAnsi="PT Astra Serif" w:cs="PT Astra Serif"/>
          <w:sz w:val="26"/>
          <w:szCs w:val="26"/>
        </w:rPr>
        <w:t>&lt;86&gt; Выбирается в случае, если Контракт не содержит этапы его исполнения либо выполнение указанных этапов осуществляется последовательно.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2" w:name="Par418"/>
      <w:bookmarkEnd w:id="152"/>
      <w:r w:rsidRPr="00517C7C">
        <w:rPr>
          <w:rFonts w:ascii="PT Astra Serif" w:hAnsi="PT Astra Serif" w:cs="PT Astra Serif"/>
          <w:sz w:val="26"/>
          <w:szCs w:val="26"/>
        </w:rPr>
        <w:t xml:space="preserve">&lt;87&gt; Данный </w:t>
      </w:r>
      <w:hyperlink w:anchor="Par110"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текст Контракта в соответствии с </w:t>
      </w:r>
      <w:hyperlink r:id="rId66" w:history="1">
        <w:r w:rsidRPr="00517C7C">
          <w:rPr>
            <w:rFonts w:ascii="PT Astra Serif" w:hAnsi="PT Astra Serif" w:cs="PT Astra Serif"/>
            <w:color w:val="0000FF"/>
            <w:sz w:val="26"/>
            <w:szCs w:val="26"/>
          </w:rPr>
          <w:t>подпунктом "а" пункта 18</w:t>
        </w:r>
      </w:hyperlink>
      <w:r w:rsidRPr="00517C7C">
        <w:rPr>
          <w:rFonts w:ascii="PT Astra Serif" w:hAnsi="PT Astra Serif" w:cs="PT Astra Serif"/>
          <w:sz w:val="26"/>
          <w:szCs w:val="26"/>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3" w:name="Par419"/>
      <w:bookmarkEnd w:id="153"/>
      <w:r w:rsidRPr="00517C7C">
        <w:rPr>
          <w:rFonts w:ascii="PT Astra Serif" w:hAnsi="PT Astra Serif" w:cs="PT Astra Serif"/>
          <w:sz w:val="26"/>
          <w:szCs w:val="26"/>
        </w:rPr>
        <w:t>&lt;88&gt; Выбирается в случае, если Контракт содержит этапы его исполнения, сроки выполнения которых полностью или частично совпадают.</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4" w:name="Par420"/>
      <w:bookmarkEnd w:id="154"/>
      <w:r w:rsidRPr="00517C7C">
        <w:rPr>
          <w:rFonts w:ascii="PT Astra Serif" w:hAnsi="PT Astra Serif" w:cs="PT Astra Serif"/>
          <w:sz w:val="26"/>
          <w:szCs w:val="26"/>
        </w:rPr>
        <w:t xml:space="preserve">&lt;89&gt; Данный </w:t>
      </w:r>
      <w:hyperlink w:anchor="Par111"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текст Контракта в соответствии с </w:t>
      </w:r>
      <w:hyperlink r:id="rId67" w:history="1">
        <w:r w:rsidRPr="00517C7C">
          <w:rPr>
            <w:rFonts w:ascii="PT Astra Serif" w:hAnsi="PT Astra Serif" w:cs="PT Astra Serif"/>
            <w:color w:val="0000FF"/>
            <w:sz w:val="26"/>
            <w:szCs w:val="26"/>
          </w:rPr>
          <w:t>подпунктом "а" пункта 18</w:t>
        </w:r>
      </w:hyperlink>
      <w:r w:rsidRPr="00517C7C">
        <w:rPr>
          <w:rFonts w:ascii="PT Astra Serif" w:hAnsi="PT Astra Serif" w:cs="PT Astra Serif"/>
          <w:sz w:val="26"/>
          <w:szCs w:val="26"/>
        </w:rPr>
        <w:t xml:space="preserve"> Положения о мерах по обеспечению исполнения федерального бюджета, </w:t>
      </w:r>
      <w:r w:rsidRPr="00517C7C">
        <w:rPr>
          <w:rFonts w:ascii="PT Astra Serif" w:hAnsi="PT Astra Serif" w:cs="PT Astra Serif"/>
          <w:sz w:val="26"/>
          <w:szCs w:val="26"/>
        </w:rPr>
        <w:lastRenderedPageBreak/>
        <w:t>утвержденного постановлением Правительства Российской Федерации от 9 декабря 2017 г. N 1496.</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5" w:name="Par421"/>
      <w:bookmarkEnd w:id="155"/>
      <w:r w:rsidRPr="00517C7C">
        <w:rPr>
          <w:rFonts w:ascii="PT Astra Serif" w:hAnsi="PT Astra Serif" w:cs="PT Astra Serif"/>
          <w:sz w:val="26"/>
          <w:szCs w:val="26"/>
        </w:rPr>
        <w:t xml:space="preserve">&lt;90&gt; Данный </w:t>
      </w:r>
      <w:hyperlink w:anchor="Par112"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государственный (муниципальный) контракт (контракт) при проведении конкурса или аукциона.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6" w:name="Par422"/>
      <w:bookmarkEnd w:id="156"/>
      <w:r w:rsidRPr="00517C7C">
        <w:rPr>
          <w:rFonts w:ascii="PT Astra Serif" w:hAnsi="PT Astra Serif" w:cs="PT Astra Serif"/>
          <w:sz w:val="26"/>
          <w:szCs w:val="26"/>
        </w:rPr>
        <w:t>&lt;91&gt; Выбирается в случае, если Заказчик не является участником бюджетного процесса.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7" w:name="Par423"/>
      <w:bookmarkEnd w:id="157"/>
      <w:r w:rsidRPr="00517C7C">
        <w:rPr>
          <w:rFonts w:ascii="PT Astra Serif" w:hAnsi="PT Astra Serif" w:cs="PT Astra Serif"/>
          <w:sz w:val="26"/>
          <w:szCs w:val="26"/>
        </w:rPr>
        <w:t xml:space="preserve">&lt;92&gt; Данный </w:t>
      </w:r>
      <w:hyperlink w:anchor="Par113"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установления Заказчиком порядка оплаты, предусматривающего выплату аванса.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8" w:name="Par424"/>
      <w:bookmarkEnd w:id="158"/>
      <w:r w:rsidRPr="00517C7C">
        <w:rPr>
          <w:rFonts w:ascii="PT Astra Serif" w:hAnsi="PT Astra Serif" w:cs="PT Astra Serif"/>
          <w:sz w:val="26"/>
          <w:szCs w:val="26"/>
        </w:rPr>
        <w:t>&lt;93&gt; Указывается Заказчиком в процентном выражении.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59" w:name="Par425"/>
      <w:bookmarkEnd w:id="159"/>
      <w:r w:rsidRPr="00517C7C">
        <w:rPr>
          <w:rFonts w:ascii="PT Astra Serif" w:hAnsi="PT Astra Serif" w:cs="PT Astra Serif"/>
          <w:sz w:val="26"/>
          <w:szCs w:val="26"/>
        </w:rPr>
        <w:t xml:space="preserve">&lt;94&gt; В случае, если Контрактом предполагается поэтапное оказание услуг, данный </w:t>
      </w:r>
      <w:hyperlink w:anchor="Par113"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0" w:name="Par426"/>
      <w:bookmarkEnd w:id="160"/>
      <w:r w:rsidRPr="00517C7C">
        <w:rPr>
          <w:rFonts w:ascii="PT Astra Serif" w:hAnsi="PT Astra Serif" w:cs="PT Astra Serif"/>
          <w:sz w:val="26"/>
          <w:szCs w:val="26"/>
        </w:rPr>
        <w:t xml:space="preserve">&lt;95&gt; Выбирается для всех случаев, за исключением случаев, для которых предусмотрен </w:t>
      </w:r>
      <w:hyperlink w:anchor="Par109" w:history="1">
        <w:r w:rsidRPr="00517C7C">
          <w:rPr>
            <w:rFonts w:ascii="PT Astra Serif" w:hAnsi="PT Astra Serif" w:cs="PT Astra Serif"/>
            <w:color w:val="0000FF"/>
            <w:sz w:val="26"/>
            <w:szCs w:val="26"/>
          </w:rPr>
          <w:t>вариант 2 абзаца второго пункта 6.7</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1" w:name="Par427"/>
      <w:bookmarkEnd w:id="161"/>
      <w:r w:rsidRPr="00517C7C">
        <w:rPr>
          <w:rFonts w:ascii="PT Astra Serif" w:hAnsi="PT Astra Serif" w:cs="PT Astra Serif"/>
          <w:sz w:val="26"/>
          <w:szCs w:val="26"/>
        </w:rPr>
        <w:t>&lt;96&gt;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2" w:name="Par428"/>
      <w:bookmarkEnd w:id="162"/>
      <w:r w:rsidRPr="00517C7C">
        <w:rPr>
          <w:rFonts w:ascii="PT Astra Serif" w:hAnsi="PT Astra Serif" w:cs="PT Astra Serif"/>
          <w:sz w:val="26"/>
          <w:szCs w:val="26"/>
        </w:rPr>
        <w:t>&lt;97&gt; Выбирается в случае если Контрактом предусмотрены отдельные этапы его исполнения.</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3" w:name="Par429"/>
      <w:bookmarkEnd w:id="163"/>
      <w:r w:rsidRPr="00517C7C">
        <w:rPr>
          <w:rFonts w:ascii="PT Astra Serif" w:hAnsi="PT Astra Serif" w:cs="PT Astra Serif"/>
          <w:sz w:val="26"/>
          <w:szCs w:val="26"/>
        </w:rPr>
        <w:t>&lt;98&gt;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4" w:name="Par430"/>
      <w:bookmarkEnd w:id="164"/>
      <w:r w:rsidRPr="00517C7C">
        <w:rPr>
          <w:rFonts w:ascii="PT Astra Serif" w:hAnsi="PT Astra Serif" w:cs="PT Astra Serif"/>
          <w:sz w:val="26"/>
          <w:szCs w:val="26"/>
        </w:rPr>
        <w:t>&lt;99&gt;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5" w:name="Par431"/>
      <w:bookmarkEnd w:id="165"/>
      <w:r w:rsidRPr="00517C7C">
        <w:rPr>
          <w:rFonts w:ascii="PT Astra Serif" w:hAnsi="PT Astra Serif" w:cs="PT Astra Serif"/>
          <w:sz w:val="26"/>
          <w:szCs w:val="26"/>
        </w:rPr>
        <w:t>&lt;100&gt;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6" w:name="Par432"/>
      <w:bookmarkEnd w:id="166"/>
      <w:r w:rsidRPr="00517C7C">
        <w:rPr>
          <w:rFonts w:ascii="PT Astra Serif" w:hAnsi="PT Astra Serif" w:cs="PT Astra Serif"/>
          <w:sz w:val="26"/>
          <w:szCs w:val="26"/>
        </w:rPr>
        <w:t>&lt;101&gt;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7" w:name="Par433"/>
      <w:bookmarkEnd w:id="167"/>
      <w:r w:rsidRPr="00517C7C">
        <w:rPr>
          <w:rFonts w:ascii="PT Astra Serif" w:hAnsi="PT Astra Serif" w:cs="PT Astra Serif"/>
          <w:sz w:val="26"/>
          <w:szCs w:val="26"/>
        </w:rPr>
        <w:t xml:space="preserve">&lt;102&gt; Данный </w:t>
      </w:r>
      <w:hyperlink w:anchor="Par117" w:history="1">
        <w:r w:rsidRPr="00517C7C">
          <w:rPr>
            <w:rFonts w:ascii="PT Astra Serif" w:hAnsi="PT Astra Serif" w:cs="PT Astra Serif"/>
            <w:color w:val="0000FF"/>
            <w:sz w:val="26"/>
            <w:szCs w:val="26"/>
          </w:rPr>
          <w:t>абзац</w:t>
        </w:r>
      </w:hyperlink>
      <w:r w:rsidRPr="00517C7C">
        <w:rPr>
          <w:rFonts w:ascii="PT Astra Serif" w:hAnsi="PT Astra Serif" w:cs="PT Astra Serif"/>
          <w:sz w:val="26"/>
          <w:szCs w:val="26"/>
        </w:rPr>
        <w:t xml:space="preserve"> включается в государственный (муниципальный) контракт (контракт) при проведении конкурса или аукциона.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8" w:name="Par434"/>
      <w:bookmarkEnd w:id="168"/>
      <w:r w:rsidRPr="00517C7C">
        <w:rPr>
          <w:rFonts w:ascii="PT Astra Serif" w:hAnsi="PT Astra Serif" w:cs="PT Astra Serif"/>
          <w:sz w:val="26"/>
          <w:szCs w:val="26"/>
        </w:rPr>
        <w:t xml:space="preserve">&lt;103&gt;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ar118"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69" w:name="Par435"/>
      <w:bookmarkEnd w:id="169"/>
      <w:r w:rsidRPr="00517C7C">
        <w:rPr>
          <w:rFonts w:ascii="PT Astra Serif" w:hAnsi="PT Astra Serif" w:cs="PT Astra Serif"/>
          <w:sz w:val="26"/>
          <w:szCs w:val="26"/>
        </w:rPr>
        <w:lastRenderedPageBreak/>
        <w:t xml:space="preserve">&lt;104&gt; Выбирается в случаях, предусмотренных положениями </w:t>
      </w:r>
      <w:hyperlink r:id="rId68" w:history="1">
        <w:r w:rsidRPr="00517C7C">
          <w:rPr>
            <w:rFonts w:ascii="PT Astra Serif" w:hAnsi="PT Astra Serif" w:cs="PT Astra Serif"/>
            <w:color w:val="0000FF"/>
            <w:sz w:val="26"/>
            <w:szCs w:val="26"/>
          </w:rPr>
          <w:t>частей 2</w:t>
        </w:r>
      </w:hyperlink>
      <w:r w:rsidRPr="00517C7C">
        <w:rPr>
          <w:rFonts w:ascii="PT Astra Serif" w:hAnsi="PT Astra Serif" w:cs="PT Astra Serif"/>
          <w:sz w:val="26"/>
          <w:szCs w:val="26"/>
        </w:rPr>
        <w:t xml:space="preserve">, </w:t>
      </w:r>
      <w:hyperlink r:id="rId69" w:history="1">
        <w:r w:rsidRPr="00517C7C">
          <w:rPr>
            <w:rFonts w:ascii="PT Astra Serif" w:hAnsi="PT Astra Serif" w:cs="PT Astra Serif"/>
            <w:color w:val="0000FF"/>
            <w:sz w:val="26"/>
            <w:szCs w:val="26"/>
          </w:rPr>
          <w:t>6.1 статьи 96</w:t>
        </w:r>
      </w:hyperlink>
      <w:r w:rsidRPr="00517C7C">
        <w:rPr>
          <w:rFonts w:ascii="PT Astra Serif" w:hAnsi="PT Astra Serif" w:cs="PT Astra Serif"/>
          <w:sz w:val="26"/>
          <w:szCs w:val="26"/>
        </w:rPr>
        <w:t xml:space="preserve"> и </w:t>
      </w:r>
      <w:hyperlink r:id="rId70" w:history="1">
        <w:r w:rsidRPr="00517C7C">
          <w:rPr>
            <w:rFonts w:ascii="PT Astra Serif" w:hAnsi="PT Astra Serif" w:cs="PT Astra Serif"/>
            <w:color w:val="0000FF"/>
            <w:sz w:val="26"/>
            <w:szCs w:val="26"/>
          </w:rPr>
          <w:t>части 64 статьи 112</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0" w:name="Par436"/>
      <w:bookmarkEnd w:id="170"/>
      <w:r w:rsidRPr="00517C7C">
        <w:rPr>
          <w:rFonts w:ascii="PT Astra Serif" w:hAnsi="PT Astra Serif" w:cs="PT Astra Serif"/>
          <w:sz w:val="26"/>
          <w:szCs w:val="26"/>
        </w:rPr>
        <w:t xml:space="preserve">&lt;105&gt; Выбирается для всех случаев, за исключением случаев, для которых предусмотрен </w:t>
      </w:r>
      <w:hyperlink w:anchor="Par122" w:history="1">
        <w:r w:rsidRPr="00517C7C">
          <w:rPr>
            <w:rFonts w:ascii="PT Astra Serif" w:hAnsi="PT Astra Serif" w:cs="PT Astra Serif"/>
            <w:color w:val="0000FF"/>
            <w:sz w:val="26"/>
            <w:szCs w:val="26"/>
          </w:rPr>
          <w:t>вариант 1 пункта 7.1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1" w:name="Par437"/>
      <w:bookmarkEnd w:id="171"/>
      <w:r w:rsidRPr="00517C7C">
        <w:rPr>
          <w:rFonts w:ascii="PT Astra Serif" w:hAnsi="PT Astra Serif" w:cs="PT Astra Serif"/>
          <w:sz w:val="26"/>
          <w:szCs w:val="26"/>
        </w:rPr>
        <w:t xml:space="preserve">&lt;106&gt; В соответствии с </w:t>
      </w:r>
      <w:hyperlink r:id="rId71" w:history="1">
        <w:r w:rsidRPr="00517C7C">
          <w:rPr>
            <w:rFonts w:ascii="PT Astra Serif" w:hAnsi="PT Astra Serif" w:cs="PT Astra Serif"/>
            <w:color w:val="0000FF"/>
            <w:sz w:val="26"/>
            <w:szCs w:val="26"/>
          </w:rPr>
          <w:t>частями 6</w:t>
        </w:r>
      </w:hyperlink>
      <w:r w:rsidRPr="00517C7C">
        <w:rPr>
          <w:rFonts w:ascii="PT Astra Serif" w:hAnsi="PT Astra Serif" w:cs="PT Astra Serif"/>
          <w:sz w:val="26"/>
          <w:szCs w:val="26"/>
        </w:rPr>
        <w:t xml:space="preserve"> - </w:t>
      </w:r>
      <w:hyperlink r:id="rId72" w:history="1">
        <w:r w:rsidRPr="00517C7C">
          <w:rPr>
            <w:rFonts w:ascii="PT Astra Serif" w:hAnsi="PT Astra Serif" w:cs="PT Astra Serif"/>
            <w:color w:val="0000FF"/>
            <w:sz w:val="26"/>
            <w:szCs w:val="26"/>
          </w:rPr>
          <w:t>6.3 статьи 96</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2" w:name="Par438"/>
      <w:bookmarkEnd w:id="172"/>
      <w:r w:rsidRPr="00517C7C">
        <w:rPr>
          <w:rFonts w:ascii="PT Astra Serif" w:hAnsi="PT Astra Serif" w:cs="PT Astra Serif"/>
          <w:sz w:val="26"/>
          <w:szCs w:val="26"/>
        </w:rPr>
        <w:t xml:space="preserve">&lt;107&gt; Срок устанавливается в соответствии с </w:t>
      </w:r>
      <w:hyperlink r:id="rId73" w:history="1">
        <w:r w:rsidRPr="00517C7C">
          <w:rPr>
            <w:rFonts w:ascii="PT Astra Serif" w:hAnsi="PT Astra Serif" w:cs="PT Astra Serif"/>
            <w:color w:val="0000FF"/>
            <w:sz w:val="26"/>
            <w:szCs w:val="26"/>
          </w:rPr>
          <w:t>частью 27 статьи 34</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3" w:name="Par439"/>
      <w:bookmarkEnd w:id="173"/>
      <w:r w:rsidRPr="00517C7C">
        <w:rPr>
          <w:rFonts w:ascii="PT Astra Serif" w:hAnsi="PT Astra Serif" w:cs="PT Astra Serif"/>
          <w:sz w:val="26"/>
          <w:szCs w:val="26"/>
        </w:rPr>
        <w:t xml:space="preserve">&lt;108&gt; Данный </w:t>
      </w:r>
      <w:hyperlink w:anchor="Par129"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4" w:name="Par440"/>
      <w:bookmarkEnd w:id="174"/>
      <w:r w:rsidRPr="00517C7C">
        <w:rPr>
          <w:rFonts w:ascii="PT Astra Serif" w:hAnsi="PT Astra Serif" w:cs="PT Astra Serif"/>
          <w:sz w:val="26"/>
          <w:szCs w:val="26"/>
        </w:rPr>
        <w:t xml:space="preserve">&lt;109&gt; Данный </w:t>
      </w:r>
      <w:hyperlink w:anchor="Par136"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заключения контракта по результатам определения исполнителя в соответствии с </w:t>
      </w:r>
      <w:hyperlink r:id="rId74" w:history="1">
        <w:r w:rsidRPr="00517C7C">
          <w:rPr>
            <w:rFonts w:ascii="PT Astra Serif" w:hAnsi="PT Astra Serif" w:cs="PT Astra Serif"/>
            <w:color w:val="0000FF"/>
            <w:sz w:val="26"/>
            <w:szCs w:val="26"/>
          </w:rPr>
          <w:t>пунктом 1 части 1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5" w:name="Par441"/>
      <w:bookmarkEnd w:id="175"/>
      <w:r w:rsidRPr="00517C7C">
        <w:rPr>
          <w:rFonts w:ascii="PT Astra Serif" w:hAnsi="PT Astra Serif" w:cs="PT Astra Serif"/>
          <w:sz w:val="26"/>
          <w:szCs w:val="26"/>
        </w:rPr>
        <w:t xml:space="preserve">&lt;110&gt; Данный </w:t>
      </w:r>
      <w:hyperlink w:anchor="Par139"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включается в текст Контракта в случае установления Заказчиком требований к гарантийным обязательствам в соответствии с </w:t>
      </w:r>
      <w:hyperlink r:id="rId75" w:history="1">
        <w:r w:rsidRPr="00517C7C">
          <w:rPr>
            <w:rFonts w:ascii="PT Astra Serif" w:hAnsi="PT Astra Serif" w:cs="PT Astra Serif"/>
            <w:color w:val="0000FF"/>
            <w:sz w:val="26"/>
            <w:szCs w:val="26"/>
          </w:rPr>
          <w:t>частью 4 статьи 33</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6" w:name="Par442"/>
      <w:bookmarkEnd w:id="176"/>
      <w:r w:rsidRPr="00517C7C">
        <w:rPr>
          <w:rFonts w:ascii="PT Astra Serif" w:hAnsi="PT Astra Serif" w:cs="PT Astra Serif"/>
          <w:sz w:val="26"/>
          <w:szCs w:val="26"/>
        </w:rPr>
        <w:t xml:space="preserve">&lt;111&gt; Данный </w:t>
      </w:r>
      <w:hyperlink w:anchor="Par143"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включается в текст Контракта в случае установления Заказчиком требований к гарантийным обязательствам в соответствии с </w:t>
      </w:r>
      <w:hyperlink r:id="rId76" w:history="1">
        <w:r w:rsidRPr="00517C7C">
          <w:rPr>
            <w:rFonts w:ascii="PT Astra Serif" w:hAnsi="PT Astra Serif" w:cs="PT Astra Serif"/>
            <w:color w:val="0000FF"/>
            <w:sz w:val="26"/>
            <w:szCs w:val="26"/>
          </w:rPr>
          <w:t>частью 4 статьи 33</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7" w:name="Par443"/>
      <w:bookmarkEnd w:id="177"/>
      <w:r w:rsidRPr="00517C7C">
        <w:rPr>
          <w:rFonts w:ascii="PT Astra Serif" w:hAnsi="PT Astra Serif" w:cs="PT Astra Serif"/>
          <w:sz w:val="26"/>
          <w:szCs w:val="26"/>
        </w:rPr>
        <w:t xml:space="preserve">&lt;112&gt; Выбирается в случае, предусмотренном положениями </w:t>
      </w:r>
      <w:hyperlink r:id="rId77" w:history="1">
        <w:r w:rsidRPr="00517C7C">
          <w:rPr>
            <w:rFonts w:ascii="PT Astra Serif" w:hAnsi="PT Astra Serif" w:cs="PT Astra Serif"/>
            <w:color w:val="0000FF"/>
            <w:sz w:val="26"/>
            <w:szCs w:val="26"/>
          </w:rPr>
          <w:t>части 2.2 статьи 96</w:t>
        </w:r>
      </w:hyperlink>
      <w:r w:rsidRPr="00517C7C">
        <w:rPr>
          <w:rFonts w:ascii="PT Astra Serif" w:hAnsi="PT Astra Serif" w:cs="PT Astra Serif"/>
          <w:sz w:val="26"/>
          <w:szCs w:val="26"/>
        </w:rPr>
        <w:t xml:space="preserve"> и </w:t>
      </w:r>
      <w:hyperlink r:id="rId78" w:history="1">
        <w:r w:rsidRPr="00517C7C">
          <w:rPr>
            <w:rFonts w:ascii="PT Astra Serif" w:hAnsi="PT Astra Serif" w:cs="PT Astra Serif"/>
            <w:color w:val="0000FF"/>
            <w:sz w:val="26"/>
            <w:szCs w:val="26"/>
          </w:rPr>
          <w:t>части 64 статьи 112</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8" w:name="Par444"/>
      <w:bookmarkEnd w:id="178"/>
      <w:r w:rsidRPr="00517C7C">
        <w:rPr>
          <w:rFonts w:ascii="PT Astra Serif" w:hAnsi="PT Astra Serif" w:cs="PT Astra Serif"/>
          <w:sz w:val="26"/>
          <w:szCs w:val="26"/>
        </w:rPr>
        <w:t xml:space="preserve">&lt;113&gt; Выбирается в случае установления Заказчиком требования обеспечения гарантийных обязательств в соответствии с </w:t>
      </w:r>
      <w:hyperlink r:id="rId79" w:history="1">
        <w:r w:rsidRPr="00517C7C">
          <w:rPr>
            <w:rFonts w:ascii="PT Astra Serif" w:hAnsi="PT Astra Serif" w:cs="PT Astra Serif"/>
            <w:color w:val="0000FF"/>
            <w:sz w:val="26"/>
            <w:szCs w:val="26"/>
          </w:rPr>
          <w:t>частью 2.2 статьи 96</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79" w:name="Par445"/>
      <w:bookmarkEnd w:id="179"/>
      <w:r w:rsidRPr="00517C7C">
        <w:rPr>
          <w:rFonts w:ascii="PT Astra Serif" w:hAnsi="PT Astra Serif" w:cs="PT Astra Serif"/>
          <w:sz w:val="26"/>
          <w:szCs w:val="26"/>
        </w:rPr>
        <w:lastRenderedPageBreak/>
        <w:t xml:space="preserve">&lt;114&gt; Указывается Заказчиком в соответствии с </w:t>
      </w:r>
      <w:hyperlink r:id="rId80" w:history="1">
        <w:r w:rsidRPr="00517C7C">
          <w:rPr>
            <w:rFonts w:ascii="PT Astra Serif" w:hAnsi="PT Astra Serif" w:cs="PT Astra Serif"/>
            <w:color w:val="0000FF"/>
            <w:sz w:val="26"/>
            <w:szCs w:val="26"/>
          </w:rPr>
          <w:t>частью 7.1 статьи 94</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0" w:name="Par446"/>
      <w:bookmarkEnd w:id="180"/>
      <w:r w:rsidRPr="00517C7C">
        <w:rPr>
          <w:rFonts w:ascii="PT Astra Serif" w:hAnsi="PT Astra Serif" w:cs="PT Astra Serif"/>
          <w:sz w:val="26"/>
          <w:szCs w:val="26"/>
        </w:rPr>
        <w:t>&lt;115&gt;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1" w:name="Par447"/>
      <w:bookmarkEnd w:id="181"/>
      <w:r w:rsidRPr="00517C7C">
        <w:rPr>
          <w:rFonts w:ascii="PT Astra Serif" w:hAnsi="PT Astra Serif" w:cs="PT Astra Serif"/>
          <w:sz w:val="26"/>
          <w:szCs w:val="26"/>
        </w:rPr>
        <w:t xml:space="preserve">&lt;116&gt; Данный </w:t>
      </w:r>
      <w:hyperlink w:anchor="Par151"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2" w:name="Par448"/>
      <w:bookmarkEnd w:id="182"/>
      <w:r w:rsidRPr="00517C7C">
        <w:rPr>
          <w:rFonts w:ascii="PT Astra Serif" w:hAnsi="PT Astra Serif" w:cs="PT Astra Serif"/>
          <w:sz w:val="26"/>
          <w:szCs w:val="26"/>
        </w:rPr>
        <w:t xml:space="preserve">&lt;117&gt; Данный </w:t>
      </w:r>
      <w:hyperlink w:anchor="Par153"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в случае заключения контракта по результатам определения исполнителя в соответствии с </w:t>
      </w:r>
      <w:hyperlink r:id="rId81" w:history="1">
        <w:r w:rsidRPr="00517C7C">
          <w:rPr>
            <w:rFonts w:ascii="PT Astra Serif" w:hAnsi="PT Astra Serif" w:cs="PT Astra Serif"/>
            <w:color w:val="0000FF"/>
            <w:sz w:val="26"/>
            <w:szCs w:val="26"/>
          </w:rPr>
          <w:t>пунктом 1 части 1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3" w:name="Par449"/>
      <w:bookmarkEnd w:id="183"/>
      <w:r w:rsidRPr="00517C7C">
        <w:rPr>
          <w:rFonts w:ascii="PT Astra Serif" w:hAnsi="PT Astra Serif" w:cs="PT Astra Serif"/>
          <w:sz w:val="26"/>
          <w:szCs w:val="26"/>
        </w:rPr>
        <w:t xml:space="preserve">&lt;118&gt; Данный </w:t>
      </w:r>
      <w:hyperlink w:anchor="Par156"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4" w:name="Par450"/>
      <w:bookmarkEnd w:id="184"/>
      <w:r w:rsidRPr="00517C7C">
        <w:rPr>
          <w:rFonts w:ascii="PT Astra Serif" w:hAnsi="PT Astra Serif" w:cs="PT Astra Serif"/>
          <w:sz w:val="26"/>
          <w:szCs w:val="26"/>
        </w:rPr>
        <w:t xml:space="preserve">&lt;119&gt;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ar177"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должен содержать иной порядок начисления пени (штрафов), установленный законодательством Российской Федерации.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5" w:name="Par451"/>
      <w:bookmarkEnd w:id="185"/>
      <w:r w:rsidRPr="00517C7C">
        <w:rPr>
          <w:rFonts w:ascii="PT Astra Serif" w:hAnsi="PT Astra Serif" w:cs="PT Astra Serif"/>
          <w:sz w:val="26"/>
          <w:szCs w:val="26"/>
        </w:rPr>
        <w:t xml:space="preserve">&lt;120&gt; Во всех случаях (за исключением случаев, предусмотренных </w:t>
      </w:r>
      <w:hyperlink r:id="rId82" w:history="1">
        <w:r w:rsidRPr="00517C7C">
          <w:rPr>
            <w:rFonts w:ascii="PT Astra Serif" w:hAnsi="PT Astra Serif" w:cs="PT Astra Serif"/>
            <w:color w:val="0000FF"/>
            <w:sz w:val="26"/>
            <w:szCs w:val="26"/>
          </w:rPr>
          <w:t>пунктами 4</w:t>
        </w:r>
      </w:hyperlink>
      <w:r w:rsidRPr="00517C7C">
        <w:rPr>
          <w:rFonts w:ascii="PT Astra Serif" w:hAnsi="PT Astra Serif" w:cs="PT Astra Serif"/>
          <w:sz w:val="26"/>
          <w:szCs w:val="26"/>
        </w:rPr>
        <w:t xml:space="preserve"> - </w:t>
      </w:r>
      <w:hyperlink r:id="rId83" w:history="1">
        <w:r w:rsidRPr="00517C7C">
          <w:rPr>
            <w:rFonts w:ascii="PT Astra Serif" w:hAnsi="PT Astra Serif" w:cs="PT Astra Serif"/>
            <w:color w:val="0000FF"/>
            <w:sz w:val="26"/>
            <w:szCs w:val="26"/>
          </w:rPr>
          <w:t>8</w:t>
        </w:r>
      </w:hyperlink>
      <w:r w:rsidRPr="00517C7C">
        <w:rPr>
          <w:rFonts w:ascii="PT Astra Serif" w:hAnsi="PT Astra Serif" w:cs="PT Astra Serif"/>
          <w:sz w:val="26"/>
          <w:szCs w:val="26"/>
        </w:rPr>
        <w:t xml:space="preserve"> Правил) размер штрафа устанавливается в соответствии с </w:t>
      </w:r>
      <w:hyperlink r:id="rId84" w:history="1">
        <w:r w:rsidRPr="00517C7C">
          <w:rPr>
            <w:rFonts w:ascii="PT Astra Serif" w:hAnsi="PT Astra Serif" w:cs="PT Astra Serif"/>
            <w:color w:val="0000FF"/>
            <w:sz w:val="26"/>
            <w:szCs w:val="26"/>
          </w:rPr>
          <w:t>пунктом 3</w:t>
        </w:r>
      </w:hyperlink>
      <w:r w:rsidRPr="00517C7C">
        <w:rPr>
          <w:rFonts w:ascii="PT Astra Serif" w:hAnsi="PT Astra Serif" w:cs="PT Astra Serif"/>
          <w:sz w:val="26"/>
          <w:szCs w:val="26"/>
        </w:rPr>
        <w:t xml:space="preserve"> Правил:</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 процентов цены Контракта (этапа) в случае, если цена Контракта (этапа) не превышает 3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 процентов цены Контракта (этапа) в случае, если цена Контракта (этапа) составляет от 3 млн рублей до 50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 процент цены Контракта (этапа) в случае, если цена Контракта (этапа) составляет от 50 млн рублей до 100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0,5 процента цены Контракта (этапа) в случае, если цена Контракта (этапа) составляет от 100 млн рублей до 500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0,4 процента цены Контракта (этапа) в случае, если цена Контракта (этапа) составляет от 500 млн рублей до 1 млрд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0,3 процента цены Контракта (этапа) в случае, если цена Контракта (этапа) составляет от 1 млрд рублей до 2 млрд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0,25 процента цены Контракта (этапа) в случае, если цена Контракта (этапа) составляет от 2 млрд рублей до 5 млрд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0,2 процента цены Контракта (этапа) в случае, если цена Контракта (этапа) составляет от 5 млрд рублей до 10 млрд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0,1 процента цены Контракта (этапа) в случае, если цена Контракта (этапа) превышает 10 млрд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 случае, предусмотренном </w:t>
      </w:r>
      <w:hyperlink r:id="rId85" w:history="1">
        <w:r w:rsidRPr="00517C7C">
          <w:rPr>
            <w:rFonts w:ascii="PT Astra Serif" w:hAnsi="PT Astra Serif" w:cs="PT Astra Serif"/>
            <w:color w:val="0000FF"/>
            <w:sz w:val="26"/>
            <w:szCs w:val="26"/>
          </w:rPr>
          <w:t>пунктом 4</w:t>
        </w:r>
      </w:hyperlink>
      <w:r w:rsidRPr="00517C7C">
        <w:rPr>
          <w:rFonts w:ascii="PT Astra Serif" w:hAnsi="PT Astra Serif" w:cs="PT Astra Serif"/>
          <w:sz w:val="26"/>
          <w:szCs w:val="26"/>
        </w:rPr>
        <w:t xml:space="preserve"> Правил, если Контракт заключается по результатам определения Исполнителя в соответствии с </w:t>
      </w:r>
      <w:hyperlink r:id="rId86" w:history="1">
        <w:r w:rsidRPr="00517C7C">
          <w:rPr>
            <w:rFonts w:ascii="PT Astra Serif" w:hAnsi="PT Astra Serif" w:cs="PT Astra Serif"/>
            <w:color w:val="0000FF"/>
            <w:sz w:val="26"/>
            <w:szCs w:val="26"/>
          </w:rPr>
          <w:t>пунктом 1 части 1 статьи 30</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 xml:space="preserve">В случае, если Контракт заключается с победителем закупки (или с иным участником закупки в случаях, установленных Федеральным </w:t>
      </w:r>
      <w:hyperlink r:id="rId87" w:history="1">
        <w:r w:rsidRPr="00517C7C">
          <w:rPr>
            <w:rFonts w:ascii="PT Astra Serif" w:hAnsi="PT Astra Serif" w:cs="PT Astra Serif"/>
            <w:color w:val="0000FF"/>
            <w:sz w:val="26"/>
            <w:szCs w:val="26"/>
          </w:rPr>
          <w:t>законом</w:t>
        </w:r>
      </w:hyperlink>
      <w:r w:rsidRPr="00517C7C">
        <w:rPr>
          <w:rFonts w:ascii="PT Astra Serif" w:hAnsi="PT Astra Serif" w:cs="PT Astra Serif"/>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88" w:history="1">
        <w:r w:rsidRPr="00517C7C">
          <w:rPr>
            <w:rFonts w:ascii="PT Astra Serif" w:hAnsi="PT Astra Serif" w:cs="PT Astra Serif"/>
            <w:color w:val="0000FF"/>
            <w:sz w:val="26"/>
            <w:szCs w:val="26"/>
          </w:rPr>
          <w:t>пунктом 5</w:t>
        </w:r>
      </w:hyperlink>
      <w:r w:rsidRPr="00517C7C">
        <w:rPr>
          <w:rFonts w:ascii="PT Astra Serif" w:hAnsi="PT Astra Serif" w:cs="PT Astra Serif"/>
          <w:sz w:val="26"/>
          <w:szCs w:val="26"/>
        </w:rPr>
        <w:t xml:space="preserve"> Правил:</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а) в случае если цена Контракта не превышает начальную (максимальную) цену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б) в случае если цена Контракта превышает начальную (максимальную) цену государственного (муниципального) контракта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 процентов цены Контракта, если цена Контракта не превышает 3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 процентов цены Контракта, если цена Контракта составляет от 3 млн. рублей до 50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lastRenderedPageBreak/>
        <w:t>1 процент цены Контракта, если цена Контракта составляет от 50 млн. рублей до 100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6" w:name="Par471"/>
      <w:bookmarkEnd w:id="186"/>
      <w:r w:rsidRPr="00517C7C">
        <w:rPr>
          <w:rFonts w:ascii="PT Astra Serif" w:hAnsi="PT Astra Serif" w:cs="PT Astra Serif"/>
          <w:sz w:val="26"/>
          <w:szCs w:val="26"/>
        </w:rPr>
        <w:t>&lt;121&gt; В случае если Контракт содержит этапы исполнения, размер штрафа указывается для каждого этапа.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7" w:name="Par472"/>
      <w:bookmarkEnd w:id="187"/>
      <w:r w:rsidRPr="00517C7C">
        <w:rPr>
          <w:rFonts w:ascii="PT Astra Serif" w:hAnsi="PT Astra Serif" w:cs="PT Astra Serif"/>
          <w:sz w:val="26"/>
          <w:szCs w:val="26"/>
        </w:rPr>
        <w:t>&lt;122&gt;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8" w:name="Par473"/>
      <w:bookmarkEnd w:id="188"/>
      <w:r w:rsidRPr="00517C7C">
        <w:rPr>
          <w:rFonts w:ascii="PT Astra Serif" w:hAnsi="PT Astra Serif" w:cs="PT Astra Serif"/>
          <w:sz w:val="26"/>
          <w:szCs w:val="26"/>
        </w:rPr>
        <w:t xml:space="preserve">&lt;123&gt; Размер штрафа устанавливается в соответствии с </w:t>
      </w:r>
      <w:hyperlink r:id="rId89" w:history="1">
        <w:r w:rsidRPr="00517C7C">
          <w:rPr>
            <w:rFonts w:ascii="PT Astra Serif" w:hAnsi="PT Astra Serif" w:cs="PT Astra Serif"/>
            <w:color w:val="0000FF"/>
            <w:sz w:val="26"/>
            <w:szCs w:val="26"/>
          </w:rPr>
          <w:t>пунктом 6</w:t>
        </w:r>
      </w:hyperlink>
      <w:r w:rsidRPr="00517C7C">
        <w:rPr>
          <w:rFonts w:ascii="PT Astra Serif" w:hAnsi="PT Astra Serif" w:cs="PT Astra Serif"/>
          <w:sz w:val="26"/>
          <w:szCs w:val="26"/>
        </w:rPr>
        <w:t xml:space="preserve"> Правил:</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 рублей, если цена Контракта не превышает 3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5000 рублей, если цена Контракта составляет от 3 млн рублей до 50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10000 рублей, если цена Контракта составляет от 50 млн рублей до 100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100000 рублей, если цена Контракта превышает 100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89" w:name="Par478"/>
      <w:bookmarkEnd w:id="189"/>
      <w:r w:rsidRPr="00517C7C">
        <w:rPr>
          <w:rFonts w:ascii="PT Astra Serif" w:hAnsi="PT Astra Serif" w:cs="PT Astra Serif"/>
          <w:sz w:val="26"/>
          <w:szCs w:val="26"/>
        </w:rPr>
        <w:t xml:space="preserve">&lt;124&gt; Данный </w:t>
      </w:r>
      <w:hyperlink w:anchor="Par184"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0" w:name="Par479"/>
      <w:bookmarkEnd w:id="190"/>
      <w:r w:rsidRPr="00517C7C">
        <w:rPr>
          <w:rFonts w:ascii="PT Astra Serif" w:hAnsi="PT Astra Serif" w:cs="PT Astra Serif"/>
          <w:sz w:val="26"/>
          <w:szCs w:val="26"/>
        </w:rPr>
        <w:t xml:space="preserve">&lt;125&gt; Данный </w:t>
      </w:r>
      <w:hyperlink w:anchor="Par185"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при наличии </w:t>
      </w:r>
      <w:hyperlink w:anchor="Par36" w:history="1">
        <w:r w:rsidRPr="00517C7C">
          <w:rPr>
            <w:rFonts w:ascii="PT Astra Serif" w:hAnsi="PT Astra Serif" w:cs="PT Astra Serif"/>
            <w:color w:val="0000FF"/>
            <w:sz w:val="26"/>
            <w:szCs w:val="26"/>
          </w:rPr>
          <w:t>подпункта "ж" пункта 3.2</w:t>
        </w:r>
      </w:hyperlink>
      <w:r w:rsidRPr="00517C7C">
        <w:rPr>
          <w:rFonts w:ascii="PT Astra Serif" w:hAnsi="PT Astra Serif" w:cs="PT Astra Serif"/>
          <w:sz w:val="26"/>
          <w:szCs w:val="26"/>
        </w:rP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1" w:name="Par480"/>
      <w:bookmarkEnd w:id="191"/>
      <w:r w:rsidRPr="00517C7C">
        <w:rPr>
          <w:rFonts w:ascii="PT Astra Serif" w:hAnsi="PT Astra Serif" w:cs="PT Astra Serif"/>
          <w:sz w:val="26"/>
          <w:szCs w:val="26"/>
        </w:rPr>
        <w:t xml:space="preserve">&lt;126&gt; Размер штрафа устанавливается в соответствии с </w:t>
      </w:r>
      <w:hyperlink r:id="rId90" w:history="1">
        <w:r w:rsidRPr="00517C7C">
          <w:rPr>
            <w:rFonts w:ascii="PT Astra Serif" w:hAnsi="PT Astra Serif" w:cs="PT Astra Serif"/>
            <w:color w:val="0000FF"/>
            <w:sz w:val="26"/>
            <w:szCs w:val="26"/>
          </w:rPr>
          <w:t>пунктом 9</w:t>
        </w:r>
      </w:hyperlink>
      <w:r w:rsidRPr="00517C7C">
        <w:rPr>
          <w:rFonts w:ascii="PT Astra Serif" w:hAnsi="PT Astra Serif" w:cs="PT Astra Serif"/>
          <w:sz w:val="26"/>
          <w:szCs w:val="26"/>
        </w:rPr>
        <w:t xml:space="preserve"> Правил:</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 рублей, если цена Контракта не превышает 3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5000 рублей, если цена Контракта составляет от 3 млн рублей до 50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10000 рублей, если цена Контракта составляет от 50 млн рублей до 100 млн рублей (включительно);</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100000 рублей, если цена Контракта превышает 100 млн рублей.</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2" w:name="Par485"/>
      <w:bookmarkEnd w:id="192"/>
      <w:r w:rsidRPr="00517C7C">
        <w:rPr>
          <w:rFonts w:ascii="PT Astra Serif" w:hAnsi="PT Astra Serif" w:cs="PT Astra Serif"/>
          <w:sz w:val="26"/>
          <w:szCs w:val="26"/>
        </w:rPr>
        <w:t xml:space="preserve">&lt;127&gt; В случае если законодательством Российской Федерации установлен иной порядок начисления штрафа, чем порядок, предусмотренный </w:t>
      </w:r>
      <w:hyperlink r:id="rId91" w:history="1">
        <w:r w:rsidRPr="00517C7C">
          <w:rPr>
            <w:rFonts w:ascii="PT Astra Serif" w:hAnsi="PT Astra Serif" w:cs="PT Astra Serif"/>
            <w:color w:val="0000FF"/>
            <w:sz w:val="26"/>
            <w:szCs w:val="26"/>
          </w:rPr>
          <w:t>Правилами</w:t>
        </w:r>
      </w:hyperlink>
      <w:r w:rsidRPr="00517C7C">
        <w:rPr>
          <w:rFonts w:ascii="PT Astra Serif" w:hAnsi="PT Astra Serif" w:cs="PT Astra Serif"/>
          <w:sz w:val="26"/>
          <w:szCs w:val="26"/>
        </w:rPr>
        <w:t>, размер такого штрафа и порядок его начисления устанавливается Контрактом в соответствии с законодательством Российской Федерации.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3" w:name="Par486"/>
      <w:bookmarkEnd w:id="193"/>
      <w:r w:rsidRPr="00517C7C">
        <w:rPr>
          <w:rFonts w:ascii="PT Astra Serif" w:hAnsi="PT Astra Serif" w:cs="PT Astra Serif"/>
          <w:sz w:val="26"/>
          <w:szCs w:val="26"/>
        </w:rPr>
        <w:lastRenderedPageBreak/>
        <w:t xml:space="preserve">&lt;128&gt; Данный </w:t>
      </w:r>
      <w:hyperlink w:anchor="Par188" w:history="1">
        <w:r w:rsidRPr="00517C7C">
          <w:rPr>
            <w:rFonts w:ascii="PT Astra Serif" w:hAnsi="PT Astra Serif" w:cs="PT Astra Serif"/>
            <w:color w:val="0000FF"/>
            <w:sz w:val="26"/>
            <w:szCs w:val="26"/>
          </w:rPr>
          <w:t>пункт</w:t>
        </w:r>
      </w:hyperlink>
      <w:r w:rsidRPr="00517C7C">
        <w:rPr>
          <w:rFonts w:ascii="PT Astra Serif" w:hAnsi="PT Astra Serif" w:cs="PT Astra Serif"/>
          <w:sz w:val="26"/>
          <w:szCs w:val="26"/>
        </w:rPr>
        <w:t xml:space="preserve"> включается в текст Контракта при наличии </w:t>
      </w:r>
      <w:hyperlink w:anchor="Par34" w:history="1">
        <w:r w:rsidRPr="00517C7C">
          <w:rPr>
            <w:rFonts w:ascii="PT Astra Serif" w:hAnsi="PT Astra Serif" w:cs="PT Astra Serif"/>
            <w:color w:val="0000FF"/>
            <w:sz w:val="26"/>
            <w:szCs w:val="26"/>
          </w:rPr>
          <w:t>подпункта "е" пункта 3.2</w:t>
        </w:r>
      </w:hyperlink>
      <w:r w:rsidRPr="00517C7C">
        <w:rPr>
          <w:rFonts w:ascii="PT Astra Serif" w:hAnsi="PT Astra Serif" w:cs="PT Astra Serif"/>
          <w:sz w:val="26"/>
          <w:szCs w:val="26"/>
        </w:rP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4" w:name="Par487"/>
      <w:bookmarkEnd w:id="194"/>
      <w:r w:rsidRPr="00517C7C">
        <w:rPr>
          <w:rFonts w:ascii="PT Astra Serif" w:hAnsi="PT Astra Serif" w:cs="PT Astra Serif"/>
          <w:sz w:val="26"/>
          <w:szCs w:val="26"/>
        </w:rPr>
        <w:t>&lt;129&gt;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5" w:name="Par488"/>
      <w:bookmarkEnd w:id="195"/>
      <w:r w:rsidRPr="00517C7C">
        <w:rPr>
          <w:rFonts w:ascii="PT Astra Serif" w:hAnsi="PT Astra Serif" w:cs="PT Astra Serif"/>
          <w:sz w:val="26"/>
          <w:szCs w:val="26"/>
        </w:rPr>
        <w:t>&lt;130&gt;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6" w:name="Par489"/>
      <w:bookmarkEnd w:id="196"/>
      <w:r w:rsidRPr="00517C7C">
        <w:rPr>
          <w:rFonts w:ascii="PT Astra Serif" w:hAnsi="PT Astra Serif" w:cs="PT Astra Serif"/>
          <w:sz w:val="26"/>
          <w:szCs w:val="26"/>
        </w:rPr>
        <w:t xml:space="preserve">&lt;131&gt;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2" w:history="1">
        <w:r w:rsidRPr="00517C7C">
          <w:rPr>
            <w:rFonts w:ascii="PT Astra Serif" w:hAnsi="PT Astra Serif" w:cs="PT Astra Serif"/>
            <w:color w:val="0000FF"/>
            <w:sz w:val="26"/>
            <w:szCs w:val="26"/>
          </w:rPr>
          <w:t>частью 4 статьи 33</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7" w:name="Par490"/>
      <w:bookmarkEnd w:id="197"/>
      <w:r w:rsidRPr="00517C7C">
        <w:rPr>
          <w:rFonts w:ascii="PT Astra Serif" w:hAnsi="PT Astra Serif" w:cs="PT Astra Serif"/>
          <w:sz w:val="26"/>
          <w:szCs w:val="26"/>
        </w:rPr>
        <w:t xml:space="preserve">&lt;132&gt; В данный </w:t>
      </w:r>
      <w:hyperlink w:anchor="Par213" w:history="1">
        <w:r w:rsidRPr="00517C7C">
          <w:rPr>
            <w:rFonts w:ascii="PT Astra Serif" w:hAnsi="PT Astra Serif" w:cs="PT Astra Serif"/>
            <w:color w:val="0000FF"/>
            <w:sz w:val="26"/>
            <w:szCs w:val="26"/>
          </w:rPr>
          <w:t>раздел</w:t>
        </w:r>
      </w:hyperlink>
      <w:r w:rsidRPr="00517C7C">
        <w:rPr>
          <w:rFonts w:ascii="PT Astra Serif" w:hAnsi="PT Astra Serif" w:cs="PT Astra Serif"/>
          <w:sz w:val="26"/>
          <w:szCs w:val="26"/>
        </w:rPr>
        <w:t xml:space="preserve"> включается условие о банковском сопровождении Контракта в случаях, установленных в соответствии со </w:t>
      </w:r>
      <w:hyperlink r:id="rId93" w:history="1">
        <w:r w:rsidRPr="00517C7C">
          <w:rPr>
            <w:rFonts w:ascii="PT Astra Serif" w:hAnsi="PT Astra Serif" w:cs="PT Astra Serif"/>
            <w:color w:val="0000FF"/>
            <w:sz w:val="26"/>
            <w:szCs w:val="26"/>
          </w:rPr>
          <w:t>статьей 35</w:t>
        </w:r>
      </w:hyperlink>
      <w:r w:rsidRPr="00517C7C">
        <w:rPr>
          <w:rFonts w:ascii="PT Astra Serif" w:hAnsi="PT Astra Serif" w:cs="PT Astra Serif"/>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8" w:name="Par491"/>
      <w:bookmarkEnd w:id="198"/>
      <w:r w:rsidRPr="00517C7C">
        <w:rPr>
          <w:rFonts w:ascii="PT Astra Serif" w:hAnsi="PT Astra Serif" w:cs="PT Astra Serif"/>
          <w:sz w:val="26"/>
          <w:szCs w:val="26"/>
        </w:rPr>
        <w:t xml:space="preserve">&lt;133&gt; Выбирается во всех случаях, кроме случая, установленного для </w:t>
      </w:r>
      <w:hyperlink w:anchor="Par216" w:history="1">
        <w:r w:rsidRPr="00517C7C">
          <w:rPr>
            <w:rFonts w:ascii="PT Astra Serif" w:hAnsi="PT Astra Serif" w:cs="PT Astra Serif"/>
            <w:color w:val="0000FF"/>
            <w:sz w:val="26"/>
            <w:szCs w:val="26"/>
          </w:rPr>
          <w:t>варианта 2 пункта 15.1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199" w:name="Par492"/>
      <w:bookmarkEnd w:id="199"/>
      <w:r w:rsidRPr="00517C7C">
        <w:rPr>
          <w:rFonts w:ascii="PT Astra Serif" w:hAnsi="PT Astra Serif" w:cs="PT Astra Serif"/>
          <w:sz w:val="26"/>
          <w:szCs w:val="26"/>
        </w:rPr>
        <w:t>&lt;134&gt;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0" w:name="Par493"/>
      <w:bookmarkEnd w:id="200"/>
      <w:r w:rsidRPr="00517C7C">
        <w:rPr>
          <w:rFonts w:ascii="PT Astra Serif" w:hAnsi="PT Astra Serif" w:cs="PT Astra Serif"/>
          <w:sz w:val="26"/>
          <w:szCs w:val="26"/>
        </w:rPr>
        <w:t>&lt;135&gt; Указывается Заказчиком.</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1" w:name="Par494"/>
      <w:bookmarkEnd w:id="201"/>
      <w:r w:rsidRPr="00517C7C">
        <w:rPr>
          <w:rFonts w:ascii="PT Astra Serif" w:hAnsi="PT Astra Serif" w:cs="PT Astra Serif"/>
          <w:sz w:val="26"/>
          <w:szCs w:val="26"/>
        </w:rPr>
        <w:t>&lt;136&gt; Выбирается в случае заключения Контракта по результатам электронных процедур.</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2" w:name="Par495"/>
      <w:bookmarkEnd w:id="202"/>
      <w:r w:rsidRPr="00517C7C">
        <w:rPr>
          <w:rFonts w:ascii="PT Astra Serif" w:hAnsi="PT Astra Serif" w:cs="PT Astra Serif"/>
          <w:sz w:val="26"/>
          <w:szCs w:val="26"/>
        </w:rPr>
        <w:t xml:space="preserve">&lt;137&gt; Выбирается во всех случаях, кроме случаев, установленных для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 </w:t>
      </w:r>
      <w:hyperlink w:anchor="Par251" w:history="1">
        <w:r w:rsidRPr="00517C7C">
          <w:rPr>
            <w:rFonts w:ascii="PT Astra Serif" w:hAnsi="PT Astra Serif" w:cs="PT Astra Serif"/>
            <w:color w:val="0000FF"/>
            <w:sz w:val="26"/>
            <w:szCs w:val="26"/>
          </w:rPr>
          <w:t>8 пункта 16.1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3" w:name="Par496"/>
      <w:bookmarkEnd w:id="203"/>
      <w:r w:rsidRPr="00517C7C">
        <w:rPr>
          <w:rFonts w:ascii="PT Astra Serif" w:hAnsi="PT Astra Serif" w:cs="PT Astra Serif"/>
          <w:sz w:val="26"/>
          <w:szCs w:val="26"/>
        </w:rPr>
        <w:t xml:space="preserve">&lt;138&gt; Выбирается в случае применения </w:t>
      </w:r>
      <w:hyperlink w:anchor="Par62" w:history="1">
        <w:r w:rsidRPr="00517C7C">
          <w:rPr>
            <w:rFonts w:ascii="PT Astra Serif" w:hAnsi="PT Astra Serif" w:cs="PT Astra Serif"/>
            <w:color w:val="0000FF"/>
            <w:sz w:val="26"/>
            <w:szCs w:val="26"/>
          </w:rPr>
          <w:t>варианта 1 пункта 4.1</w:t>
        </w:r>
      </w:hyperlink>
      <w:r w:rsidRPr="00517C7C">
        <w:rPr>
          <w:rFonts w:ascii="PT Astra Serif" w:hAnsi="PT Astra Serif" w:cs="PT Astra Serif"/>
          <w:sz w:val="26"/>
          <w:szCs w:val="26"/>
        </w:rPr>
        <w:t xml:space="preserve"> Контракта и варианта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4" w:name="Par497"/>
      <w:bookmarkEnd w:id="204"/>
      <w:r w:rsidRPr="00517C7C">
        <w:rPr>
          <w:rFonts w:ascii="PT Astra Serif" w:hAnsi="PT Astra Serif" w:cs="PT Astra Serif"/>
          <w:sz w:val="26"/>
          <w:szCs w:val="26"/>
        </w:rPr>
        <w:t xml:space="preserve">&lt;139&gt; Выбирается в случае применения </w:t>
      </w:r>
      <w:hyperlink w:anchor="Par65" w:history="1">
        <w:r w:rsidRPr="00517C7C">
          <w:rPr>
            <w:rFonts w:ascii="PT Astra Serif" w:hAnsi="PT Astra Serif" w:cs="PT Astra Serif"/>
            <w:color w:val="0000FF"/>
            <w:sz w:val="26"/>
            <w:szCs w:val="26"/>
          </w:rPr>
          <w:t>варианта 2 пункта 4.1</w:t>
        </w:r>
      </w:hyperlink>
      <w:r w:rsidRPr="00517C7C">
        <w:rPr>
          <w:rFonts w:ascii="PT Astra Serif" w:hAnsi="PT Astra Serif" w:cs="PT Astra Serif"/>
          <w:sz w:val="26"/>
          <w:szCs w:val="26"/>
        </w:rPr>
        <w:t xml:space="preserve"> Контракта и </w:t>
      </w:r>
      <w:hyperlink w:anchor="Par82" w:history="1">
        <w:r w:rsidRPr="00517C7C">
          <w:rPr>
            <w:rFonts w:ascii="PT Astra Serif" w:hAnsi="PT Astra Serif" w:cs="PT Astra Serif"/>
            <w:color w:val="0000FF"/>
            <w:sz w:val="26"/>
            <w:szCs w:val="26"/>
          </w:rPr>
          <w:t>варианта 1</w:t>
        </w:r>
      </w:hyperlink>
      <w:r w:rsidRPr="00517C7C">
        <w:rPr>
          <w:rFonts w:ascii="PT Astra Serif" w:hAnsi="PT Astra Serif" w:cs="PT Astra Serif"/>
          <w:sz w:val="26"/>
          <w:szCs w:val="26"/>
        </w:rPr>
        <w:t xml:space="preserve"> или </w:t>
      </w:r>
      <w:hyperlink w:anchor="Par87" w:history="1">
        <w:r w:rsidRPr="00517C7C">
          <w:rPr>
            <w:rFonts w:ascii="PT Astra Serif" w:hAnsi="PT Astra Serif" w:cs="PT Astra Serif"/>
            <w:color w:val="0000FF"/>
            <w:sz w:val="26"/>
            <w:szCs w:val="26"/>
          </w:rPr>
          <w:t>2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5" w:name="Par498"/>
      <w:bookmarkEnd w:id="205"/>
      <w:r w:rsidRPr="00517C7C">
        <w:rPr>
          <w:rFonts w:ascii="PT Astra Serif" w:hAnsi="PT Astra Serif" w:cs="PT Astra Serif"/>
          <w:sz w:val="26"/>
          <w:szCs w:val="26"/>
        </w:rPr>
        <w:t>&lt;140&gt;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6" w:name="Par499"/>
      <w:bookmarkEnd w:id="206"/>
      <w:r w:rsidRPr="00517C7C">
        <w:rPr>
          <w:rFonts w:ascii="PT Astra Serif" w:hAnsi="PT Astra Serif" w:cs="PT Astra Serif"/>
          <w:sz w:val="26"/>
          <w:szCs w:val="26"/>
        </w:rPr>
        <w:t xml:space="preserve">&lt;141&gt; При осуществлении закупки государственными заказчиками указывается "государственного контракта". При осуществлении закупки муниципальными </w:t>
      </w:r>
      <w:r w:rsidRPr="00517C7C">
        <w:rPr>
          <w:rFonts w:ascii="PT Astra Serif" w:hAnsi="PT Astra Serif" w:cs="PT Astra Serif"/>
          <w:sz w:val="26"/>
          <w:szCs w:val="26"/>
        </w:rPr>
        <w:lastRenderedPageBreak/>
        <w:t>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7" w:name="Par500"/>
      <w:bookmarkEnd w:id="207"/>
      <w:r w:rsidRPr="00517C7C">
        <w:rPr>
          <w:rFonts w:ascii="PT Astra Serif" w:hAnsi="PT Astra Serif" w:cs="PT Astra Serif"/>
          <w:sz w:val="26"/>
          <w:szCs w:val="26"/>
        </w:rPr>
        <w:t xml:space="preserve">&lt;142&gt; Выбирается в случае применения </w:t>
      </w:r>
      <w:hyperlink w:anchor="Par65" w:history="1">
        <w:r w:rsidRPr="00517C7C">
          <w:rPr>
            <w:rFonts w:ascii="PT Astra Serif" w:hAnsi="PT Astra Serif" w:cs="PT Astra Serif"/>
            <w:color w:val="0000FF"/>
            <w:sz w:val="26"/>
            <w:szCs w:val="26"/>
          </w:rPr>
          <w:t>варианта 2 пункта 4.1</w:t>
        </w:r>
      </w:hyperlink>
      <w:r w:rsidRPr="00517C7C">
        <w:rPr>
          <w:rFonts w:ascii="PT Astra Serif" w:hAnsi="PT Astra Serif" w:cs="PT Astra Serif"/>
          <w:sz w:val="26"/>
          <w:szCs w:val="26"/>
        </w:rPr>
        <w:t xml:space="preserve"> Контракта и варианта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8" w:name="Par501"/>
      <w:bookmarkEnd w:id="208"/>
      <w:r w:rsidRPr="00517C7C">
        <w:rPr>
          <w:rFonts w:ascii="PT Astra Serif" w:hAnsi="PT Astra Serif" w:cs="PT Astra Serif"/>
          <w:sz w:val="26"/>
          <w:szCs w:val="26"/>
        </w:rPr>
        <w:t>&lt;143&gt;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09" w:name="Par502"/>
      <w:bookmarkEnd w:id="209"/>
      <w:r w:rsidRPr="00517C7C">
        <w:rPr>
          <w:rFonts w:ascii="PT Astra Serif" w:hAnsi="PT Astra Serif" w:cs="PT Astra Serif"/>
          <w:sz w:val="26"/>
          <w:szCs w:val="26"/>
        </w:rP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0" w:name="Par503"/>
      <w:bookmarkEnd w:id="210"/>
      <w:r w:rsidRPr="00517C7C">
        <w:rPr>
          <w:rFonts w:ascii="PT Astra Serif" w:hAnsi="PT Astra Serif" w:cs="PT Astra Serif"/>
          <w:sz w:val="26"/>
          <w:szCs w:val="26"/>
        </w:rPr>
        <w:t xml:space="preserve">&lt;145&gt; Выбирается в случае применения </w:t>
      </w:r>
      <w:hyperlink w:anchor="Par62" w:history="1">
        <w:r w:rsidRPr="00517C7C">
          <w:rPr>
            <w:rFonts w:ascii="PT Astra Serif" w:hAnsi="PT Astra Serif" w:cs="PT Astra Serif"/>
            <w:color w:val="0000FF"/>
            <w:sz w:val="26"/>
            <w:szCs w:val="26"/>
          </w:rPr>
          <w:t>варианта 1 пункта 4.1</w:t>
        </w:r>
      </w:hyperlink>
      <w:r w:rsidRPr="00517C7C">
        <w:rPr>
          <w:rFonts w:ascii="PT Astra Serif" w:hAnsi="PT Astra Serif" w:cs="PT Astra Serif"/>
          <w:sz w:val="26"/>
          <w:szCs w:val="26"/>
        </w:rPr>
        <w:t xml:space="preserve"> Контракта, </w:t>
      </w:r>
      <w:hyperlink w:anchor="Par82" w:history="1">
        <w:r w:rsidRPr="00517C7C">
          <w:rPr>
            <w:rFonts w:ascii="PT Astra Serif" w:hAnsi="PT Astra Serif" w:cs="PT Astra Serif"/>
            <w:color w:val="0000FF"/>
            <w:sz w:val="26"/>
            <w:szCs w:val="26"/>
          </w:rPr>
          <w:t>варианта 1</w:t>
        </w:r>
      </w:hyperlink>
      <w:r w:rsidRPr="00517C7C">
        <w:rPr>
          <w:rFonts w:ascii="PT Astra Serif" w:hAnsi="PT Astra Serif" w:cs="PT Astra Serif"/>
          <w:sz w:val="26"/>
          <w:szCs w:val="26"/>
        </w:rPr>
        <w:t xml:space="preserve"> или </w:t>
      </w:r>
      <w:hyperlink w:anchor="Par87" w:history="1">
        <w:r w:rsidRPr="00517C7C">
          <w:rPr>
            <w:rFonts w:ascii="PT Astra Serif" w:hAnsi="PT Astra Serif" w:cs="PT Astra Serif"/>
            <w:color w:val="0000FF"/>
            <w:sz w:val="26"/>
            <w:szCs w:val="26"/>
          </w:rPr>
          <w:t>2 пункта 6.1</w:t>
        </w:r>
      </w:hyperlink>
      <w:r w:rsidRPr="00517C7C">
        <w:rPr>
          <w:rFonts w:ascii="PT Astra Serif" w:hAnsi="PT Astra Serif" w:cs="PT Astra Serif"/>
          <w:sz w:val="26"/>
          <w:szCs w:val="26"/>
        </w:rPr>
        <w:t xml:space="preserve"> Контракта при наличии </w:t>
      </w:r>
      <w:hyperlink w:anchor="Par104" w:history="1">
        <w:r w:rsidRPr="00517C7C">
          <w:rPr>
            <w:rFonts w:ascii="PT Astra Serif" w:hAnsi="PT Astra Serif" w:cs="PT Astra Serif"/>
            <w:color w:val="0000FF"/>
            <w:sz w:val="26"/>
            <w:szCs w:val="26"/>
          </w:rPr>
          <w:t>абзаца второго пункта 6.5</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1" w:name="Par504"/>
      <w:bookmarkEnd w:id="211"/>
      <w:r w:rsidRPr="00517C7C">
        <w:rPr>
          <w:rFonts w:ascii="PT Astra Serif" w:hAnsi="PT Astra Serif" w:cs="PT Astra Serif"/>
          <w:sz w:val="26"/>
          <w:szCs w:val="26"/>
        </w:rPr>
        <w:t xml:space="preserve">&lt;146&gt; Выбирается в случае применения </w:t>
      </w:r>
      <w:hyperlink w:anchor="Par65" w:history="1">
        <w:r w:rsidRPr="00517C7C">
          <w:rPr>
            <w:rFonts w:ascii="PT Astra Serif" w:hAnsi="PT Astra Serif" w:cs="PT Astra Serif"/>
            <w:color w:val="0000FF"/>
            <w:sz w:val="26"/>
            <w:szCs w:val="26"/>
          </w:rPr>
          <w:t>варианта 2 пункта 4.1</w:t>
        </w:r>
      </w:hyperlink>
      <w:r w:rsidRPr="00517C7C">
        <w:rPr>
          <w:rFonts w:ascii="PT Astra Serif" w:hAnsi="PT Astra Serif" w:cs="PT Astra Serif"/>
          <w:sz w:val="26"/>
          <w:szCs w:val="26"/>
        </w:rPr>
        <w:t xml:space="preserve"> Контракта, </w:t>
      </w:r>
      <w:hyperlink w:anchor="Par82" w:history="1">
        <w:r w:rsidRPr="00517C7C">
          <w:rPr>
            <w:rFonts w:ascii="PT Astra Serif" w:hAnsi="PT Astra Serif" w:cs="PT Astra Serif"/>
            <w:color w:val="0000FF"/>
            <w:sz w:val="26"/>
            <w:szCs w:val="26"/>
          </w:rPr>
          <w:t>варианта 1</w:t>
        </w:r>
      </w:hyperlink>
      <w:r w:rsidRPr="00517C7C">
        <w:rPr>
          <w:rFonts w:ascii="PT Astra Serif" w:hAnsi="PT Astra Serif" w:cs="PT Astra Serif"/>
          <w:sz w:val="26"/>
          <w:szCs w:val="26"/>
        </w:rPr>
        <w:t xml:space="preserve"> или </w:t>
      </w:r>
      <w:hyperlink w:anchor="Par87" w:history="1">
        <w:r w:rsidRPr="00517C7C">
          <w:rPr>
            <w:rFonts w:ascii="PT Astra Serif" w:hAnsi="PT Astra Serif" w:cs="PT Astra Serif"/>
            <w:color w:val="0000FF"/>
            <w:sz w:val="26"/>
            <w:szCs w:val="26"/>
          </w:rPr>
          <w:t>2 пункта 6.1</w:t>
        </w:r>
      </w:hyperlink>
      <w:r w:rsidRPr="00517C7C">
        <w:rPr>
          <w:rFonts w:ascii="PT Astra Serif" w:hAnsi="PT Astra Serif" w:cs="PT Astra Serif"/>
          <w:sz w:val="26"/>
          <w:szCs w:val="26"/>
        </w:rPr>
        <w:t xml:space="preserve"> Контракта при наличии </w:t>
      </w:r>
      <w:hyperlink w:anchor="Par104" w:history="1">
        <w:r w:rsidRPr="00517C7C">
          <w:rPr>
            <w:rFonts w:ascii="PT Astra Serif" w:hAnsi="PT Astra Serif" w:cs="PT Astra Serif"/>
            <w:color w:val="0000FF"/>
            <w:sz w:val="26"/>
            <w:szCs w:val="26"/>
          </w:rPr>
          <w:t>абзаца второго пункта 6.5</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2" w:name="Par505"/>
      <w:bookmarkEnd w:id="212"/>
      <w:r w:rsidRPr="00517C7C">
        <w:rPr>
          <w:rFonts w:ascii="PT Astra Serif" w:hAnsi="PT Astra Serif" w:cs="PT Astra Serif"/>
          <w:sz w:val="26"/>
          <w:szCs w:val="26"/>
        </w:rPr>
        <w:t>&lt;147&gt;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3" w:name="Par506"/>
      <w:bookmarkEnd w:id="213"/>
      <w:r w:rsidRPr="00517C7C">
        <w:rPr>
          <w:rFonts w:ascii="PT Astra Serif" w:hAnsi="PT Astra Serif" w:cs="PT Astra Serif"/>
          <w:sz w:val="26"/>
          <w:szCs w:val="26"/>
        </w:rPr>
        <w:t>&lt;148&gt;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4" w:name="Par507"/>
      <w:bookmarkEnd w:id="214"/>
      <w:r w:rsidRPr="00517C7C">
        <w:rPr>
          <w:rFonts w:ascii="PT Astra Serif" w:hAnsi="PT Astra Serif" w:cs="PT Astra Serif"/>
          <w:sz w:val="26"/>
          <w:szCs w:val="26"/>
        </w:rPr>
        <w:t xml:space="preserve">&lt;149&gt; Выбирается в случае применения </w:t>
      </w:r>
      <w:hyperlink w:anchor="Par62" w:history="1">
        <w:r w:rsidRPr="00517C7C">
          <w:rPr>
            <w:rFonts w:ascii="PT Astra Serif" w:hAnsi="PT Astra Serif" w:cs="PT Astra Serif"/>
            <w:color w:val="0000FF"/>
            <w:sz w:val="26"/>
            <w:szCs w:val="26"/>
          </w:rPr>
          <w:t>варианта 1 пункта 4.1</w:t>
        </w:r>
      </w:hyperlink>
      <w:r w:rsidRPr="00517C7C">
        <w:rPr>
          <w:rFonts w:ascii="PT Astra Serif" w:hAnsi="PT Astra Serif" w:cs="PT Astra Serif"/>
          <w:sz w:val="26"/>
          <w:szCs w:val="26"/>
        </w:rPr>
        <w:t xml:space="preserve"> Контракта, варианта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 при наличии </w:t>
      </w:r>
      <w:hyperlink w:anchor="Par104" w:history="1">
        <w:r w:rsidRPr="00517C7C">
          <w:rPr>
            <w:rFonts w:ascii="PT Astra Serif" w:hAnsi="PT Astra Serif" w:cs="PT Astra Serif"/>
            <w:color w:val="0000FF"/>
            <w:sz w:val="26"/>
            <w:szCs w:val="26"/>
          </w:rPr>
          <w:t>абзаца второго пункта 6.5</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5" w:name="Par508"/>
      <w:bookmarkEnd w:id="215"/>
      <w:r w:rsidRPr="00517C7C">
        <w:rPr>
          <w:rFonts w:ascii="PT Astra Serif" w:hAnsi="PT Astra Serif" w:cs="PT Astra Serif"/>
          <w:sz w:val="26"/>
          <w:szCs w:val="26"/>
        </w:rPr>
        <w:t xml:space="preserve">&lt;150&gt; Выбирается в случае применения </w:t>
      </w:r>
      <w:hyperlink w:anchor="Par65" w:history="1">
        <w:r w:rsidRPr="00517C7C">
          <w:rPr>
            <w:rFonts w:ascii="PT Astra Serif" w:hAnsi="PT Astra Serif" w:cs="PT Astra Serif"/>
            <w:color w:val="0000FF"/>
            <w:sz w:val="26"/>
            <w:szCs w:val="26"/>
          </w:rPr>
          <w:t>варианта 2 пункта 4.1</w:t>
        </w:r>
      </w:hyperlink>
      <w:r w:rsidRPr="00517C7C">
        <w:rPr>
          <w:rFonts w:ascii="PT Astra Serif" w:hAnsi="PT Astra Serif" w:cs="PT Astra Serif"/>
          <w:sz w:val="26"/>
          <w:szCs w:val="26"/>
        </w:rPr>
        <w:t xml:space="preserve"> Контракта, варианта </w:t>
      </w:r>
      <w:hyperlink w:anchor="Par94" w:history="1">
        <w:r w:rsidRPr="00517C7C">
          <w:rPr>
            <w:rFonts w:ascii="PT Astra Serif" w:hAnsi="PT Astra Serif" w:cs="PT Astra Serif"/>
            <w:color w:val="0000FF"/>
            <w:sz w:val="26"/>
            <w:szCs w:val="26"/>
          </w:rPr>
          <w:t>3 пункта 6.1</w:t>
        </w:r>
      </w:hyperlink>
      <w:r w:rsidRPr="00517C7C">
        <w:rPr>
          <w:rFonts w:ascii="PT Astra Serif" w:hAnsi="PT Astra Serif" w:cs="PT Astra Serif"/>
          <w:sz w:val="26"/>
          <w:szCs w:val="26"/>
        </w:rPr>
        <w:t xml:space="preserve"> Контракта при наличии </w:t>
      </w:r>
      <w:hyperlink w:anchor="Par104" w:history="1">
        <w:r w:rsidRPr="00517C7C">
          <w:rPr>
            <w:rFonts w:ascii="PT Astra Serif" w:hAnsi="PT Astra Serif" w:cs="PT Astra Serif"/>
            <w:color w:val="0000FF"/>
            <w:sz w:val="26"/>
            <w:szCs w:val="26"/>
          </w:rPr>
          <w:t>абзаца второго пункта 6.5</w:t>
        </w:r>
      </w:hyperlink>
      <w:r w:rsidRPr="00517C7C">
        <w:rPr>
          <w:rFonts w:ascii="PT Astra Serif" w:hAnsi="PT Astra Serif" w:cs="PT Astra Serif"/>
          <w:sz w:val="26"/>
          <w:szCs w:val="26"/>
        </w:rPr>
        <w:t xml:space="preserve"> Контракта.</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6" w:name="Par509"/>
      <w:bookmarkEnd w:id="216"/>
      <w:r w:rsidRPr="00517C7C">
        <w:rPr>
          <w:rFonts w:ascii="PT Astra Serif" w:hAnsi="PT Astra Serif" w:cs="PT Astra Serif"/>
          <w:sz w:val="26"/>
          <w:szCs w:val="26"/>
        </w:rPr>
        <w:t>&lt;151&gt;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7" w:name="Par510"/>
      <w:bookmarkEnd w:id="217"/>
      <w:r w:rsidRPr="00517C7C">
        <w:rPr>
          <w:rFonts w:ascii="PT Astra Serif" w:hAnsi="PT Astra Serif" w:cs="PT Astra Serif"/>
          <w:sz w:val="26"/>
          <w:szCs w:val="26"/>
        </w:rPr>
        <w:t>&lt;152&gt;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right"/>
        <w:outlineLvl w:val="0"/>
        <w:rPr>
          <w:rFonts w:ascii="PT Astra Serif" w:hAnsi="PT Astra Serif" w:cs="PT Astra Serif"/>
          <w:sz w:val="26"/>
          <w:szCs w:val="26"/>
        </w:rPr>
      </w:pPr>
      <w:r w:rsidRPr="00517C7C">
        <w:rPr>
          <w:rFonts w:ascii="PT Astra Serif" w:hAnsi="PT Astra Serif" w:cs="PT Astra Serif"/>
          <w:sz w:val="26"/>
          <w:szCs w:val="26"/>
        </w:rPr>
        <w:t xml:space="preserve">Приложение </w:t>
      </w:r>
      <w:hyperlink w:anchor="Par553" w:history="1">
        <w:r w:rsidRPr="00517C7C">
          <w:rPr>
            <w:rFonts w:ascii="PT Astra Serif" w:hAnsi="PT Astra Serif" w:cs="PT Astra Serif"/>
            <w:color w:val="0000FF"/>
            <w:sz w:val="26"/>
            <w:szCs w:val="26"/>
          </w:rPr>
          <w:t>&lt;153&gt;</w:t>
        </w:r>
      </w:hyperlink>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к типовому контракту</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на оказание услуг выставочной</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и ярмарочной деятельности</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от __________ 20__ г.</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N ___________________</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bookmarkStart w:id="218" w:name="Par523"/>
      <w:bookmarkEnd w:id="218"/>
      <w:r w:rsidRPr="00517C7C">
        <w:rPr>
          <w:rFonts w:ascii="PT Astra Serif" w:hAnsi="PT Astra Serif" w:cs="PT Astra Serif"/>
          <w:sz w:val="26"/>
          <w:szCs w:val="26"/>
        </w:rPr>
        <w:t>Техническое задание</w:t>
      </w: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на оказание услуг выставочной</w:t>
      </w: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и ярмарочной деятельности </w:t>
      </w:r>
      <w:hyperlink w:anchor="Par554" w:history="1">
        <w:r w:rsidRPr="00517C7C">
          <w:rPr>
            <w:rFonts w:ascii="PT Astra Serif" w:hAnsi="PT Astra Serif" w:cs="PT Astra Serif"/>
            <w:color w:val="0000FF"/>
            <w:sz w:val="26"/>
            <w:szCs w:val="26"/>
          </w:rPr>
          <w:t>&lt;154&gt;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7C7C" w:rsidRPr="00517C7C">
        <w:tc>
          <w:tcPr>
            <w:tcW w:w="9054" w:type="dxa"/>
            <w:gridSpan w:val="3"/>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имя, отчество</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(при наличии)</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имя, отчество</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(при наличии)</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w:t>
            </w: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19" w:name="Par553"/>
      <w:bookmarkEnd w:id="219"/>
      <w:r w:rsidRPr="00517C7C">
        <w:rPr>
          <w:rFonts w:ascii="PT Astra Serif" w:hAnsi="PT Astra Serif" w:cs="PT Astra Serif"/>
          <w:sz w:val="26"/>
          <w:szCs w:val="26"/>
        </w:rPr>
        <w:t>&lt;153&gt; Указывается наименование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0" w:name="Par554"/>
      <w:bookmarkEnd w:id="220"/>
      <w:r w:rsidRPr="00517C7C">
        <w:rPr>
          <w:rFonts w:ascii="PT Astra Serif" w:hAnsi="PT Astra Serif" w:cs="PT Astra Serif"/>
          <w:sz w:val="26"/>
          <w:szCs w:val="26"/>
        </w:rPr>
        <w:t xml:space="preserve">&lt;154&gt; В случае применения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 </w:t>
      </w:r>
      <w:hyperlink w:anchor="Par251" w:history="1">
        <w:r w:rsidRPr="00517C7C">
          <w:rPr>
            <w:rFonts w:ascii="PT Astra Serif" w:hAnsi="PT Astra Serif" w:cs="PT Astra Serif"/>
            <w:color w:val="0000FF"/>
            <w:sz w:val="26"/>
            <w:szCs w:val="26"/>
          </w:rPr>
          <w:t>8 пункта 16.1</w:t>
        </w:r>
      </w:hyperlink>
      <w:r w:rsidRPr="00517C7C">
        <w:rPr>
          <w:rFonts w:ascii="PT Astra Serif" w:hAnsi="PT Astra Serif" w:cs="PT Astra Serif"/>
          <w:sz w:val="26"/>
          <w:szCs w:val="26"/>
        </w:rPr>
        <w:t xml:space="preserve"> Контракта указывается "Приложение N 1".</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right"/>
        <w:outlineLvl w:val="0"/>
        <w:rPr>
          <w:rFonts w:ascii="PT Astra Serif" w:hAnsi="PT Astra Serif" w:cs="PT Astra Serif"/>
          <w:sz w:val="26"/>
          <w:szCs w:val="26"/>
        </w:rPr>
      </w:pPr>
      <w:r w:rsidRPr="00517C7C">
        <w:rPr>
          <w:rFonts w:ascii="PT Astra Serif" w:hAnsi="PT Astra Serif" w:cs="PT Astra Serif"/>
          <w:sz w:val="26"/>
          <w:szCs w:val="26"/>
        </w:rPr>
        <w:t>Приложение N 2</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к типовому контракту</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на оказание услуг выставочной</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и ярмарочной деятельности</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от __________ 20__ г.</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N ___________________</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bookmarkStart w:id="221" w:name="Par567"/>
      <w:bookmarkEnd w:id="221"/>
      <w:r w:rsidRPr="00517C7C">
        <w:rPr>
          <w:rFonts w:ascii="PT Astra Serif" w:hAnsi="PT Astra Serif" w:cs="PT Astra Serif"/>
          <w:sz w:val="26"/>
          <w:szCs w:val="26"/>
        </w:rPr>
        <w:t>График</w:t>
      </w: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оказания услуг/</w:t>
      </w:r>
      <w:hyperlink w:anchor="Par595" w:history="1">
        <w:r w:rsidRPr="00517C7C">
          <w:rPr>
            <w:rFonts w:ascii="PT Astra Serif" w:hAnsi="PT Astra Serif" w:cs="PT Astra Serif"/>
            <w:color w:val="0000FF"/>
            <w:sz w:val="26"/>
            <w:szCs w:val="26"/>
          </w:rPr>
          <w:t>&lt;155&gt;</w:t>
        </w:r>
      </w:hyperlink>
      <w:r w:rsidRPr="00517C7C">
        <w:rPr>
          <w:rFonts w:ascii="PT Astra Serif" w:hAnsi="PT Astra Serif" w:cs="PT Astra Serif"/>
          <w:sz w:val="26"/>
          <w:szCs w:val="26"/>
        </w:rPr>
        <w:t xml:space="preserve"> График исполнения государственного</w:t>
      </w: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(муниципального) контракта (контракта) </w:t>
      </w:r>
      <w:hyperlink w:anchor="Par596" w:history="1">
        <w:r w:rsidRPr="00517C7C">
          <w:rPr>
            <w:rFonts w:ascii="PT Astra Serif" w:hAnsi="PT Astra Serif" w:cs="PT Astra Serif"/>
            <w:color w:val="0000FF"/>
            <w:sz w:val="26"/>
            <w:szCs w:val="26"/>
          </w:rPr>
          <w:t>&lt;156&gt;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7C7C" w:rsidRPr="00517C7C">
        <w:tc>
          <w:tcPr>
            <w:tcW w:w="9054" w:type="dxa"/>
            <w:gridSpan w:val="3"/>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2" w:name="Par595"/>
      <w:bookmarkEnd w:id="222"/>
      <w:r w:rsidRPr="00517C7C">
        <w:rPr>
          <w:rFonts w:ascii="PT Astra Serif" w:hAnsi="PT Astra Serif" w:cs="PT Astra Serif"/>
          <w:sz w:val="26"/>
          <w:szCs w:val="26"/>
        </w:rPr>
        <w:t>&lt;155&gt;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3" w:name="Par596"/>
      <w:bookmarkEnd w:id="223"/>
      <w:r w:rsidRPr="00517C7C">
        <w:rPr>
          <w:rFonts w:ascii="PT Astra Serif" w:hAnsi="PT Astra Serif" w:cs="PT Astra Serif"/>
          <w:sz w:val="26"/>
          <w:szCs w:val="26"/>
        </w:rPr>
        <w:t>&lt;156&gt;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right"/>
        <w:outlineLvl w:val="0"/>
        <w:rPr>
          <w:rFonts w:ascii="PT Astra Serif" w:hAnsi="PT Astra Serif" w:cs="PT Astra Serif"/>
          <w:sz w:val="26"/>
          <w:szCs w:val="26"/>
        </w:rPr>
      </w:pPr>
      <w:r w:rsidRPr="00517C7C">
        <w:rPr>
          <w:rFonts w:ascii="PT Astra Serif" w:hAnsi="PT Astra Serif" w:cs="PT Astra Serif"/>
          <w:sz w:val="26"/>
          <w:szCs w:val="26"/>
        </w:rPr>
        <w:t xml:space="preserve">Приложение N 3 </w:t>
      </w:r>
      <w:hyperlink w:anchor="Par635" w:history="1">
        <w:r w:rsidRPr="00517C7C">
          <w:rPr>
            <w:rFonts w:ascii="PT Astra Serif" w:hAnsi="PT Astra Serif" w:cs="PT Astra Serif"/>
            <w:color w:val="0000FF"/>
            <w:sz w:val="26"/>
            <w:szCs w:val="26"/>
          </w:rPr>
          <w:t>&lt;157&gt;</w:t>
        </w:r>
      </w:hyperlink>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к типовому контракту</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на оказание услуг выставочной</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и ярмарочной деятельности</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от __________ 20__ г.</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N ___________________</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bookmarkStart w:id="224" w:name="Par609"/>
      <w:bookmarkEnd w:id="224"/>
      <w:r w:rsidRPr="00517C7C">
        <w:rPr>
          <w:rFonts w:ascii="PT Astra Serif" w:hAnsi="PT Astra Serif" w:cs="PT Astra Serif"/>
          <w:sz w:val="26"/>
          <w:szCs w:val="26"/>
        </w:rPr>
        <w:t>Перечень цен единиц услуг</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7C7C" w:rsidRPr="00517C7C">
        <w:tc>
          <w:tcPr>
            <w:tcW w:w="9054" w:type="dxa"/>
            <w:gridSpan w:val="3"/>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5" w:name="Par635"/>
      <w:bookmarkEnd w:id="225"/>
      <w:r w:rsidRPr="00517C7C">
        <w:rPr>
          <w:rFonts w:ascii="PT Astra Serif" w:hAnsi="PT Astra Serif" w:cs="PT Astra Serif"/>
          <w:sz w:val="26"/>
          <w:szCs w:val="26"/>
        </w:rPr>
        <w:t xml:space="preserve">&lt;157&gt; В случае применения </w:t>
      </w:r>
      <w:hyperlink w:anchor="Par230" w:history="1">
        <w:r w:rsidRPr="00517C7C">
          <w:rPr>
            <w:rFonts w:ascii="PT Astra Serif" w:hAnsi="PT Astra Serif" w:cs="PT Astra Serif"/>
            <w:color w:val="0000FF"/>
            <w:sz w:val="26"/>
            <w:szCs w:val="26"/>
          </w:rPr>
          <w:t>вариантов 2</w:t>
        </w:r>
      </w:hyperlink>
      <w:r w:rsidRPr="00517C7C">
        <w:rPr>
          <w:rFonts w:ascii="PT Astra Serif" w:hAnsi="PT Astra Serif" w:cs="PT Astra Serif"/>
          <w:sz w:val="26"/>
          <w:szCs w:val="26"/>
        </w:rPr>
        <w:t xml:space="preserve"> или </w:t>
      </w:r>
      <w:hyperlink w:anchor="Par247" w:history="1">
        <w:r w:rsidRPr="00517C7C">
          <w:rPr>
            <w:rFonts w:ascii="PT Astra Serif" w:hAnsi="PT Astra Serif" w:cs="PT Astra Serif"/>
            <w:color w:val="0000FF"/>
            <w:sz w:val="26"/>
            <w:szCs w:val="26"/>
          </w:rPr>
          <w:t>7 пункта 16.1</w:t>
        </w:r>
      </w:hyperlink>
      <w:r w:rsidRPr="00517C7C">
        <w:rPr>
          <w:rFonts w:ascii="PT Astra Serif" w:hAnsi="PT Astra Serif" w:cs="PT Astra Serif"/>
          <w:sz w:val="26"/>
          <w:szCs w:val="26"/>
        </w:rPr>
        <w:t xml:space="preserve"> Контракта указывается "Приложение N 2".</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right"/>
        <w:outlineLvl w:val="0"/>
        <w:rPr>
          <w:rFonts w:ascii="PT Astra Serif" w:hAnsi="PT Astra Serif" w:cs="PT Astra Serif"/>
          <w:sz w:val="26"/>
          <w:szCs w:val="26"/>
        </w:rPr>
      </w:pPr>
      <w:r w:rsidRPr="00517C7C">
        <w:rPr>
          <w:rFonts w:ascii="PT Astra Serif" w:hAnsi="PT Astra Serif" w:cs="PT Astra Serif"/>
          <w:sz w:val="26"/>
          <w:szCs w:val="26"/>
        </w:rPr>
        <w:t xml:space="preserve">Приложение 4 </w:t>
      </w:r>
      <w:hyperlink w:anchor="Par721" w:history="1">
        <w:r w:rsidRPr="00517C7C">
          <w:rPr>
            <w:rFonts w:ascii="PT Astra Serif" w:hAnsi="PT Astra Serif" w:cs="PT Astra Serif"/>
            <w:color w:val="0000FF"/>
            <w:sz w:val="26"/>
            <w:szCs w:val="26"/>
          </w:rPr>
          <w:t>&lt;158&gt;</w:t>
        </w:r>
      </w:hyperlink>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к типовому контракту</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на оказание услуг выставочной</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и ярмарочной деятельности</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от __________ 20__ г.</w:t>
      </w:r>
    </w:p>
    <w:p w:rsidR="00517C7C" w:rsidRPr="00517C7C" w:rsidRDefault="00517C7C" w:rsidP="00517C7C">
      <w:pPr>
        <w:autoSpaceDE w:val="0"/>
        <w:autoSpaceDN w:val="0"/>
        <w:adjustRightInd w:val="0"/>
        <w:spacing w:after="0" w:line="240" w:lineRule="auto"/>
        <w:jc w:val="right"/>
        <w:rPr>
          <w:rFonts w:ascii="PT Astra Serif" w:hAnsi="PT Astra Serif" w:cs="PT Astra Serif"/>
          <w:sz w:val="26"/>
          <w:szCs w:val="26"/>
        </w:rPr>
      </w:pPr>
      <w:r w:rsidRPr="00517C7C">
        <w:rPr>
          <w:rFonts w:ascii="PT Astra Serif" w:hAnsi="PT Astra Serif" w:cs="PT Astra Serif"/>
          <w:sz w:val="26"/>
          <w:szCs w:val="26"/>
        </w:rPr>
        <w:t>N ___________________</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PT Astra Serif"/>
          <w:sz w:val="26"/>
          <w:szCs w:val="26"/>
        </w:rPr>
      </w:pPr>
      <w:bookmarkStart w:id="226" w:name="Par648"/>
      <w:bookmarkEnd w:id="226"/>
      <w:r w:rsidRPr="00517C7C">
        <w:rPr>
          <w:rFonts w:ascii="PT Astra Serif" w:hAnsi="PT Astra Serif" w:cs="PT Astra Serif"/>
          <w:sz w:val="26"/>
          <w:szCs w:val="26"/>
        </w:rPr>
        <w:t xml:space="preserve">Смета расходов </w:t>
      </w:r>
      <w:hyperlink w:anchor="Par722" w:history="1">
        <w:r w:rsidRPr="00517C7C">
          <w:rPr>
            <w:rFonts w:ascii="PT Astra Serif" w:hAnsi="PT Astra Serif" w:cs="PT Astra Serif"/>
            <w:color w:val="0000FF"/>
            <w:sz w:val="26"/>
            <w:szCs w:val="26"/>
          </w:rPr>
          <w:t>&lt;159&gt;</w:t>
        </w:r>
      </w:hyperlink>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N п/п</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 xml:space="preserve">Наименование статей расходов </w:t>
            </w:r>
            <w:hyperlink w:anchor="Par723" w:history="1">
              <w:r w:rsidRPr="00517C7C">
                <w:rPr>
                  <w:rFonts w:ascii="PT Astra Serif" w:hAnsi="PT Astra Serif" w:cs="PT Astra Serif"/>
                  <w:color w:val="0000FF"/>
                  <w:sz w:val="26"/>
                  <w:szCs w:val="26"/>
                </w:rPr>
                <w:t>&lt;160&gt;</w:t>
              </w:r>
            </w:hyperlink>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Стоимость,</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тыс. руб.,</w:t>
            </w:r>
          </w:p>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включая НДС</w:t>
            </w: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1</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Создание экспозиции и обеспечение ее работы</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2</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Регистрационный сбор</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3</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Монтаж экспозиции</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4</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Транспортные расходы и хранение</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5</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Эксплуатационные расходы</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6</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Аренда выставочной площади</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7</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Затраты на оплату труда</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8</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Проведение деловых мероприятий</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9</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Реклама и связи с общественностью</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lastRenderedPageBreak/>
              <w:t>10</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Представительские расходы</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11</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Демонтаж экспозиции</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12</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Непредвиденные расходы</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13</w:t>
            </w: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Прочие расходы</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567"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6633"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r w:rsidRPr="00517C7C">
              <w:rPr>
                <w:rFonts w:ascii="PT Astra Serif" w:hAnsi="PT Astra Serif" w:cs="PT Astra Serif"/>
                <w:sz w:val="26"/>
                <w:szCs w:val="26"/>
              </w:rPr>
              <w:t>Итого:</w:t>
            </w:r>
          </w:p>
        </w:tc>
        <w:tc>
          <w:tcPr>
            <w:tcW w:w="1871" w:type="dxa"/>
            <w:tcBorders>
              <w:top w:val="single" w:sz="4" w:space="0" w:color="auto"/>
              <w:left w:val="single" w:sz="4" w:space="0" w:color="auto"/>
              <w:bottom w:val="single" w:sz="4" w:space="0" w:color="auto"/>
              <w:right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ЗАКАЗЧИК:</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ИСПОЛНИТЕЛЬ: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(должность)</w:t>
            </w:r>
          </w:p>
        </w:tc>
      </w:tr>
      <w:tr w:rsidR="00517C7C" w:rsidRPr="00517C7C">
        <w:tc>
          <w:tcPr>
            <w:tcW w:w="4349"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bottom w:val="single" w:sz="4" w:space="0" w:color="auto"/>
            </w:tcBorders>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r>
      <w:tr w:rsidR="00517C7C" w:rsidRPr="00517C7C">
        <w:tc>
          <w:tcPr>
            <w:tcW w:w="4349"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Borders>
              <w:top w:val="single" w:sz="4" w:space="0" w:color="auto"/>
            </w:tcBorders>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(подпись, фамилия и инициалы)</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__ ___________ 20__ г.</w:t>
            </w:r>
          </w:p>
        </w:tc>
      </w:tr>
      <w:tr w:rsidR="00517C7C" w:rsidRPr="00517C7C">
        <w:tc>
          <w:tcPr>
            <w:tcW w:w="4349"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c>
          <w:tcPr>
            <w:tcW w:w="340" w:type="dxa"/>
          </w:tcPr>
          <w:p w:rsidR="00517C7C" w:rsidRPr="00517C7C" w:rsidRDefault="00517C7C">
            <w:pPr>
              <w:autoSpaceDE w:val="0"/>
              <w:autoSpaceDN w:val="0"/>
              <w:adjustRightInd w:val="0"/>
              <w:spacing w:after="0" w:line="240" w:lineRule="auto"/>
              <w:rPr>
                <w:rFonts w:ascii="PT Astra Serif" w:hAnsi="PT Astra Serif" w:cs="PT Astra Serif"/>
                <w:sz w:val="26"/>
                <w:szCs w:val="26"/>
              </w:rPr>
            </w:pPr>
          </w:p>
        </w:tc>
        <w:tc>
          <w:tcPr>
            <w:tcW w:w="4365" w:type="dxa"/>
          </w:tcPr>
          <w:p w:rsidR="00517C7C" w:rsidRPr="00517C7C" w:rsidRDefault="00517C7C">
            <w:pPr>
              <w:autoSpaceDE w:val="0"/>
              <w:autoSpaceDN w:val="0"/>
              <w:adjustRightInd w:val="0"/>
              <w:spacing w:after="0" w:line="240" w:lineRule="auto"/>
              <w:jc w:val="center"/>
              <w:rPr>
                <w:rFonts w:ascii="PT Astra Serif" w:hAnsi="PT Astra Serif" w:cs="PT Astra Serif"/>
                <w:sz w:val="26"/>
                <w:szCs w:val="26"/>
              </w:rPr>
            </w:pPr>
            <w:r w:rsidRPr="00517C7C">
              <w:rPr>
                <w:rFonts w:ascii="PT Astra Serif" w:hAnsi="PT Astra Serif" w:cs="PT Astra Serif"/>
                <w:sz w:val="26"/>
                <w:szCs w:val="26"/>
              </w:rPr>
              <w:t>М.П. (при наличии печати)</w:t>
            </w:r>
          </w:p>
        </w:tc>
      </w:tr>
    </w:tbl>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ind w:firstLine="540"/>
        <w:jc w:val="both"/>
        <w:rPr>
          <w:rFonts w:ascii="PT Astra Serif" w:hAnsi="PT Astra Serif" w:cs="PT Astra Serif"/>
          <w:sz w:val="26"/>
          <w:szCs w:val="26"/>
        </w:rPr>
      </w:pPr>
      <w:r w:rsidRPr="00517C7C">
        <w:rPr>
          <w:rFonts w:ascii="PT Astra Serif" w:hAnsi="PT Astra Serif" w:cs="PT Astra Serif"/>
          <w:sz w:val="26"/>
          <w:szCs w:val="26"/>
        </w:rPr>
        <w:t>--------------------------------</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7" w:name="Par721"/>
      <w:bookmarkEnd w:id="227"/>
      <w:r w:rsidRPr="00517C7C">
        <w:rPr>
          <w:rFonts w:ascii="PT Astra Serif" w:hAnsi="PT Astra Serif" w:cs="PT Astra Serif"/>
          <w:sz w:val="26"/>
          <w:szCs w:val="26"/>
        </w:rPr>
        <w:t xml:space="preserve">&lt;158&gt; В случае применения </w:t>
      </w:r>
      <w:hyperlink w:anchor="Par240" w:history="1">
        <w:r w:rsidRPr="00517C7C">
          <w:rPr>
            <w:rFonts w:ascii="PT Astra Serif" w:hAnsi="PT Astra Serif" w:cs="PT Astra Serif"/>
            <w:color w:val="0000FF"/>
            <w:sz w:val="26"/>
            <w:szCs w:val="26"/>
          </w:rPr>
          <w:t>варианта 5 пункта 16.1</w:t>
        </w:r>
      </w:hyperlink>
      <w:r w:rsidRPr="00517C7C">
        <w:rPr>
          <w:rFonts w:ascii="PT Astra Serif" w:hAnsi="PT Astra Serif" w:cs="PT Astra Serif"/>
          <w:sz w:val="26"/>
          <w:szCs w:val="26"/>
        </w:rPr>
        <w:t xml:space="preserve"> Контракта указывается "Приложение N 2", в случае применения </w:t>
      </w:r>
      <w:hyperlink w:anchor="Par243" w:history="1">
        <w:r w:rsidRPr="00517C7C">
          <w:rPr>
            <w:rFonts w:ascii="PT Astra Serif" w:hAnsi="PT Astra Serif" w:cs="PT Astra Serif"/>
            <w:color w:val="0000FF"/>
            <w:sz w:val="26"/>
            <w:szCs w:val="26"/>
          </w:rPr>
          <w:t>вариантов 6</w:t>
        </w:r>
      </w:hyperlink>
      <w:r w:rsidRPr="00517C7C">
        <w:rPr>
          <w:rFonts w:ascii="PT Astra Serif" w:hAnsi="PT Astra Serif" w:cs="PT Astra Serif"/>
          <w:sz w:val="26"/>
          <w:szCs w:val="26"/>
        </w:rPr>
        <w:t xml:space="preserve"> или </w:t>
      </w:r>
      <w:hyperlink w:anchor="Par247" w:history="1">
        <w:r w:rsidRPr="00517C7C">
          <w:rPr>
            <w:rFonts w:ascii="PT Astra Serif" w:hAnsi="PT Astra Serif" w:cs="PT Astra Serif"/>
            <w:color w:val="0000FF"/>
            <w:sz w:val="26"/>
            <w:szCs w:val="26"/>
          </w:rPr>
          <w:t>7 пункта 16.1</w:t>
        </w:r>
      </w:hyperlink>
      <w:r w:rsidRPr="00517C7C">
        <w:rPr>
          <w:rFonts w:ascii="PT Astra Serif" w:hAnsi="PT Astra Serif" w:cs="PT Astra Serif"/>
          <w:sz w:val="26"/>
          <w:szCs w:val="26"/>
        </w:rPr>
        <w:t xml:space="preserve"> Контракта указывается "Приложение N 3".</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8" w:name="Par722"/>
      <w:bookmarkEnd w:id="228"/>
      <w:r w:rsidRPr="00517C7C">
        <w:rPr>
          <w:rFonts w:ascii="PT Astra Serif" w:hAnsi="PT Astra Serif" w:cs="PT Astra Serif"/>
          <w:sz w:val="26"/>
          <w:szCs w:val="26"/>
        </w:rPr>
        <w:t>&lt;159&gt; Смета расходов должна содержать расходы, которые должны быть произведены в целях оказания услуг выставочной и ярмарочной деятельности.</w:t>
      </w:r>
    </w:p>
    <w:p w:rsidR="00517C7C" w:rsidRPr="00517C7C" w:rsidRDefault="00517C7C" w:rsidP="00517C7C">
      <w:pPr>
        <w:autoSpaceDE w:val="0"/>
        <w:autoSpaceDN w:val="0"/>
        <w:adjustRightInd w:val="0"/>
        <w:spacing w:before="280" w:after="0" w:line="240" w:lineRule="auto"/>
        <w:ind w:firstLine="540"/>
        <w:jc w:val="both"/>
        <w:rPr>
          <w:rFonts w:ascii="PT Astra Serif" w:hAnsi="PT Astra Serif" w:cs="PT Astra Serif"/>
          <w:sz w:val="26"/>
          <w:szCs w:val="26"/>
        </w:rPr>
      </w:pPr>
      <w:bookmarkStart w:id="229" w:name="Par723"/>
      <w:bookmarkEnd w:id="229"/>
      <w:r w:rsidRPr="00517C7C">
        <w:rPr>
          <w:rFonts w:ascii="PT Astra Serif" w:hAnsi="PT Astra Serif" w:cs="PT Astra Serif"/>
          <w:sz w:val="26"/>
          <w:szCs w:val="26"/>
        </w:rPr>
        <w:t>&lt;160&gt; Наименование статей расходов формируется Заказчиком в зависимости от расходов, которые должны быть произведены в целях оказания услуг выставочной и ярмарочной деятельности.</w:t>
      </w: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PT Astra Serif"/>
          <w:sz w:val="26"/>
          <w:szCs w:val="26"/>
        </w:rPr>
      </w:pPr>
    </w:p>
    <w:p w:rsidR="00517C7C" w:rsidRPr="00517C7C" w:rsidRDefault="00517C7C" w:rsidP="00517C7C">
      <w:pPr>
        <w:autoSpaceDE w:val="0"/>
        <w:autoSpaceDN w:val="0"/>
        <w:adjustRightInd w:val="0"/>
        <w:spacing w:after="0" w:line="240" w:lineRule="auto"/>
        <w:jc w:val="both"/>
        <w:outlineLvl w:val="0"/>
        <w:rPr>
          <w:rFonts w:ascii="PT Astra Serif" w:hAnsi="PT Astra Serif" w:cs="Calibri"/>
          <w:sz w:val="26"/>
          <w:szCs w:val="26"/>
        </w:rPr>
      </w:pPr>
    </w:p>
    <w:p w:rsidR="00517C7C" w:rsidRPr="00517C7C" w:rsidRDefault="00517C7C" w:rsidP="00517C7C">
      <w:pPr>
        <w:autoSpaceDE w:val="0"/>
        <w:autoSpaceDN w:val="0"/>
        <w:adjustRightInd w:val="0"/>
        <w:spacing w:after="0" w:line="240" w:lineRule="auto"/>
        <w:jc w:val="right"/>
        <w:outlineLvl w:val="0"/>
        <w:rPr>
          <w:rFonts w:ascii="PT Astra Serif" w:hAnsi="PT Astra Serif" w:cs="Calibri"/>
          <w:sz w:val="26"/>
          <w:szCs w:val="26"/>
        </w:rPr>
      </w:pPr>
      <w:r w:rsidRPr="00517C7C">
        <w:rPr>
          <w:rFonts w:ascii="PT Astra Serif" w:hAnsi="PT Astra Serif" w:cs="Calibri"/>
          <w:sz w:val="26"/>
          <w:szCs w:val="26"/>
        </w:rPr>
        <w:t>Приложение N 4</w:t>
      </w:r>
    </w:p>
    <w:p w:rsidR="00517C7C" w:rsidRPr="00517C7C" w:rsidRDefault="00517C7C" w:rsidP="00517C7C">
      <w:pPr>
        <w:autoSpaceDE w:val="0"/>
        <w:autoSpaceDN w:val="0"/>
        <w:adjustRightInd w:val="0"/>
        <w:spacing w:after="0" w:line="240" w:lineRule="auto"/>
        <w:jc w:val="right"/>
        <w:rPr>
          <w:rFonts w:ascii="PT Astra Serif" w:hAnsi="PT Astra Serif" w:cs="Calibri"/>
          <w:sz w:val="26"/>
          <w:szCs w:val="26"/>
        </w:rPr>
      </w:pPr>
      <w:r w:rsidRPr="00517C7C">
        <w:rPr>
          <w:rFonts w:ascii="PT Astra Serif" w:hAnsi="PT Astra Serif" w:cs="Calibri"/>
          <w:sz w:val="26"/>
          <w:szCs w:val="26"/>
        </w:rPr>
        <w:t>к приказу Министерства</w:t>
      </w:r>
    </w:p>
    <w:p w:rsidR="00517C7C" w:rsidRPr="00517C7C" w:rsidRDefault="00517C7C" w:rsidP="00517C7C">
      <w:pPr>
        <w:autoSpaceDE w:val="0"/>
        <w:autoSpaceDN w:val="0"/>
        <w:adjustRightInd w:val="0"/>
        <w:spacing w:after="0" w:line="240" w:lineRule="auto"/>
        <w:jc w:val="right"/>
        <w:rPr>
          <w:rFonts w:ascii="PT Astra Serif" w:hAnsi="PT Astra Serif" w:cs="Calibri"/>
          <w:sz w:val="26"/>
          <w:szCs w:val="26"/>
        </w:rPr>
      </w:pPr>
      <w:r w:rsidRPr="00517C7C">
        <w:rPr>
          <w:rFonts w:ascii="PT Astra Serif" w:hAnsi="PT Astra Serif" w:cs="Calibri"/>
          <w:sz w:val="26"/>
          <w:szCs w:val="26"/>
        </w:rPr>
        <w:t>промышленности и торговли</w:t>
      </w:r>
    </w:p>
    <w:p w:rsidR="00517C7C" w:rsidRPr="00517C7C" w:rsidRDefault="00517C7C" w:rsidP="00517C7C">
      <w:pPr>
        <w:autoSpaceDE w:val="0"/>
        <w:autoSpaceDN w:val="0"/>
        <w:adjustRightInd w:val="0"/>
        <w:spacing w:after="0" w:line="240" w:lineRule="auto"/>
        <w:jc w:val="right"/>
        <w:rPr>
          <w:rFonts w:ascii="PT Astra Serif" w:hAnsi="PT Astra Serif" w:cs="Calibri"/>
          <w:sz w:val="26"/>
          <w:szCs w:val="26"/>
        </w:rPr>
      </w:pPr>
      <w:r w:rsidRPr="00517C7C">
        <w:rPr>
          <w:rFonts w:ascii="PT Astra Serif" w:hAnsi="PT Astra Serif" w:cs="Calibri"/>
          <w:sz w:val="26"/>
          <w:szCs w:val="26"/>
        </w:rPr>
        <w:t>Российской Федерации</w:t>
      </w:r>
    </w:p>
    <w:p w:rsidR="00517C7C" w:rsidRPr="00517C7C" w:rsidRDefault="00517C7C" w:rsidP="00517C7C">
      <w:pPr>
        <w:autoSpaceDE w:val="0"/>
        <w:autoSpaceDN w:val="0"/>
        <w:adjustRightInd w:val="0"/>
        <w:spacing w:after="0" w:line="240" w:lineRule="auto"/>
        <w:jc w:val="right"/>
        <w:rPr>
          <w:rFonts w:ascii="PT Astra Serif" w:hAnsi="PT Astra Serif" w:cs="Calibri"/>
          <w:sz w:val="26"/>
          <w:szCs w:val="26"/>
        </w:rPr>
      </w:pPr>
      <w:r w:rsidRPr="00517C7C">
        <w:rPr>
          <w:rFonts w:ascii="PT Astra Serif" w:hAnsi="PT Astra Serif" w:cs="Calibri"/>
          <w:sz w:val="26"/>
          <w:szCs w:val="26"/>
        </w:rPr>
        <w:t>от 7 апреля 2020 г. N 1152</w:t>
      </w:r>
    </w:p>
    <w:p w:rsidR="00517C7C" w:rsidRPr="00517C7C" w:rsidRDefault="00517C7C" w:rsidP="00517C7C">
      <w:pPr>
        <w:autoSpaceDE w:val="0"/>
        <w:autoSpaceDN w:val="0"/>
        <w:adjustRightInd w:val="0"/>
        <w:spacing w:after="0" w:line="240" w:lineRule="auto"/>
        <w:jc w:val="both"/>
        <w:rPr>
          <w:rFonts w:ascii="PT Astra Serif" w:hAnsi="PT Astra Serif" w:cs="Calibri"/>
          <w:sz w:val="26"/>
          <w:szCs w:val="26"/>
        </w:rPr>
      </w:pPr>
    </w:p>
    <w:p w:rsidR="00517C7C" w:rsidRPr="00517C7C" w:rsidRDefault="00517C7C" w:rsidP="00517C7C">
      <w:pPr>
        <w:autoSpaceDE w:val="0"/>
        <w:autoSpaceDN w:val="0"/>
        <w:adjustRightInd w:val="0"/>
        <w:spacing w:after="0" w:line="240" w:lineRule="auto"/>
        <w:jc w:val="center"/>
        <w:rPr>
          <w:rFonts w:ascii="PT Astra Serif" w:hAnsi="PT Astra Serif" w:cs="Calibri"/>
          <w:b/>
          <w:bCs/>
          <w:sz w:val="26"/>
          <w:szCs w:val="26"/>
        </w:rPr>
      </w:pPr>
      <w:r w:rsidRPr="00517C7C">
        <w:rPr>
          <w:rFonts w:ascii="PT Astra Serif" w:hAnsi="PT Astra Serif" w:cs="Calibri"/>
          <w:b/>
          <w:bCs/>
          <w:sz w:val="26"/>
          <w:szCs w:val="26"/>
        </w:rPr>
        <w:t>ИНФОРМАЦИОННАЯ КАРТА</w:t>
      </w:r>
    </w:p>
    <w:p w:rsidR="00517C7C" w:rsidRPr="00517C7C" w:rsidRDefault="00517C7C" w:rsidP="00517C7C">
      <w:pPr>
        <w:autoSpaceDE w:val="0"/>
        <w:autoSpaceDN w:val="0"/>
        <w:adjustRightInd w:val="0"/>
        <w:spacing w:after="0" w:line="240" w:lineRule="auto"/>
        <w:jc w:val="center"/>
        <w:rPr>
          <w:rFonts w:ascii="PT Astra Serif" w:hAnsi="PT Astra Serif" w:cs="Calibri"/>
          <w:b/>
          <w:bCs/>
          <w:sz w:val="26"/>
          <w:szCs w:val="26"/>
        </w:rPr>
      </w:pPr>
      <w:r w:rsidRPr="00517C7C">
        <w:rPr>
          <w:rFonts w:ascii="PT Astra Serif" w:hAnsi="PT Astra Serif" w:cs="Calibri"/>
          <w:b/>
          <w:bCs/>
          <w:sz w:val="26"/>
          <w:szCs w:val="26"/>
        </w:rPr>
        <w:t>ТИПОВОГО КОНТРАКТА НА ОКАЗАНИЕ УСЛУГ ВЫСТАВОЧНОЙ</w:t>
      </w:r>
    </w:p>
    <w:p w:rsidR="00517C7C" w:rsidRPr="00517C7C" w:rsidRDefault="00517C7C" w:rsidP="00517C7C">
      <w:pPr>
        <w:autoSpaceDE w:val="0"/>
        <w:autoSpaceDN w:val="0"/>
        <w:adjustRightInd w:val="0"/>
        <w:spacing w:after="0" w:line="240" w:lineRule="auto"/>
        <w:jc w:val="center"/>
        <w:rPr>
          <w:rFonts w:ascii="PT Astra Serif" w:hAnsi="PT Astra Serif" w:cs="Calibri"/>
          <w:b/>
          <w:bCs/>
          <w:sz w:val="26"/>
          <w:szCs w:val="26"/>
        </w:rPr>
      </w:pPr>
      <w:r w:rsidRPr="00517C7C">
        <w:rPr>
          <w:rFonts w:ascii="PT Astra Serif" w:hAnsi="PT Astra Serif" w:cs="Calibri"/>
          <w:b/>
          <w:bCs/>
          <w:sz w:val="26"/>
          <w:szCs w:val="26"/>
        </w:rPr>
        <w:t>И ЯРМАРОЧНОЙ ДЕЯТЕЛЬНОСТИ</w:t>
      </w:r>
    </w:p>
    <w:p w:rsidR="00517C7C" w:rsidRPr="00517C7C" w:rsidRDefault="00517C7C" w:rsidP="00517C7C">
      <w:pPr>
        <w:autoSpaceDE w:val="0"/>
        <w:autoSpaceDN w:val="0"/>
        <w:adjustRightInd w:val="0"/>
        <w:spacing w:after="0" w:line="240" w:lineRule="auto"/>
        <w:jc w:val="both"/>
        <w:rPr>
          <w:rFonts w:ascii="PT Astra Serif" w:hAnsi="PT Astra Serif" w:cs="Calibr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lastRenderedPageBreak/>
              <w:t>1.</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Общие сведения о нормативном правовом акте, которым утвержден типовой контракт, типовые условия контракта:</w:t>
            </w:r>
          </w:p>
        </w:tc>
        <w:tc>
          <w:tcPr>
            <w:tcW w:w="3969" w:type="dxa"/>
          </w:tcPr>
          <w:p w:rsidR="00517C7C" w:rsidRPr="00517C7C" w:rsidRDefault="00517C7C">
            <w:pPr>
              <w:autoSpaceDE w:val="0"/>
              <w:autoSpaceDN w:val="0"/>
              <w:adjustRightInd w:val="0"/>
              <w:spacing w:after="0" w:line="240" w:lineRule="auto"/>
              <w:rPr>
                <w:rFonts w:ascii="PT Astra Serif" w:hAnsi="PT Astra Serif" w:cs="Calibri"/>
                <w:sz w:val="26"/>
                <w:szCs w:val="26"/>
              </w:rPr>
            </w:pP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а)</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ответственный орган - разработчик документа</w:t>
            </w:r>
          </w:p>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Министерство промышленности и торговли Российск</w:t>
            </w:r>
            <w:bookmarkStart w:id="230" w:name="_GoBack"/>
            <w:bookmarkEnd w:id="230"/>
            <w:r w:rsidRPr="00517C7C">
              <w:rPr>
                <w:rFonts w:ascii="PT Astra Serif" w:hAnsi="PT Astra Serif" w:cs="Calibri"/>
                <w:sz w:val="26"/>
                <w:szCs w:val="26"/>
              </w:rPr>
              <w:t>ой Федерации</w:t>
            </w: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б)</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вид документа (типовой контракт или типовые условия контракта).</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типовой контракт</w:t>
            </w: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2.</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Показатели для применения типового контракта, типовых условий контракта:</w:t>
            </w:r>
          </w:p>
        </w:tc>
        <w:tc>
          <w:tcPr>
            <w:tcW w:w="3969" w:type="dxa"/>
          </w:tcPr>
          <w:p w:rsidR="00517C7C" w:rsidRPr="00517C7C" w:rsidRDefault="00517C7C">
            <w:pPr>
              <w:autoSpaceDE w:val="0"/>
              <w:autoSpaceDN w:val="0"/>
              <w:adjustRightInd w:val="0"/>
              <w:spacing w:after="0" w:line="240" w:lineRule="auto"/>
              <w:rPr>
                <w:rFonts w:ascii="PT Astra Serif" w:hAnsi="PT Astra Serif" w:cs="Calibri"/>
                <w:sz w:val="26"/>
                <w:szCs w:val="26"/>
              </w:rPr>
            </w:pP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а)</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наименование товара, работы, услуги;</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услуги выставочной и ярмарочной деятельности</w:t>
            </w: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б)</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код (коды) предмета контракта:</w:t>
            </w:r>
          </w:p>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 xml:space="preserve">по общероссийскому </w:t>
            </w:r>
            <w:hyperlink r:id="rId94" w:history="1">
              <w:r w:rsidRPr="00517C7C">
                <w:rPr>
                  <w:rFonts w:ascii="PT Astra Serif" w:hAnsi="PT Astra Serif" w:cs="Calibri"/>
                  <w:color w:val="0000FF"/>
                  <w:sz w:val="26"/>
                  <w:szCs w:val="26"/>
                </w:rPr>
                <w:t>классификатору</w:t>
              </w:r>
            </w:hyperlink>
            <w:r w:rsidRPr="00517C7C">
              <w:rPr>
                <w:rFonts w:ascii="PT Astra Serif" w:hAnsi="PT Astra Serif" w:cs="Calibri"/>
                <w:sz w:val="26"/>
                <w:szCs w:val="26"/>
              </w:rPr>
              <w:t xml:space="preserve"> продукции по видам экономической деятельности (ОКПД2);</w:t>
            </w:r>
          </w:p>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 xml:space="preserve">по общероссийскому </w:t>
            </w:r>
            <w:hyperlink r:id="rId95" w:history="1">
              <w:r w:rsidRPr="00517C7C">
                <w:rPr>
                  <w:rFonts w:ascii="PT Astra Serif" w:hAnsi="PT Astra Serif" w:cs="Calibri"/>
                  <w:color w:val="0000FF"/>
                  <w:sz w:val="26"/>
                  <w:szCs w:val="26"/>
                </w:rPr>
                <w:t>классификатору</w:t>
              </w:r>
            </w:hyperlink>
            <w:r w:rsidRPr="00517C7C">
              <w:rPr>
                <w:rFonts w:ascii="PT Astra Serif" w:hAnsi="PT Astra Serif" w:cs="Calibri"/>
                <w:sz w:val="26"/>
                <w:szCs w:val="26"/>
              </w:rPr>
              <w:t xml:space="preserve"> видов экономической деятельности (ОКВЭД2);</w:t>
            </w:r>
          </w:p>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по каталогу товаров, работ, услуг для обеспечения государственных и муниципальных нужд;</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код (коды) предмета контракта</w:t>
            </w:r>
          </w:p>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 xml:space="preserve">по </w:t>
            </w:r>
            <w:hyperlink r:id="rId96" w:history="1">
              <w:r w:rsidRPr="00517C7C">
                <w:rPr>
                  <w:rFonts w:ascii="PT Astra Serif" w:hAnsi="PT Astra Serif" w:cs="Calibri"/>
                  <w:color w:val="0000FF"/>
                  <w:sz w:val="26"/>
                  <w:szCs w:val="26"/>
                </w:rPr>
                <w:t>ОКПД2</w:t>
              </w:r>
            </w:hyperlink>
            <w:r w:rsidRPr="00517C7C">
              <w:rPr>
                <w:rFonts w:ascii="PT Astra Serif" w:hAnsi="PT Astra Serif" w:cs="Calibri"/>
                <w:sz w:val="26"/>
                <w:szCs w:val="26"/>
              </w:rPr>
              <w:t>: 82.3,</w:t>
            </w:r>
          </w:p>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код (коды) предмета контракта</w:t>
            </w:r>
          </w:p>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 xml:space="preserve">по </w:t>
            </w:r>
            <w:hyperlink r:id="rId97" w:history="1">
              <w:r w:rsidRPr="00517C7C">
                <w:rPr>
                  <w:rFonts w:ascii="PT Astra Serif" w:hAnsi="PT Astra Serif" w:cs="Calibri"/>
                  <w:color w:val="0000FF"/>
                  <w:sz w:val="26"/>
                  <w:szCs w:val="26"/>
                </w:rPr>
                <w:t>ОКВЭД2</w:t>
              </w:r>
            </w:hyperlink>
            <w:r w:rsidRPr="00517C7C">
              <w:rPr>
                <w:rFonts w:ascii="PT Astra Serif" w:hAnsi="PT Astra Serif" w:cs="Calibri"/>
                <w:sz w:val="26"/>
                <w:szCs w:val="26"/>
              </w:rPr>
              <w:t xml:space="preserve">: </w:t>
            </w:r>
            <w:hyperlink r:id="rId98" w:history="1">
              <w:r w:rsidRPr="00517C7C">
                <w:rPr>
                  <w:rFonts w:ascii="PT Astra Serif" w:hAnsi="PT Astra Serif" w:cs="Calibri"/>
                  <w:color w:val="0000FF"/>
                  <w:sz w:val="26"/>
                  <w:szCs w:val="26"/>
                </w:rPr>
                <w:t>82.3</w:t>
              </w:r>
            </w:hyperlink>
            <w:r w:rsidRPr="00517C7C">
              <w:rPr>
                <w:rFonts w:ascii="PT Astra Serif" w:hAnsi="PT Astra Serif" w:cs="Calibri"/>
                <w:sz w:val="26"/>
                <w:szCs w:val="26"/>
              </w:rPr>
              <w:t>,</w:t>
            </w:r>
          </w:p>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код (коды) предмета контракта по каталогу товаров, работ, услуг для обеспечения государственных и муниципальных нужд:</w:t>
            </w:r>
          </w:p>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82.30.10.000-00000001 - 82.30.10.000-00000005</w:t>
            </w: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в)</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17C7C" w:rsidRPr="00517C7C">
        <w:tc>
          <w:tcPr>
            <w:tcW w:w="461"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г)</w:t>
            </w:r>
          </w:p>
        </w:tc>
        <w:tc>
          <w:tcPr>
            <w:tcW w:w="4637" w:type="dxa"/>
          </w:tcPr>
          <w:p w:rsidR="00517C7C" w:rsidRPr="00517C7C" w:rsidRDefault="00517C7C">
            <w:pPr>
              <w:autoSpaceDE w:val="0"/>
              <w:autoSpaceDN w:val="0"/>
              <w:adjustRightInd w:val="0"/>
              <w:spacing w:after="0" w:line="240" w:lineRule="auto"/>
              <w:rPr>
                <w:rFonts w:ascii="PT Astra Serif" w:hAnsi="PT Astra Serif" w:cs="Calibri"/>
                <w:sz w:val="26"/>
                <w:szCs w:val="26"/>
              </w:rPr>
            </w:pPr>
            <w:r w:rsidRPr="00517C7C">
              <w:rPr>
                <w:rFonts w:ascii="PT Astra Serif" w:hAnsi="PT Astra Serif" w:cs="Calibri"/>
                <w:sz w:val="26"/>
                <w:szCs w:val="26"/>
              </w:rPr>
              <w:t>иные показатели для применения типового контракта, типовых условий контракта.</w:t>
            </w:r>
          </w:p>
        </w:tc>
        <w:tc>
          <w:tcPr>
            <w:tcW w:w="3969" w:type="dxa"/>
          </w:tcPr>
          <w:p w:rsidR="00517C7C" w:rsidRPr="00517C7C" w:rsidRDefault="00517C7C">
            <w:pPr>
              <w:autoSpaceDE w:val="0"/>
              <w:autoSpaceDN w:val="0"/>
              <w:adjustRightInd w:val="0"/>
              <w:spacing w:after="0" w:line="240" w:lineRule="auto"/>
              <w:jc w:val="center"/>
              <w:rPr>
                <w:rFonts w:ascii="PT Astra Serif" w:hAnsi="PT Astra Serif" w:cs="Calibri"/>
                <w:sz w:val="26"/>
                <w:szCs w:val="26"/>
              </w:rPr>
            </w:pPr>
            <w:r w:rsidRPr="00517C7C">
              <w:rPr>
                <w:rFonts w:ascii="PT Astra Serif" w:hAnsi="PT Astra Serif" w:cs="Calibri"/>
                <w:sz w:val="26"/>
                <w:szCs w:val="26"/>
              </w:rPr>
              <w:t>не применяется в отношении закупок по государственному оборонному заказу</w:t>
            </w:r>
          </w:p>
        </w:tc>
      </w:tr>
    </w:tbl>
    <w:p w:rsidR="00517C7C" w:rsidRPr="00517C7C" w:rsidRDefault="00517C7C" w:rsidP="00517C7C">
      <w:pPr>
        <w:autoSpaceDE w:val="0"/>
        <w:autoSpaceDN w:val="0"/>
        <w:adjustRightInd w:val="0"/>
        <w:spacing w:after="0" w:line="240" w:lineRule="auto"/>
        <w:jc w:val="both"/>
        <w:rPr>
          <w:rFonts w:ascii="PT Astra Serif" w:hAnsi="PT Astra Serif" w:cs="Calibri"/>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Calibri"/>
          <w:sz w:val="26"/>
          <w:szCs w:val="26"/>
        </w:rPr>
      </w:pPr>
    </w:p>
    <w:p w:rsidR="00517C7C" w:rsidRPr="00517C7C" w:rsidRDefault="00517C7C" w:rsidP="00517C7C">
      <w:pPr>
        <w:autoSpaceDE w:val="0"/>
        <w:autoSpaceDN w:val="0"/>
        <w:adjustRightInd w:val="0"/>
        <w:spacing w:after="0" w:line="240" w:lineRule="auto"/>
        <w:jc w:val="both"/>
        <w:rPr>
          <w:rFonts w:ascii="PT Astra Serif" w:hAnsi="PT Astra Serif" w:cs="Calibri"/>
          <w:sz w:val="26"/>
          <w:szCs w:val="26"/>
        </w:rPr>
      </w:pPr>
    </w:p>
    <w:p w:rsidR="007673A8" w:rsidRPr="00517C7C" w:rsidRDefault="007673A8">
      <w:pPr>
        <w:rPr>
          <w:rFonts w:ascii="PT Astra Serif" w:hAnsi="PT Astra Serif"/>
          <w:sz w:val="26"/>
          <w:szCs w:val="26"/>
        </w:rPr>
      </w:pPr>
    </w:p>
    <w:sectPr w:rsidR="007673A8" w:rsidRPr="00517C7C" w:rsidSect="00CE61F9">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C"/>
    <w:rsid w:val="00517C7C"/>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C639-9C6B-4951-998B-A6556E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F8434304397CFB317AED83B5D9BCE1A388E51465CE06ECD6B3F495AE38EC08FAA74CBB1C6C35065EC9CB6F124C6M" TargetMode="External"/><Relationship Id="rId21" Type="http://schemas.openxmlformats.org/officeDocument/2006/relationships/hyperlink" Target="consultantplus://offline/ref=7F7F8434304397CFB317AED83B5D9BCE1A388E51465CE06ECD6B3F495AE38EC08FAA74CBB1C6C35065EC9CB6F124C6M" TargetMode="External"/><Relationship Id="rId34" Type="http://schemas.openxmlformats.org/officeDocument/2006/relationships/hyperlink" Target="consultantplus://offline/ref=7F7F8434304397CFB317AED83B5D9BCE1A318457435CE06ECD6B3F495AE38EC08FAA74CBB1C6C35065EC9CB6F124C6M" TargetMode="External"/><Relationship Id="rId42" Type="http://schemas.openxmlformats.org/officeDocument/2006/relationships/hyperlink" Target="consultantplus://offline/ref=7F7F8434304397CFB317AED83B5D9BCE1A388F50435DE06ECD6B3F495AE38EC08FAA74CBB1C6C35065EC9CB6F124C6M" TargetMode="External"/><Relationship Id="rId47" Type="http://schemas.openxmlformats.org/officeDocument/2006/relationships/hyperlink" Target="consultantplus://offline/ref=7F7F8434304397CFB317AED83B5D9BCE1B378E5D4254E06ECD6B3F495AE38EC09DAA2CC7B1C2DD526BF9CAE7B712389719635D7C32B441E925C1M" TargetMode="External"/><Relationship Id="rId50" Type="http://schemas.openxmlformats.org/officeDocument/2006/relationships/hyperlink" Target="consultantplus://offline/ref=7F7F8434304397CFB317AED83B5D9BCE1A388E51465CE06ECD6B3F495AE38EC09DAA2CC7B2C3D55B39A3DAE3FE4731891D7543762CB424C0M" TargetMode="External"/><Relationship Id="rId55" Type="http://schemas.openxmlformats.org/officeDocument/2006/relationships/hyperlink" Target="consultantplus://offline/ref=7F7F8434304397CFB317AED83B5D9BCE1A388E564657E06ECD6B3F495AE38EC08FAA74CBB1C6C35065EC9CB6F124C6M" TargetMode="External"/><Relationship Id="rId63" Type="http://schemas.openxmlformats.org/officeDocument/2006/relationships/hyperlink" Target="consultantplus://offline/ref=7F7F8434304397CFB317AED83B5D9BCE1A388E51465CE06ECD6B3F495AE38EC09DAA2CC7B1C3DE516FF9CAE7B712389719635D7C32B441E925C1M" TargetMode="External"/><Relationship Id="rId68" Type="http://schemas.openxmlformats.org/officeDocument/2006/relationships/hyperlink" Target="consultantplus://offline/ref=7F7F8434304397CFB317AED83B5D9BCE1A388E51465CE06ECD6B3F495AE38EC09DAA2CC7B1C2DA5B39A3DAE3FE4731891D7543762CB424C0M" TargetMode="External"/><Relationship Id="rId76" Type="http://schemas.openxmlformats.org/officeDocument/2006/relationships/hyperlink" Target="consultantplus://offline/ref=7F7F8434304397CFB317AED83B5D9BCE1A388E51465CE06ECD6B3F495AE38EC09DAA2CC7B3C2DB5B39A3DAE3FE4731891D7543762CB424C0M" TargetMode="External"/><Relationship Id="rId84" Type="http://schemas.openxmlformats.org/officeDocument/2006/relationships/hyperlink" Target="consultantplus://offline/ref=7F7F8434304397CFB317AED83B5D9BCE1A3386544151E06ECD6B3F495AE38EC09DAA2CC0BA968C1438FF9EB2ED473D891F7D5F27C5M" TargetMode="External"/><Relationship Id="rId89" Type="http://schemas.openxmlformats.org/officeDocument/2006/relationships/hyperlink" Target="consultantplus://offline/ref=7F7F8434304397CFB317AED83B5D9BCE1A3386544151E06ECD6B3F495AE38EC09DAA2CC7B9C9890129A793B6F759359F037F5D7622CDM" TargetMode="External"/><Relationship Id="rId97" Type="http://schemas.openxmlformats.org/officeDocument/2006/relationships/hyperlink" Target="consultantplus://offline/ref=C6E6A60DD046D22507CB65FD9F4D8989F1015BB1BD6752889A45F758319492B68DDA751A869E580823D06F1F66a1D3M" TargetMode="External"/><Relationship Id="rId7" Type="http://schemas.openxmlformats.org/officeDocument/2006/relationships/hyperlink" Target="consultantplus://offline/ref=7F7F8434304397CFB317AED83B5D9BCE1A388E51465CE06ECD6B3F495AE38EC08FAA74CBB1C6C35065EC9CB6F124C6M" TargetMode="External"/><Relationship Id="rId71" Type="http://schemas.openxmlformats.org/officeDocument/2006/relationships/hyperlink" Target="consultantplus://offline/ref=7F7F8434304397CFB317AED83B5D9BCE1A388E51465CE06ECD6B3F495AE38EC09DAA2CC7B6C2D45B39A3DAE3FE4731891D7543762CB424C0M" TargetMode="External"/><Relationship Id="rId92" Type="http://schemas.openxmlformats.org/officeDocument/2006/relationships/hyperlink" Target="consultantplus://offline/ref=7F7F8434304397CFB317AED83B5D9BCE1A388E51465CE06ECD6B3F495AE38EC09DAA2CC7B3C2DB5B39A3DAE3FE4731891D7543762CB424C0M" TargetMode="External"/><Relationship Id="rId2" Type="http://schemas.openxmlformats.org/officeDocument/2006/relationships/settings" Target="settings.xml"/><Relationship Id="rId16" Type="http://schemas.openxmlformats.org/officeDocument/2006/relationships/hyperlink" Target="consultantplus://offline/ref=7F7F8434304397CFB317AED83B5D9BCE1A388E51465CE06ECD6B3F495AE38EC09DAA2CC7B1C3DE5064F9CAE7B712389719635D7C32B441E925C1M" TargetMode="External"/><Relationship Id="rId29" Type="http://schemas.openxmlformats.org/officeDocument/2006/relationships/hyperlink" Target="consultantplus://offline/ref=7F7F8434304397CFB317AED83B5D9BCE1A3386544151E06ECD6B3F495AE38EC09DAA2CC5BA968C1438FF9EB2ED473D891F7D5F27C5M" TargetMode="External"/><Relationship Id="rId11" Type="http://schemas.openxmlformats.org/officeDocument/2006/relationships/hyperlink" Target="consultantplus://offline/ref=7F7F8434304397CFB317AED83B5D9BCE1A388E51465CE06ECD6B3F495AE38EC09DAA2CC7B3C3DF5B39A3DAE3FE4731891D7543762CB424C0M" TargetMode="External"/><Relationship Id="rId24" Type="http://schemas.openxmlformats.org/officeDocument/2006/relationships/hyperlink" Target="consultantplus://offline/ref=7F7F8434304397CFB317AED83B5D9BCE1A388E51465CE06ECD6B3F495AE38EC09DAA2CC7B1C3DE5064F9CAE7B712389719635D7C32B441E925C1M" TargetMode="External"/><Relationship Id="rId32" Type="http://schemas.openxmlformats.org/officeDocument/2006/relationships/hyperlink" Target="consultantplus://offline/ref=7F7F8434304397CFB317AED83B5D9BCE1A388E51465CE06ECD6B3F495AE38EC09DAA2CC7B1C3DA5969F9CAE7B712389719635D7C32B441E925C1M" TargetMode="External"/><Relationship Id="rId37" Type="http://schemas.openxmlformats.org/officeDocument/2006/relationships/hyperlink" Target="consultantplus://offline/ref=7F7F8434304397CFB317AED83B5D9BCE1A388F50435DE06ECD6B3F495AE38EC08FAA74CBB1C6C35065EC9CB6F124C6M" TargetMode="External"/><Relationship Id="rId40" Type="http://schemas.openxmlformats.org/officeDocument/2006/relationships/hyperlink" Target="consultantplus://offline/ref=7F7F8434304397CFB317AED83B5D9BCE1A388F50435DE06ECD6B3F495AE38EC08FAA74CBB1C6C35065EC9CB6F124C6M" TargetMode="External"/><Relationship Id="rId45" Type="http://schemas.openxmlformats.org/officeDocument/2006/relationships/hyperlink" Target="consultantplus://offline/ref=7F7F8434304397CFB317AED83B5D9BCE1A388E51465CE06ECD6B3F495AE38EC09DAA2CC7B1C2D4526DF9CAE7B712389719635D7C32B441E925C1M" TargetMode="External"/><Relationship Id="rId53" Type="http://schemas.openxmlformats.org/officeDocument/2006/relationships/hyperlink" Target="consultantplus://offline/ref=7F7F8434304397CFB317AED83B5D9BCE1A388E51465CE06ECD6B3F495AE38EC08FAA74CBB1C6C35065EC9CB6F124C6M" TargetMode="External"/><Relationship Id="rId58" Type="http://schemas.openxmlformats.org/officeDocument/2006/relationships/hyperlink" Target="consultantplus://offline/ref=7F7F8434304397CFB317AED83B5D9BCE1A388E51465CE06ECD6B3F495AE38EC08FAA74CBB1C6C35065EC9CB6F124C6M" TargetMode="External"/><Relationship Id="rId66" Type="http://schemas.openxmlformats.org/officeDocument/2006/relationships/hyperlink" Target="consultantplus://offline/ref=7F7F8434304397CFB317AED83B5D9BCE1A388E524E5DE06ECD6B3F495AE38EC09DAA2CC7B7C9890129A793B6F759359F037F5D7622CDM" TargetMode="External"/><Relationship Id="rId74" Type="http://schemas.openxmlformats.org/officeDocument/2006/relationships/hyperlink" Target="consultantplus://offline/ref=7F7F8434304397CFB317AED83B5D9BCE1A388E51465CE06ECD6B3F495AE38EC09DAA2CC7B1C3D55565F9CAE7B712389719635D7C32B441E925C1M" TargetMode="External"/><Relationship Id="rId79" Type="http://schemas.openxmlformats.org/officeDocument/2006/relationships/hyperlink" Target="consultantplus://offline/ref=7F7F8434304397CFB317AED83B5D9BCE1A388E51465CE06ECD6B3F495AE38EC09DAA2CC7B6C2D55B39A3DAE3FE4731891D7543762CB424C0M" TargetMode="External"/><Relationship Id="rId87" Type="http://schemas.openxmlformats.org/officeDocument/2006/relationships/hyperlink" Target="consultantplus://offline/ref=7F7F8434304397CFB317AED83B5D9BCE1A388E51465CE06ECD6B3F495AE38EC08FAA74CBB1C6C35065EC9CB6F124C6M" TargetMode="External"/><Relationship Id="rId5" Type="http://schemas.openxmlformats.org/officeDocument/2006/relationships/hyperlink" Target="consultantplus://offline/ref=7F7F8434304397CFB317AED83B5D9BCE1A388E51465CE06ECD6B3F495AE38EC08FAA74CBB1C6C35065EC9CB6F124C6M" TargetMode="External"/><Relationship Id="rId61" Type="http://schemas.openxmlformats.org/officeDocument/2006/relationships/hyperlink" Target="consultantplus://offline/ref=7F7F8434304397CFB317AED83B5D9BCE1A388E51465CE06ECD6B3F495AE38EC09DAA2CC7B0C5D55B39A3DAE3FE4731891D7543762CB424C0M" TargetMode="External"/><Relationship Id="rId82" Type="http://schemas.openxmlformats.org/officeDocument/2006/relationships/hyperlink" Target="consultantplus://offline/ref=7F7F8434304397CFB317AED83B5D9BCE1A3386544151E06ECD6B3F495AE38EC09DAA2CC1BA968C1438FF9EB2ED473D891F7D5F27C5M" TargetMode="External"/><Relationship Id="rId90" Type="http://schemas.openxmlformats.org/officeDocument/2006/relationships/hyperlink" Target="consultantplus://offline/ref=7F7F8434304397CFB317AED83B5D9BCE1A3386544151E06ECD6B3F495AE38EC09DAA2CC7B8C9890129A793B6F759359F037F5D7622CDM" TargetMode="External"/><Relationship Id="rId95" Type="http://schemas.openxmlformats.org/officeDocument/2006/relationships/hyperlink" Target="consultantplus://offline/ref=C6E6A60DD046D22507CB65FD9F4D8989F1015BB1BD6752889A45F758319492B68DDA751A869E580823D06F1F66a1D3M" TargetMode="External"/><Relationship Id="rId19" Type="http://schemas.openxmlformats.org/officeDocument/2006/relationships/hyperlink" Target="consultantplus://offline/ref=7F7F8434304397CFB317AED83B5D9BCE1A388E51465CE06ECD6B3F495AE38EC09DAA2CC7B1C3D55565F9CAE7B712389719635D7C32B441E925C1M" TargetMode="External"/><Relationship Id="rId14" Type="http://schemas.openxmlformats.org/officeDocument/2006/relationships/hyperlink" Target="consultantplus://offline/ref=7F7F8434304397CFB317AED83B5D9BCE1A388E51465CE06ECD6B3F495AE38EC09DAA2CC3B7C9890129A793B6F759359F037F5D7622CDM" TargetMode="External"/><Relationship Id="rId22" Type="http://schemas.openxmlformats.org/officeDocument/2006/relationships/hyperlink" Target="consultantplus://offline/ref=7F7F8434304397CFB317AED83B5D9BCE1A388E51465CE06ECD6B3F495AE38EC09DAA2CC3B7C9890129A793B6F759359F037F5D7622CDM" TargetMode="External"/><Relationship Id="rId27" Type="http://schemas.openxmlformats.org/officeDocument/2006/relationships/hyperlink" Target="consultantplus://offline/ref=7F7F8434304397CFB317AED83B5D9BCE1A388055455DE06ECD6B3F495AE38EC08FAA74CBB1C6C35065EC9CB6F124C6M" TargetMode="External"/><Relationship Id="rId30" Type="http://schemas.openxmlformats.org/officeDocument/2006/relationships/hyperlink" Target="consultantplus://offline/ref=7F7F8434304397CFB317AED83B5D9BCE1A3386544151E06ECD6B3F495AE38EC09DAA2CC5BA968C1438FF9EB2ED473D891F7D5F27C5M" TargetMode="External"/><Relationship Id="rId35" Type="http://schemas.openxmlformats.org/officeDocument/2006/relationships/hyperlink" Target="consultantplus://offline/ref=7F7F8434304397CFB317AED83B5D9BCE1A318457435CE06ECD6B3F495AE38EC08FAA74CBB1C6C35065EC9CB6F124C6M" TargetMode="External"/><Relationship Id="rId43" Type="http://schemas.openxmlformats.org/officeDocument/2006/relationships/hyperlink" Target="consultantplus://offline/ref=7F7F8434304397CFB317AED83B5D9BCE1A3580514557E06ECD6B3F495AE38EC09DAA2CC7B1C3D9536CF9CAE7B712389719635D7C32B441E925C1M" TargetMode="External"/><Relationship Id="rId48" Type="http://schemas.openxmlformats.org/officeDocument/2006/relationships/hyperlink" Target="consultantplus://offline/ref=7F7F8434304397CFB317AED83B5D9BCE1A388E51465CE06ECD6B3F495AE38EC09DAA2CC7B1C3D55664F9CAE7B712389719635D7C32B441E925C1M" TargetMode="External"/><Relationship Id="rId56" Type="http://schemas.openxmlformats.org/officeDocument/2006/relationships/hyperlink" Target="consultantplus://offline/ref=7F7F8434304397CFB317AED83B5D9BCE1A388E564657E06ECD6B3F495AE38EC08FAA74CBB1C6C35065EC9CB6F124C6M" TargetMode="External"/><Relationship Id="rId64" Type="http://schemas.openxmlformats.org/officeDocument/2006/relationships/hyperlink" Target="consultantplus://offline/ref=7F7F8434304397CFB317AED83B5D9BCE1A388E51465CE06ECD6B3F495AE38EC09DAA2CC7B0C4DD5B39A3DAE3FE4731891D7543762CB424C0M" TargetMode="External"/><Relationship Id="rId69" Type="http://schemas.openxmlformats.org/officeDocument/2006/relationships/hyperlink" Target="consultantplus://offline/ref=7F7F8434304397CFB317AED83B5D9BCE1A388E51465CE06ECD6B3F495AE38EC09DAA2CC7B6C3DE5B39A3DAE3FE4731891D7543762CB424C0M" TargetMode="External"/><Relationship Id="rId77" Type="http://schemas.openxmlformats.org/officeDocument/2006/relationships/hyperlink" Target="consultantplus://offline/ref=7F7F8434304397CFB317AED83B5D9BCE1A388E51465CE06ECD6B3F495AE38EC09DAA2CC7B6C2D55B39A3DAE3FE4731891D7543762CB424C0M" TargetMode="External"/><Relationship Id="rId100" Type="http://schemas.openxmlformats.org/officeDocument/2006/relationships/theme" Target="theme/theme1.xml"/><Relationship Id="rId8" Type="http://schemas.openxmlformats.org/officeDocument/2006/relationships/hyperlink" Target="consultantplus://offline/ref=7F7F8434304397CFB317AED83B5D9BCE1A388E51465CE06ECD6B3F495AE38EC08FAA74CBB1C6C35065EC9CB6F124C6M" TargetMode="External"/><Relationship Id="rId51" Type="http://schemas.openxmlformats.org/officeDocument/2006/relationships/hyperlink" Target="consultantplus://offline/ref=7F7F8434304397CFB317AED83B5D9BCE1A388E51465CE06ECD6B3F495AE38EC09DAA2CC7B1C2D4526DF9CAE7B712389719635D7C32B441E925C1M" TargetMode="External"/><Relationship Id="rId72" Type="http://schemas.openxmlformats.org/officeDocument/2006/relationships/hyperlink" Target="consultantplus://offline/ref=7F7F8434304397CFB317AED83B5D9BCE1A388E51465CE06ECD6B3F495AE38EC09DAA2CC7B6C3D85B39A3DAE3FE4731891D7543762CB424C0M" TargetMode="External"/><Relationship Id="rId80" Type="http://schemas.openxmlformats.org/officeDocument/2006/relationships/hyperlink" Target="consultantplus://offline/ref=7F7F8434304397CFB317AED83B5D9BCE1A388E51465CE06ECD6B3F495AE38EC09DAA2CC7B2C3DA5B39A3DAE3FE4731891D7543762CB424C0M" TargetMode="External"/><Relationship Id="rId85" Type="http://schemas.openxmlformats.org/officeDocument/2006/relationships/hyperlink" Target="consultantplus://offline/ref=7F7F8434304397CFB317AED83B5D9BCE1A3386544151E06ECD6B3F495AE38EC09DAA2CC1BA968C1438FF9EB2ED473D891F7D5F27C5M" TargetMode="External"/><Relationship Id="rId93" Type="http://schemas.openxmlformats.org/officeDocument/2006/relationships/hyperlink" Target="consultantplus://offline/ref=7F7F8434304397CFB317AED83B5D9BCE1A388E51465CE06ECD6B3F495AE38EC09DAA2CC7B1C2D95265F9CAE7B712389719635D7C32B441E925C1M" TargetMode="External"/><Relationship Id="rId98" Type="http://schemas.openxmlformats.org/officeDocument/2006/relationships/hyperlink" Target="consultantplus://offline/ref=C6E6A60DD046D22507CB65FD9F4D8989F1015BB1BD6752889A45F758319492B69FDA2D16869F470123C5394E2047D6C0493580F679A01B29a9D4M" TargetMode="External"/><Relationship Id="rId3" Type="http://schemas.openxmlformats.org/officeDocument/2006/relationships/webSettings" Target="webSettings.xml"/><Relationship Id="rId12" Type="http://schemas.openxmlformats.org/officeDocument/2006/relationships/hyperlink" Target="consultantplus://offline/ref=7F7F8434304397CFB317AED83B5D9BCE1A388E51465CE06ECD6B3F495AE38EC09DAA2CC7B3C3DC5B39A3DAE3FE4731891D7543762CB424C0M" TargetMode="External"/><Relationship Id="rId17" Type="http://schemas.openxmlformats.org/officeDocument/2006/relationships/hyperlink" Target="consultantplus://offline/ref=7F7F8434304397CFB317AED83B5D9BCE1A388E51465CE06ECD6B3F495AE38EC09DAA2CC7B1C3D95769F9CAE7B712389719635D7C32B441E925C1M" TargetMode="External"/><Relationship Id="rId25" Type="http://schemas.openxmlformats.org/officeDocument/2006/relationships/hyperlink" Target="consultantplus://offline/ref=7F7F8434304397CFB317AED83B5D9BCE1A388E51465CE06ECD6B3F495AE38EC09DAA2CC7B1C3D55565F9CAE7B712389719635D7C32B441E925C1M" TargetMode="External"/><Relationship Id="rId33" Type="http://schemas.openxmlformats.org/officeDocument/2006/relationships/hyperlink" Target="consultantplus://offline/ref=7F7F8434304397CFB317AED83B5D9BCE1A388E51465CE06ECD6B3F495AE38EC09DAA2CC7B1C3DE546DF9CAE7B712389719635D7C32B441E925C1M" TargetMode="External"/><Relationship Id="rId38" Type="http://schemas.openxmlformats.org/officeDocument/2006/relationships/hyperlink" Target="consultantplus://offline/ref=7F7F8434304397CFB317AED83B5D9BCE1A388F504354E06ECD6B3F495AE38EC08FAA74CBB1C6C35065EC9CB6F124C6M" TargetMode="External"/><Relationship Id="rId46" Type="http://schemas.openxmlformats.org/officeDocument/2006/relationships/hyperlink" Target="consultantplus://offline/ref=7F7F8434304397CFB317AED83B5D9BCE183686544050E06ECD6B3F495AE38EC08FAA74CBB1C6C35065EC9CB6F124C6M" TargetMode="External"/><Relationship Id="rId59" Type="http://schemas.openxmlformats.org/officeDocument/2006/relationships/hyperlink" Target="consultantplus://offline/ref=7F7F8434304397CFB317AED83B5D9BCE1A388E564657E06ECD6B3F495AE38EC08FAA74CBB1C6C35065EC9CB6F124C6M" TargetMode="External"/><Relationship Id="rId67" Type="http://schemas.openxmlformats.org/officeDocument/2006/relationships/hyperlink" Target="consultantplus://offline/ref=7F7F8434304397CFB317AED83B5D9BCE1A388E524E5DE06ECD6B3F495AE38EC09DAA2CC7B7C9890129A793B6F759359F037F5D7622CDM" TargetMode="External"/><Relationship Id="rId20" Type="http://schemas.openxmlformats.org/officeDocument/2006/relationships/hyperlink" Target="consultantplus://offline/ref=7F7F8434304397CFB317AED83B5D9BCE1A388E51465CE06ECD6B3F495AE38EC09DAA2CC7B1C2D9536AF9CAE7B712389719635D7C32B441E925C1M" TargetMode="External"/><Relationship Id="rId41" Type="http://schemas.openxmlformats.org/officeDocument/2006/relationships/hyperlink" Target="consultantplus://offline/ref=7F7F8434304397CFB317AED83B5D9BCE1A3580514557E06ECD6B3F495AE38EC09DAA2CC7B1C3D9536CF9CAE7B712389719635D7C32B441E925C1M" TargetMode="External"/><Relationship Id="rId54" Type="http://schemas.openxmlformats.org/officeDocument/2006/relationships/hyperlink" Target="consultantplus://offline/ref=7F7F8434304397CFB317AED83B5D9BCE1A388E51465CE06ECD6B3F495AE38EC09DAA2CC7B1C2D4526DF9CAE7B712389719635D7C32B441E925C1M" TargetMode="External"/><Relationship Id="rId62" Type="http://schemas.openxmlformats.org/officeDocument/2006/relationships/hyperlink" Target="consultantplus://offline/ref=7F7F8434304397CFB317AED83B5D9BCE1A388E51465CE06ECD6B3F495AE38EC08FAA74CBB1C6C35065EC9CB6F124C6M" TargetMode="External"/><Relationship Id="rId70" Type="http://schemas.openxmlformats.org/officeDocument/2006/relationships/hyperlink" Target="consultantplus://offline/ref=7F7F8434304397CFB317AED83B5D9BCE1A388E51465CE06ECD6B3F495AE38EC09DAA2CC7B7C7D95B39A3DAE3FE4731891D7543762CB424C0M" TargetMode="External"/><Relationship Id="rId75" Type="http://schemas.openxmlformats.org/officeDocument/2006/relationships/hyperlink" Target="consultantplus://offline/ref=7F7F8434304397CFB317AED83B5D9BCE1A388E51465CE06ECD6B3F495AE38EC09DAA2CC7B3C2DB5B39A3DAE3FE4731891D7543762CB424C0M" TargetMode="External"/><Relationship Id="rId83" Type="http://schemas.openxmlformats.org/officeDocument/2006/relationships/hyperlink" Target="consultantplus://offline/ref=7F7F8434304397CFB317AED83B5D9BCE1A3386544151E06ECD6B3F495AE38EC09DAA2CC7B1C2DD546EF9CAE7B712389719635D7C32B441E925C1M" TargetMode="External"/><Relationship Id="rId88" Type="http://schemas.openxmlformats.org/officeDocument/2006/relationships/hyperlink" Target="consultantplus://offline/ref=7F7F8434304397CFB317AED83B5D9BCE1A3386544151E06ECD6B3F495AE38EC09DAA2CCEBA968C1438FF9EB2ED473D891F7D5F27C5M" TargetMode="External"/><Relationship Id="rId91" Type="http://schemas.openxmlformats.org/officeDocument/2006/relationships/hyperlink" Target="consultantplus://offline/ref=7F7F8434304397CFB317AED83B5D9BCE1A3386544151E06ECD6B3F495AE38EC09DAA2CC5BA968C1438FF9EB2ED473D891F7D5F27C5M" TargetMode="External"/><Relationship Id="rId96" Type="http://schemas.openxmlformats.org/officeDocument/2006/relationships/hyperlink" Target="consultantplus://offline/ref=C6E6A60DD046D22507CB65FD9F4D8989F1015BB0B16E52889A45F758319492B68DDA751A869E580823D06F1F66a1D3M" TargetMode="External"/><Relationship Id="rId1" Type="http://schemas.openxmlformats.org/officeDocument/2006/relationships/styles" Target="styles.xml"/><Relationship Id="rId6" Type="http://schemas.openxmlformats.org/officeDocument/2006/relationships/hyperlink" Target="consultantplus://offline/ref=7F7F8434304397CFB317AED83B5D9BCE1A388E51465CE06ECD6B3F495AE38EC08FAA74CBB1C6C35065EC9CB6F124C6M" TargetMode="External"/><Relationship Id="rId15" Type="http://schemas.openxmlformats.org/officeDocument/2006/relationships/hyperlink" Target="consultantplus://offline/ref=7F7F8434304397CFB317AED83B5D9BCE1A388E51465CE06ECD6B3F495AE38EC08FAA74CBB1C6C35065EC9CB6F124C6M" TargetMode="External"/><Relationship Id="rId23" Type="http://schemas.openxmlformats.org/officeDocument/2006/relationships/hyperlink" Target="consultantplus://offline/ref=7F7F8434304397CFB317AED83B5D9BCE1A388E51465CE06ECD6B3F495AE38EC08FAA74CBB1C6C35065EC9CB6F124C6M" TargetMode="External"/><Relationship Id="rId28" Type="http://schemas.openxmlformats.org/officeDocument/2006/relationships/hyperlink" Target="consultantplus://offline/ref=7F7F8434304397CFB317AED83B5D9BCE1A3386544151E06ECD6B3F495AE38EC09DAA2CC5BA968C1438FF9EB2ED473D891F7D5F27C5M" TargetMode="External"/><Relationship Id="rId36" Type="http://schemas.openxmlformats.org/officeDocument/2006/relationships/hyperlink" Target="consultantplus://offline/ref=7F7F8434304397CFB317AED83B5D9BCE1A388F514F54E06ECD6B3F495AE38EC08FAA74CBB1C6C35065EC9CB6F124C6M" TargetMode="External"/><Relationship Id="rId49" Type="http://schemas.openxmlformats.org/officeDocument/2006/relationships/hyperlink" Target="consultantplus://offline/ref=7F7F8434304397CFB317AED83B5D9BCE1A388E51465CE06ECD6B3F495AE38EC09DAA2CC7B3C2DB5B39A3DAE3FE4731891D7543762CB424C0M" TargetMode="External"/><Relationship Id="rId57" Type="http://schemas.openxmlformats.org/officeDocument/2006/relationships/hyperlink" Target="consultantplus://offline/ref=7F7F8434304397CFB317AED83B5D9BCE1A388E51465CE06ECD6B3F495AE38EC09DAA2CC7B0C5D55B39A3DAE3FE4731891D7543762CB424C0M" TargetMode="External"/><Relationship Id="rId10" Type="http://schemas.openxmlformats.org/officeDocument/2006/relationships/hyperlink" Target="consultantplus://offline/ref=7F7F8434304397CFB317AED83B5D9BCE1A388E51465CE06ECD6B3F495AE38EC09DAA2CC7B3C3DC5B39A3DAE3FE4731891D7543762CB424C0M" TargetMode="External"/><Relationship Id="rId31" Type="http://schemas.openxmlformats.org/officeDocument/2006/relationships/hyperlink" Target="consultantplus://offline/ref=7F7F8434304397CFB317AED83B5D9BCE1A388E51465CE06ECD6B3F495AE38EC09DAA2CC7B1C3DE5064F9CAE7B712389719635D7C32B441E925C1M" TargetMode="External"/><Relationship Id="rId44" Type="http://schemas.openxmlformats.org/officeDocument/2006/relationships/hyperlink" Target="consultantplus://offline/ref=7F7F8434304397CFB317AED83B5D9BCE1A388E51465CE06ECD6B3F495AE38EC09DAA2CC7B1C2D4526DF9CAE7B712389719635D7C32B441E925C1M" TargetMode="External"/><Relationship Id="rId52" Type="http://schemas.openxmlformats.org/officeDocument/2006/relationships/hyperlink" Target="consultantplus://offline/ref=7F7F8434304397CFB317AED83B5D9BCE1A388E51465CE06ECD6B3F495AE38EC08FAA74CBB1C6C35065EC9CB6F124C6M" TargetMode="External"/><Relationship Id="rId60" Type="http://schemas.openxmlformats.org/officeDocument/2006/relationships/hyperlink" Target="consultantplus://offline/ref=7F7F8434304397CFB317AED83B5D9BCE1A388E564657E06ECD6B3F495AE38EC08FAA74CBB1C6C35065EC9CB6F124C6M" TargetMode="External"/><Relationship Id="rId65" Type="http://schemas.openxmlformats.org/officeDocument/2006/relationships/hyperlink" Target="consultantplus://offline/ref=7F7F8434304397CFB317AED83B5D9BCE1A388E524E5DE06ECD6B3F495AE38EC09DAA2CC7B1C2DD596FF9CAE7B712389719635D7C32B441E925C1M" TargetMode="External"/><Relationship Id="rId73" Type="http://schemas.openxmlformats.org/officeDocument/2006/relationships/hyperlink" Target="consultantplus://offline/ref=7F7F8434304397CFB317AED83B5D9BCE1A388E51465CE06ECD6B3F495AE38EC09DAA2CC7B3C3DD5B39A3DAE3FE4731891D7543762CB424C0M" TargetMode="External"/><Relationship Id="rId78" Type="http://schemas.openxmlformats.org/officeDocument/2006/relationships/hyperlink" Target="consultantplus://offline/ref=7F7F8434304397CFB317AED83B5D9BCE1A388E51465CE06ECD6B3F495AE38EC09DAA2CC7B7C7D95B39A3DAE3FE4731891D7543762CB424C0M" TargetMode="External"/><Relationship Id="rId81" Type="http://schemas.openxmlformats.org/officeDocument/2006/relationships/hyperlink" Target="consultantplus://offline/ref=7F7F8434304397CFB317AED83B5D9BCE1A388E51465CE06ECD6B3F495AE38EC09DAA2CC7B1C3D55565F9CAE7B712389719635D7C32B441E925C1M" TargetMode="External"/><Relationship Id="rId86" Type="http://schemas.openxmlformats.org/officeDocument/2006/relationships/hyperlink" Target="consultantplus://offline/ref=7F7F8434304397CFB317AED83B5D9BCE1A388E51465CE06ECD6B3F495AE38EC09DAA2CC7B1C3D55565F9CAE7B712389719635D7C32B441E925C1M" TargetMode="External"/><Relationship Id="rId94" Type="http://schemas.openxmlformats.org/officeDocument/2006/relationships/hyperlink" Target="consultantplus://offline/ref=C6E6A60DD046D22507CB65FD9F4D8989F1015BB0B16E52889A45F758319492B68DDA751A869E580823D06F1F66a1D3M" TargetMode="External"/><Relationship Id="rId99" Type="http://schemas.openxmlformats.org/officeDocument/2006/relationships/fontTable" Target="fontTable.xml"/><Relationship Id="rId4" Type="http://schemas.openxmlformats.org/officeDocument/2006/relationships/hyperlink" Target="consultantplus://offline/ref=7F7F8434304397CFB317AED83B5D9BCE1A388E51465CE06ECD6B3F495AE38EC09DAA2CC7B1CAD6043CB6CBBBF3432B9715635F742E2BC7M" TargetMode="External"/><Relationship Id="rId9" Type="http://schemas.openxmlformats.org/officeDocument/2006/relationships/hyperlink" Target="consultantplus://offline/ref=7F7F8434304397CFB317AED83B5D9BCE1A388E51465CE06ECD6B3F495AE38EC08FAA74CBB1C6C35065EC9CB6F124C6M" TargetMode="External"/><Relationship Id="rId13" Type="http://schemas.openxmlformats.org/officeDocument/2006/relationships/hyperlink" Target="consultantplus://offline/ref=7F7F8434304397CFB317AED83B5D9BCE1A388E51465CE06ECD6B3F495AE38EC09DAA2CC7B3C3DF5B39A3DAE3FE4731891D7543762CB424C0M" TargetMode="External"/><Relationship Id="rId18" Type="http://schemas.openxmlformats.org/officeDocument/2006/relationships/hyperlink" Target="consultantplus://offline/ref=7F7F8434304397CFB317AED83B5D9BCE1A388E51465CE06ECD6B3F495AE38EC09DAA2CC7B6C3DB5B39A3DAE3FE4731891D7543762CB424C0M" TargetMode="External"/><Relationship Id="rId39" Type="http://schemas.openxmlformats.org/officeDocument/2006/relationships/hyperlink" Target="consultantplus://offline/ref=7F7F8434304397CFB317AED83B5D9BCE18348E5D4754E06ECD6B3F495AE38EC08FAA74CBB1C6C35065EC9CB6F124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16248</Words>
  <Characters>92615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2021-08-04T12:02:00Z</dcterms:created>
  <dcterms:modified xsi:type="dcterms:W3CDTF">2021-08-04T12:04:00Z</dcterms:modified>
</cp:coreProperties>
</file>