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D4" w:rsidRPr="006E71D4" w:rsidRDefault="006E71D4">
      <w:pPr>
        <w:pStyle w:val="ConsPlusTitle"/>
        <w:jc w:val="center"/>
        <w:outlineLvl w:val="0"/>
        <w:rPr>
          <w:rFonts w:ascii="PT Astra Serif" w:hAnsi="PT Astra Serif"/>
        </w:rPr>
      </w:pPr>
      <w:r w:rsidRPr="006E71D4">
        <w:rPr>
          <w:rFonts w:ascii="PT Astra Serif" w:hAnsi="PT Astra Serif"/>
        </w:rPr>
        <w:t>ПРАВИТЕЛЬСТВО УЛЬЯНОВСКОЙ ОБЛАСТИ</w:t>
      </w:r>
    </w:p>
    <w:p w:rsidR="006E71D4" w:rsidRPr="006E71D4" w:rsidRDefault="006E71D4">
      <w:pPr>
        <w:pStyle w:val="ConsPlusTitle"/>
        <w:jc w:val="center"/>
        <w:rPr>
          <w:rFonts w:ascii="PT Astra Serif" w:hAnsi="PT Astra Serif"/>
        </w:rPr>
      </w:pPr>
    </w:p>
    <w:p w:rsidR="006E71D4" w:rsidRPr="006E71D4" w:rsidRDefault="006E71D4">
      <w:pPr>
        <w:pStyle w:val="ConsPlusTitle"/>
        <w:jc w:val="center"/>
        <w:rPr>
          <w:rFonts w:ascii="PT Astra Serif" w:hAnsi="PT Astra Serif"/>
        </w:rPr>
      </w:pPr>
      <w:r w:rsidRPr="006E71D4">
        <w:rPr>
          <w:rFonts w:ascii="PT Astra Serif" w:hAnsi="PT Astra Serif"/>
        </w:rPr>
        <w:t>ПОСТАНОВЛЕНИЕ</w:t>
      </w:r>
    </w:p>
    <w:p w:rsidR="006E71D4" w:rsidRPr="006E71D4" w:rsidRDefault="006E71D4">
      <w:pPr>
        <w:pStyle w:val="ConsPlusTitle"/>
        <w:jc w:val="center"/>
        <w:rPr>
          <w:rFonts w:ascii="PT Astra Serif" w:hAnsi="PT Astra Serif"/>
        </w:rPr>
      </w:pPr>
      <w:r w:rsidRPr="006E71D4">
        <w:rPr>
          <w:rFonts w:ascii="PT Astra Serif" w:hAnsi="PT Astra Serif"/>
        </w:rPr>
        <w:t>от 28 апреля 2014 г. N 150-П</w:t>
      </w:r>
    </w:p>
    <w:p w:rsidR="006E71D4" w:rsidRPr="006E71D4" w:rsidRDefault="006E71D4">
      <w:pPr>
        <w:pStyle w:val="ConsPlusTitle"/>
        <w:jc w:val="center"/>
        <w:rPr>
          <w:rFonts w:ascii="PT Astra Serif" w:hAnsi="PT Astra Serif"/>
        </w:rPr>
      </w:pPr>
    </w:p>
    <w:p w:rsidR="006E71D4" w:rsidRPr="006E71D4" w:rsidRDefault="006E71D4">
      <w:pPr>
        <w:pStyle w:val="ConsPlusTitle"/>
        <w:jc w:val="center"/>
        <w:rPr>
          <w:rFonts w:ascii="PT Astra Serif" w:hAnsi="PT Astra Serif"/>
        </w:rPr>
      </w:pPr>
      <w:r w:rsidRPr="006E71D4">
        <w:rPr>
          <w:rFonts w:ascii="PT Astra Serif" w:hAnsi="PT Astra Serif"/>
        </w:rPr>
        <w:t>ОБ УТВЕРЖДЕНИИ ПОРЯДКА ОСУЩЕСТВЛЕНИЯ</w:t>
      </w:r>
    </w:p>
    <w:p w:rsidR="006E71D4" w:rsidRPr="006E71D4" w:rsidRDefault="006E71D4">
      <w:pPr>
        <w:pStyle w:val="ConsPlusTitle"/>
        <w:jc w:val="center"/>
        <w:rPr>
          <w:rFonts w:ascii="PT Astra Serif" w:hAnsi="PT Astra Serif"/>
        </w:rPr>
      </w:pPr>
      <w:r w:rsidRPr="006E71D4">
        <w:rPr>
          <w:rFonts w:ascii="PT Astra Serif" w:hAnsi="PT Astra Serif"/>
        </w:rPr>
        <w:t>ВЕДОМСТВЕННОГО КОНТРОЛЯ В СФЕРЕ ЗАКУПОК</w:t>
      </w:r>
    </w:p>
    <w:p w:rsidR="006E71D4" w:rsidRPr="006E71D4" w:rsidRDefault="006E71D4">
      <w:pPr>
        <w:pStyle w:val="ConsPlusTitle"/>
        <w:jc w:val="center"/>
        <w:rPr>
          <w:rFonts w:ascii="PT Astra Serif" w:hAnsi="PT Astra Serif"/>
        </w:rPr>
      </w:pPr>
      <w:r w:rsidRPr="006E71D4">
        <w:rPr>
          <w:rFonts w:ascii="PT Astra Serif" w:hAnsi="PT Astra Serif"/>
        </w:rPr>
        <w:t>ДЛЯ ОБЕСПЕЧЕНИЯ ГОСУДАРСТВЕННЫХ НУЖД</w:t>
      </w:r>
    </w:p>
    <w:p w:rsidR="006E71D4" w:rsidRPr="006E71D4" w:rsidRDefault="006E71D4">
      <w:pPr>
        <w:pStyle w:val="ConsPlusTitle"/>
        <w:jc w:val="center"/>
        <w:rPr>
          <w:rFonts w:ascii="PT Astra Serif" w:hAnsi="PT Astra Serif"/>
        </w:rPr>
      </w:pPr>
      <w:r w:rsidRPr="006E71D4">
        <w:rPr>
          <w:rFonts w:ascii="PT Astra Serif" w:hAnsi="PT Astra Serif"/>
        </w:rPr>
        <w:t>УЛЬЯНОВСКОЙ ОБЛАСТИ</w:t>
      </w:r>
    </w:p>
    <w:p w:rsidR="006E71D4" w:rsidRPr="006E71D4" w:rsidRDefault="006E71D4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71D4" w:rsidRPr="006E71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D4" w:rsidRPr="006E71D4" w:rsidRDefault="006E71D4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D4" w:rsidRPr="006E71D4" w:rsidRDefault="006E71D4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1D4" w:rsidRPr="006E71D4" w:rsidRDefault="006E71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E71D4">
              <w:rPr>
                <w:rFonts w:ascii="PT Astra Serif" w:hAnsi="PT Astra Serif"/>
                <w:color w:val="392C69"/>
              </w:rPr>
              <w:t>Список изменяющих документов</w:t>
            </w:r>
            <w:bookmarkStart w:id="0" w:name="_GoBack"/>
            <w:bookmarkEnd w:id="0"/>
          </w:p>
          <w:p w:rsidR="006E71D4" w:rsidRPr="006E71D4" w:rsidRDefault="006E71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E71D4">
              <w:rPr>
                <w:rFonts w:ascii="PT Astra Serif" w:hAnsi="PT Astra Serif"/>
                <w:color w:val="392C69"/>
              </w:rPr>
              <w:t>(в ред. постановлений Правительства Ульяновской области</w:t>
            </w:r>
          </w:p>
          <w:p w:rsidR="006E71D4" w:rsidRPr="006E71D4" w:rsidRDefault="006E71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E71D4">
              <w:rPr>
                <w:rFonts w:ascii="PT Astra Serif" w:hAnsi="PT Astra Serif"/>
                <w:color w:val="392C69"/>
              </w:rPr>
              <w:t xml:space="preserve">от 30.09.2014 </w:t>
            </w:r>
            <w:hyperlink r:id="rId4" w:history="1">
              <w:r w:rsidRPr="006E71D4">
                <w:rPr>
                  <w:rFonts w:ascii="PT Astra Serif" w:hAnsi="PT Astra Serif"/>
                  <w:color w:val="0000FF"/>
                </w:rPr>
                <w:t>N 449-П</w:t>
              </w:r>
            </w:hyperlink>
            <w:r w:rsidRPr="006E71D4">
              <w:rPr>
                <w:rFonts w:ascii="PT Astra Serif" w:hAnsi="PT Astra Serif"/>
                <w:color w:val="392C69"/>
              </w:rPr>
              <w:t xml:space="preserve">, от 26.11.2019 </w:t>
            </w:r>
            <w:hyperlink r:id="rId5" w:history="1">
              <w:r w:rsidRPr="006E71D4">
                <w:rPr>
                  <w:rFonts w:ascii="PT Astra Serif" w:hAnsi="PT Astra Serif"/>
                  <w:color w:val="0000FF"/>
                </w:rPr>
                <w:t>N 630-П</w:t>
              </w:r>
            </w:hyperlink>
            <w:r w:rsidRPr="006E71D4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D4" w:rsidRPr="006E71D4" w:rsidRDefault="006E71D4">
            <w:pPr>
              <w:rPr>
                <w:rFonts w:ascii="PT Astra Serif" w:hAnsi="PT Astra Serif"/>
              </w:rPr>
            </w:pPr>
          </w:p>
        </w:tc>
      </w:tr>
    </w:tbl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</w:p>
    <w:p w:rsidR="006E71D4" w:rsidRPr="006E71D4" w:rsidRDefault="006E71D4">
      <w:pPr>
        <w:pStyle w:val="ConsPlusNormal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 xml:space="preserve">В соответствии с Федеральным </w:t>
      </w:r>
      <w:hyperlink r:id="rId6" w:history="1">
        <w:r w:rsidRPr="006E71D4">
          <w:rPr>
            <w:rFonts w:ascii="PT Astra Serif" w:hAnsi="PT Astra Serif"/>
            <w:color w:val="0000FF"/>
          </w:rPr>
          <w:t>законом</w:t>
        </w:r>
      </w:hyperlink>
      <w:r w:rsidRPr="006E71D4">
        <w:rPr>
          <w:rFonts w:ascii="PT Astra Serif" w:hAnsi="PT Astra Serif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Правительство Ульяновской области постановляет: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 xml:space="preserve">1. Утвердить прилагаемый </w:t>
      </w:r>
      <w:hyperlink w:anchor="P35" w:history="1">
        <w:r w:rsidRPr="006E71D4">
          <w:rPr>
            <w:rFonts w:ascii="PT Astra Serif" w:hAnsi="PT Astra Serif"/>
            <w:color w:val="0000FF"/>
          </w:rPr>
          <w:t>Порядок</w:t>
        </w:r>
      </w:hyperlink>
      <w:r w:rsidRPr="006E71D4">
        <w:rPr>
          <w:rFonts w:ascii="PT Astra Serif" w:hAnsi="PT Astra Serif"/>
        </w:rPr>
        <w:t xml:space="preserve"> осуществления ведомственного контроля в сфере закупок для обеспечения государственных нужд Ульяновской области.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 xml:space="preserve">2. </w:t>
      </w:r>
      <w:hyperlink w:anchor="P47" w:history="1">
        <w:r w:rsidRPr="006E71D4">
          <w:rPr>
            <w:rFonts w:ascii="PT Astra Serif" w:hAnsi="PT Astra Serif"/>
            <w:color w:val="0000FF"/>
          </w:rPr>
          <w:t>Подпункт "в" пункта 3</w:t>
        </w:r>
      </w:hyperlink>
      <w:r w:rsidRPr="006E71D4">
        <w:rPr>
          <w:rFonts w:ascii="PT Astra Serif" w:hAnsi="PT Astra Serif"/>
        </w:rPr>
        <w:t xml:space="preserve"> Порядка, утвержденного настоящим постановлением, вступает в силу с 1 января 2015 г., </w:t>
      </w:r>
      <w:hyperlink w:anchor="P46" w:history="1">
        <w:r w:rsidRPr="006E71D4">
          <w:rPr>
            <w:rFonts w:ascii="PT Astra Serif" w:hAnsi="PT Astra Serif"/>
            <w:color w:val="0000FF"/>
          </w:rPr>
          <w:t>подпункты "б"</w:t>
        </w:r>
      </w:hyperlink>
      <w:r w:rsidRPr="006E71D4">
        <w:rPr>
          <w:rFonts w:ascii="PT Astra Serif" w:hAnsi="PT Astra Serif"/>
        </w:rPr>
        <w:t xml:space="preserve">, </w:t>
      </w:r>
      <w:hyperlink w:anchor="P50" w:history="1">
        <w:r w:rsidRPr="006E71D4">
          <w:rPr>
            <w:rFonts w:ascii="PT Astra Serif" w:hAnsi="PT Astra Serif"/>
            <w:color w:val="0000FF"/>
          </w:rPr>
          <w:t>"д"</w:t>
        </w:r>
      </w:hyperlink>
      <w:r w:rsidRPr="006E71D4">
        <w:rPr>
          <w:rFonts w:ascii="PT Astra Serif" w:hAnsi="PT Astra Serif"/>
        </w:rPr>
        <w:t xml:space="preserve"> и </w:t>
      </w:r>
      <w:hyperlink w:anchor="P52" w:history="1">
        <w:r w:rsidRPr="006E71D4">
          <w:rPr>
            <w:rFonts w:ascii="PT Astra Serif" w:hAnsi="PT Astra Serif"/>
            <w:color w:val="0000FF"/>
          </w:rPr>
          <w:t>"е" пункта 3</w:t>
        </w:r>
      </w:hyperlink>
      <w:r w:rsidRPr="006E71D4">
        <w:rPr>
          <w:rFonts w:ascii="PT Astra Serif" w:hAnsi="PT Astra Serif"/>
        </w:rPr>
        <w:t xml:space="preserve"> указанного Порядка вступают в силу с 1 января 2016 г., </w:t>
      </w:r>
      <w:hyperlink w:anchor="P65" w:history="1">
        <w:r w:rsidRPr="006E71D4">
          <w:rPr>
            <w:rFonts w:ascii="PT Astra Serif" w:hAnsi="PT Astra Serif"/>
            <w:color w:val="0000FF"/>
          </w:rPr>
          <w:t>пункт 7</w:t>
        </w:r>
      </w:hyperlink>
      <w:r w:rsidRPr="006E71D4">
        <w:rPr>
          <w:rFonts w:ascii="PT Astra Serif" w:hAnsi="PT Astra Serif"/>
        </w:rPr>
        <w:t xml:space="preserve"> указанного Порядка вступает в силу с 1 января 2017 г.</w:t>
      </w: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 xml:space="preserve">(п. 2 в ред. </w:t>
      </w:r>
      <w:hyperlink r:id="rId7" w:history="1">
        <w:r w:rsidRPr="006E71D4">
          <w:rPr>
            <w:rFonts w:ascii="PT Astra Serif" w:hAnsi="PT Astra Serif"/>
            <w:color w:val="0000FF"/>
          </w:rPr>
          <w:t>Постановления</w:t>
        </w:r>
      </w:hyperlink>
      <w:r w:rsidRPr="006E71D4">
        <w:rPr>
          <w:rFonts w:ascii="PT Astra Serif" w:hAnsi="PT Astra Serif"/>
        </w:rPr>
        <w:t xml:space="preserve"> Правительства Ульяновской области от 30.09.2014 N 449-П)</w:t>
      </w: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</w:p>
    <w:p w:rsidR="006E71D4" w:rsidRPr="006E71D4" w:rsidRDefault="006E71D4">
      <w:pPr>
        <w:pStyle w:val="ConsPlusNormal"/>
        <w:jc w:val="right"/>
        <w:rPr>
          <w:rFonts w:ascii="PT Astra Serif" w:hAnsi="PT Astra Serif"/>
        </w:rPr>
      </w:pPr>
      <w:r w:rsidRPr="006E71D4">
        <w:rPr>
          <w:rFonts w:ascii="PT Astra Serif" w:hAnsi="PT Astra Serif"/>
        </w:rPr>
        <w:t>Исполняющий обязанности</w:t>
      </w:r>
    </w:p>
    <w:p w:rsidR="006E71D4" w:rsidRPr="006E71D4" w:rsidRDefault="006E71D4">
      <w:pPr>
        <w:pStyle w:val="ConsPlusNormal"/>
        <w:jc w:val="right"/>
        <w:rPr>
          <w:rFonts w:ascii="PT Astra Serif" w:hAnsi="PT Astra Serif"/>
        </w:rPr>
      </w:pPr>
      <w:r w:rsidRPr="006E71D4">
        <w:rPr>
          <w:rFonts w:ascii="PT Astra Serif" w:hAnsi="PT Astra Serif"/>
        </w:rPr>
        <w:t>Губернатора - Председателя</w:t>
      </w:r>
    </w:p>
    <w:p w:rsidR="006E71D4" w:rsidRPr="006E71D4" w:rsidRDefault="006E71D4">
      <w:pPr>
        <w:pStyle w:val="ConsPlusNormal"/>
        <w:jc w:val="right"/>
        <w:rPr>
          <w:rFonts w:ascii="PT Astra Serif" w:hAnsi="PT Astra Serif"/>
        </w:rPr>
      </w:pPr>
      <w:r w:rsidRPr="006E71D4">
        <w:rPr>
          <w:rFonts w:ascii="PT Astra Serif" w:hAnsi="PT Astra Serif"/>
        </w:rPr>
        <w:t>Правительства</w:t>
      </w:r>
    </w:p>
    <w:p w:rsidR="006E71D4" w:rsidRPr="006E71D4" w:rsidRDefault="006E71D4">
      <w:pPr>
        <w:pStyle w:val="ConsPlusNormal"/>
        <w:jc w:val="right"/>
        <w:rPr>
          <w:rFonts w:ascii="PT Astra Serif" w:hAnsi="PT Astra Serif"/>
        </w:rPr>
      </w:pPr>
      <w:r w:rsidRPr="006E71D4">
        <w:rPr>
          <w:rFonts w:ascii="PT Astra Serif" w:hAnsi="PT Astra Serif"/>
        </w:rPr>
        <w:t>Ульяновской области</w:t>
      </w:r>
    </w:p>
    <w:p w:rsidR="006E71D4" w:rsidRPr="006E71D4" w:rsidRDefault="006E71D4">
      <w:pPr>
        <w:pStyle w:val="ConsPlusNormal"/>
        <w:jc w:val="right"/>
        <w:rPr>
          <w:rFonts w:ascii="PT Astra Serif" w:hAnsi="PT Astra Serif"/>
        </w:rPr>
      </w:pPr>
      <w:r w:rsidRPr="006E71D4">
        <w:rPr>
          <w:rFonts w:ascii="PT Astra Serif" w:hAnsi="PT Astra Serif"/>
        </w:rPr>
        <w:t>А.И.ЯКУНИН</w:t>
      </w: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</w:p>
    <w:p w:rsidR="006E71D4" w:rsidRPr="006E71D4" w:rsidRDefault="006E71D4">
      <w:pPr>
        <w:pStyle w:val="ConsPlusNormal"/>
        <w:jc w:val="right"/>
        <w:outlineLvl w:val="0"/>
        <w:rPr>
          <w:rFonts w:ascii="PT Astra Serif" w:hAnsi="PT Astra Serif"/>
        </w:rPr>
      </w:pPr>
      <w:r w:rsidRPr="006E71D4">
        <w:rPr>
          <w:rFonts w:ascii="PT Astra Serif" w:hAnsi="PT Astra Serif"/>
        </w:rPr>
        <w:t>Утвержден</w:t>
      </w:r>
    </w:p>
    <w:p w:rsidR="006E71D4" w:rsidRPr="006E71D4" w:rsidRDefault="006E71D4">
      <w:pPr>
        <w:pStyle w:val="ConsPlusNormal"/>
        <w:jc w:val="right"/>
        <w:rPr>
          <w:rFonts w:ascii="PT Astra Serif" w:hAnsi="PT Astra Serif"/>
        </w:rPr>
      </w:pPr>
      <w:r w:rsidRPr="006E71D4">
        <w:rPr>
          <w:rFonts w:ascii="PT Astra Serif" w:hAnsi="PT Astra Serif"/>
        </w:rPr>
        <w:t>постановлением</w:t>
      </w:r>
    </w:p>
    <w:p w:rsidR="006E71D4" w:rsidRPr="006E71D4" w:rsidRDefault="006E71D4">
      <w:pPr>
        <w:pStyle w:val="ConsPlusNormal"/>
        <w:jc w:val="right"/>
        <w:rPr>
          <w:rFonts w:ascii="PT Astra Serif" w:hAnsi="PT Astra Serif"/>
        </w:rPr>
      </w:pPr>
      <w:r w:rsidRPr="006E71D4">
        <w:rPr>
          <w:rFonts w:ascii="PT Astra Serif" w:hAnsi="PT Astra Serif"/>
        </w:rPr>
        <w:t>Правительства</w:t>
      </w:r>
    </w:p>
    <w:p w:rsidR="006E71D4" w:rsidRPr="006E71D4" w:rsidRDefault="006E71D4">
      <w:pPr>
        <w:pStyle w:val="ConsPlusNormal"/>
        <w:jc w:val="right"/>
        <w:rPr>
          <w:rFonts w:ascii="PT Astra Serif" w:hAnsi="PT Astra Serif"/>
        </w:rPr>
      </w:pPr>
      <w:r w:rsidRPr="006E71D4">
        <w:rPr>
          <w:rFonts w:ascii="PT Astra Serif" w:hAnsi="PT Astra Serif"/>
        </w:rPr>
        <w:t>Ульяновской области</w:t>
      </w:r>
    </w:p>
    <w:p w:rsidR="006E71D4" w:rsidRPr="006E71D4" w:rsidRDefault="006E71D4">
      <w:pPr>
        <w:pStyle w:val="ConsPlusNormal"/>
        <w:jc w:val="right"/>
        <w:rPr>
          <w:rFonts w:ascii="PT Astra Serif" w:hAnsi="PT Astra Serif"/>
        </w:rPr>
      </w:pPr>
      <w:r w:rsidRPr="006E71D4">
        <w:rPr>
          <w:rFonts w:ascii="PT Astra Serif" w:hAnsi="PT Astra Serif"/>
        </w:rPr>
        <w:t>от 28 апреля 2014 г. N 150-П</w:t>
      </w: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</w:p>
    <w:p w:rsidR="006E71D4" w:rsidRPr="006E71D4" w:rsidRDefault="006E71D4">
      <w:pPr>
        <w:pStyle w:val="ConsPlusTitle"/>
        <w:jc w:val="center"/>
        <w:rPr>
          <w:rFonts w:ascii="PT Astra Serif" w:hAnsi="PT Astra Serif"/>
        </w:rPr>
      </w:pPr>
      <w:bookmarkStart w:id="1" w:name="P35"/>
      <w:bookmarkEnd w:id="1"/>
      <w:r w:rsidRPr="006E71D4">
        <w:rPr>
          <w:rFonts w:ascii="PT Astra Serif" w:hAnsi="PT Astra Serif"/>
        </w:rPr>
        <w:t>ПОРЯДОК</w:t>
      </w:r>
    </w:p>
    <w:p w:rsidR="006E71D4" w:rsidRPr="006E71D4" w:rsidRDefault="006E71D4">
      <w:pPr>
        <w:pStyle w:val="ConsPlusTitle"/>
        <w:jc w:val="center"/>
        <w:rPr>
          <w:rFonts w:ascii="PT Astra Serif" w:hAnsi="PT Astra Serif"/>
        </w:rPr>
      </w:pPr>
      <w:r w:rsidRPr="006E71D4">
        <w:rPr>
          <w:rFonts w:ascii="PT Astra Serif" w:hAnsi="PT Astra Serif"/>
        </w:rPr>
        <w:t>ОСУЩЕСТВЛЕНИЯ ВЕДОМСТВЕННОГО КОНТРОЛЯ В СФЕРЕ ЗАКУПОК</w:t>
      </w:r>
    </w:p>
    <w:p w:rsidR="006E71D4" w:rsidRPr="006E71D4" w:rsidRDefault="006E71D4">
      <w:pPr>
        <w:pStyle w:val="ConsPlusTitle"/>
        <w:jc w:val="center"/>
        <w:rPr>
          <w:rFonts w:ascii="PT Astra Serif" w:hAnsi="PT Astra Serif"/>
        </w:rPr>
      </w:pPr>
      <w:r w:rsidRPr="006E71D4">
        <w:rPr>
          <w:rFonts w:ascii="PT Astra Serif" w:hAnsi="PT Astra Serif"/>
        </w:rPr>
        <w:t>ДЛЯ ОБЕСПЕЧЕНИЯ ГОСУДАРСТВЕННЫХ НУЖД УЛЬЯНОВСКОЙ ОБЛАСТИ</w:t>
      </w:r>
    </w:p>
    <w:p w:rsidR="006E71D4" w:rsidRPr="006E71D4" w:rsidRDefault="006E71D4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71D4" w:rsidRPr="006E71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D4" w:rsidRPr="006E71D4" w:rsidRDefault="006E71D4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D4" w:rsidRPr="006E71D4" w:rsidRDefault="006E71D4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1D4" w:rsidRPr="006E71D4" w:rsidRDefault="006E71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E71D4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6E71D4" w:rsidRPr="006E71D4" w:rsidRDefault="006E71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E71D4">
              <w:rPr>
                <w:rFonts w:ascii="PT Astra Serif" w:hAnsi="PT Astra Serif"/>
                <w:color w:val="392C69"/>
              </w:rPr>
              <w:t>(в ред. постановлений Правительства Ульяновской области</w:t>
            </w:r>
          </w:p>
          <w:p w:rsidR="006E71D4" w:rsidRPr="006E71D4" w:rsidRDefault="006E71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E71D4">
              <w:rPr>
                <w:rFonts w:ascii="PT Astra Serif" w:hAnsi="PT Astra Serif"/>
                <w:color w:val="392C69"/>
              </w:rPr>
              <w:t xml:space="preserve">от 30.09.2014 </w:t>
            </w:r>
            <w:hyperlink r:id="rId8" w:history="1">
              <w:r w:rsidRPr="006E71D4">
                <w:rPr>
                  <w:rFonts w:ascii="PT Astra Serif" w:hAnsi="PT Astra Serif"/>
                  <w:color w:val="0000FF"/>
                </w:rPr>
                <w:t>N 449-П</w:t>
              </w:r>
            </w:hyperlink>
            <w:r w:rsidRPr="006E71D4">
              <w:rPr>
                <w:rFonts w:ascii="PT Astra Serif" w:hAnsi="PT Astra Serif"/>
                <w:color w:val="392C69"/>
              </w:rPr>
              <w:t xml:space="preserve">, от 26.11.2019 </w:t>
            </w:r>
            <w:hyperlink r:id="rId9" w:history="1">
              <w:r w:rsidRPr="006E71D4">
                <w:rPr>
                  <w:rFonts w:ascii="PT Astra Serif" w:hAnsi="PT Astra Serif"/>
                  <w:color w:val="0000FF"/>
                </w:rPr>
                <w:t>N 630-П</w:t>
              </w:r>
            </w:hyperlink>
            <w:r w:rsidRPr="006E71D4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D4" w:rsidRPr="006E71D4" w:rsidRDefault="006E71D4">
            <w:pPr>
              <w:rPr>
                <w:rFonts w:ascii="PT Astra Serif" w:hAnsi="PT Astra Serif"/>
              </w:rPr>
            </w:pPr>
          </w:p>
        </w:tc>
      </w:tr>
    </w:tbl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</w:p>
    <w:p w:rsidR="006E71D4" w:rsidRPr="006E71D4" w:rsidRDefault="006E71D4">
      <w:pPr>
        <w:pStyle w:val="ConsPlusNormal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 xml:space="preserve">1. Настоящий Порядок устанавливает правила осуществления государственными органами Ульяновской области, органами управления государственными внебюджетными фондами Ульяновской области (далее - органы ведомственного контроля) ведомственного контроля в сфере закупок товаров, работ, услуг для обеспечения государственных нужд Ульяновской области (далее - ведомственный контроль) за соблюдением законодательных и иных нормативных правовых актов </w:t>
      </w:r>
      <w:r w:rsidRPr="006E71D4">
        <w:rPr>
          <w:rFonts w:ascii="PT Astra Serif" w:hAnsi="PT Astra Serif"/>
        </w:rPr>
        <w:lastRenderedPageBreak/>
        <w:t>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" w:name="P46"/>
      <w:bookmarkEnd w:id="2"/>
      <w:r w:rsidRPr="006E71D4">
        <w:rPr>
          <w:rFonts w:ascii="PT Astra Serif" w:hAnsi="PT Astra Serif"/>
        </w:rPr>
        <w:t>б) соблюдения требований к обоснованию закупок и обоснованности закупок;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3" w:name="P47"/>
      <w:bookmarkEnd w:id="3"/>
      <w:r w:rsidRPr="006E71D4">
        <w:rPr>
          <w:rFonts w:ascii="PT Astra Serif" w:hAnsi="PT Astra Serif"/>
        </w:rPr>
        <w:t>в) соблюдения требований о нормировании в сфере закупок;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(</w:t>
      </w:r>
      <w:proofErr w:type="spellStart"/>
      <w:r w:rsidRPr="006E71D4">
        <w:rPr>
          <w:rFonts w:ascii="PT Astra Serif" w:hAnsi="PT Astra Serif"/>
        </w:rPr>
        <w:t>пп</w:t>
      </w:r>
      <w:proofErr w:type="spellEnd"/>
      <w:r w:rsidRPr="006E71D4">
        <w:rPr>
          <w:rFonts w:ascii="PT Astra Serif" w:hAnsi="PT Astra Serif"/>
        </w:rPr>
        <w:t xml:space="preserve">. "г" в ред. </w:t>
      </w:r>
      <w:hyperlink r:id="rId10" w:history="1">
        <w:r w:rsidRPr="006E71D4">
          <w:rPr>
            <w:rFonts w:ascii="PT Astra Serif" w:hAnsi="PT Astra Serif"/>
            <w:color w:val="0000FF"/>
          </w:rPr>
          <w:t>постановления</w:t>
        </w:r>
      </w:hyperlink>
      <w:r w:rsidRPr="006E71D4">
        <w:rPr>
          <w:rFonts w:ascii="PT Astra Serif" w:hAnsi="PT Astra Serif"/>
        </w:rPr>
        <w:t xml:space="preserve"> Правительства Ульяновской области от 26.11.2019 N 630-П)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4" w:name="P50"/>
      <w:bookmarkEnd w:id="4"/>
      <w:r w:rsidRPr="006E71D4">
        <w:rPr>
          <w:rFonts w:ascii="PT Astra Serif" w:hAnsi="PT Astra Serif"/>
        </w:rPr>
        <w:t xml:space="preserve">д) соответствия информации об идентификационных кодах закупок и </w:t>
      </w:r>
      <w:proofErr w:type="spellStart"/>
      <w:r w:rsidRPr="006E71D4">
        <w:rPr>
          <w:rFonts w:ascii="PT Astra Serif" w:hAnsi="PT Astra Serif"/>
        </w:rPr>
        <w:t>непревышения</w:t>
      </w:r>
      <w:proofErr w:type="spellEnd"/>
      <w:r w:rsidRPr="006E71D4">
        <w:rPr>
          <w:rFonts w:ascii="PT Astra Serif" w:hAnsi="PT Astra Serif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(</w:t>
      </w:r>
      <w:proofErr w:type="spellStart"/>
      <w:r w:rsidRPr="006E71D4">
        <w:rPr>
          <w:rFonts w:ascii="PT Astra Serif" w:hAnsi="PT Astra Serif"/>
        </w:rPr>
        <w:t>пп</w:t>
      </w:r>
      <w:proofErr w:type="spellEnd"/>
      <w:r w:rsidRPr="006E71D4">
        <w:rPr>
          <w:rFonts w:ascii="PT Astra Serif" w:hAnsi="PT Astra Serif"/>
        </w:rPr>
        <w:t xml:space="preserve">. "д" в ред. </w:t>
      </w:r>
      <w:hyperlink r:id="rId11" w:history="1">
        <w:r w:rsidRPr="006E71D4">
          <w:rPr>
            <w:rFonts w:ascii="PT Astra Serif" w:hAnsi="PT Astra Serif"/>
            <w:color w:val="0000FF"/>
          </w:rPr>
          <w:t>постановления</w:t>
        </w:r>
      </w:hyperlink>
      <w:r w:rsidRPr="006E71D4">
        <w:rPr>
          <w:rFonts w:ascii="PT Astra Serif" w:hAnsi="PT Astra Serif"/>
        </w:rPr>
        <w:t xml:space="preserve"> Правительства Ульяновской области от 26.11.2019 N 630-П)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5" w:name="P52"/>
      <w:bookmarkEnd w:id="5"/>
      <w:r w:rsidRPr="006E71D4">
        <w:rPr>
          <w:rFonts w:ascii="PT Astra Serif" w:hAnsi="PT Astra Serif"/>
        </w:rPr>
        <w:t xml:space="preserve">е) утратил силу. - </w:t>
      </w:r>
      <w:hyperlink r:id="rId12" w:history="1">
        <w:r w:rsidRPr="006E71D4">
          <w:rPr>
            <w:rFonts w:ascii="PT Astra Serif" w:hAnsi="PT Astra Serif"/>
            <w:color w:val="0000FF"/>
          </w:rPr>
          <w:t>Постановление</w:t>
        </w:r>
      </w:hyperlink>
      <w:r w:rsidRPr="006E71D4">
        <w:rPr>
          <w:rFonts w:ascii="PT Astra Serif" w:hAnsi="PT Astra Serif"/>
        </w:rPr>
        <w:t xml:space="preserve"> Правительства Ульяновской области от 26.11.2019 N 630-П;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 xml:space="preserve">(в ред. </w:t>
      </w:r>
      <w:hyperlink r:id="rId13" w:history="1">
        <w:r w:rsidRPr="006E71D4">
          <w:rPr>
            <w:rFonts w:ascii="PT Astra Serif" w:hAnsi="PT Astra Serif"/>
            <w:color w:val="0000FF"/>
          </w:rPr>
          <w:t>постановления</w:t>
        </w:r>
      </w:hyperlink>
      <w:r w:rsidRPr="006E71D4">
        <w:rPr>
          <w:rFonts w:ascii="PT Astra Serif" w:hAnsi="PT Astra Serif"/>
        </w:rPr>
        <w:t xml:space="preserve"> Правительства Ульяновской области от 26.11.2019 N 630-П)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и) соблюдения требований по определению поставщика (подрядчика, исполнителя);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 xml:space="preserve">к) утратил силу. - </w:t>
      </w:r>
      <w:hyperlink r:id="rId14" w:history="1">
        <w:r w:rsidRPr="006E71D4">
          <w:rPr>
            <w:rFonts w:ascii="PT Astra Serif" w:hAnsi="PT Astra Serif"/>
            <w:color w:val="0000FF"/>
          </w:rPr>
          <w:t>Постановление</w:t>
        </w:r>
      </w:hyperlink>
      <w:r w:rsidRPr="006E71D4">
        <w:rPr>
          <w:rFonts w:ascii="PT Astra Serif" w:hAnsi="PT Astra Serif"/>
        </w:rPr>
        <w:t xml:space="preserve"> Правительства Ульяновской области от 26.11.2019 N 630-П;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6" w:name="P62"/>
      <w:bookmarkEnd w:id="6"/>
      <w:r w:rsidRPr="006E71D4">
        <w:rPr>
          <w:rFonts w:ascii="PT Astra Serif" w:hAnsi="PT Astra Serif"/>
        </w:rPr>
        <w:lastRenderedPageBreak/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7" w:name="P65"/>
      <w:bookmarkEnd w:id="7"/>
      <w:r w:rsidRPr="006E71D4">
        <w:rPr>
          <w:rFonts w:ascii="PT Astra Serif" w:hAnsi="PT Astra Serif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10. Уведомление должно содержать следующую информацию: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а) наименование заказчика, которому адресовано уведомление;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в) вид мероприятия ведомственного контроля (выездное или документарное);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г) дата начала и дата окончания проведения мероприятия ведомственного контроля;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д) перечень должностных лиц, уполномоченных на осуществление мероприятия ведомственного контроля;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lastRenderedPageBreak/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8" w:name="P81"/>
      <w:bookmarkEnd w:id="8"/>
      <w:r w:rsidRPr="006E71D4">
        <w:rPr>
          <w:rFonts w:ascii="PT Astra Serif" w:hAnsi="PT Astra Serif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62" w:history="1">
        <w:r w:rsidRPr="006E71D4">
          <w:rPr>
            <w:rFonts w:ascii="PT Astra Serif" w:hAnsi="PT Astra Serif"/>
            <w:color w:val="0000FF"/>
          </w:rPr>
          <w:t>пункте 4</w:t>
        </w:r>
      </w:hyperlink>
      <w:r w:rsidRPr="006E71D4">
        <w:rPr>
          <w:rFonts w:ascii="PT Astra Serif" w:hAnsi="PT Astra Serif"/>
        </w:rPr>
        <w:t xml:space="preserve"> настоящего Порядка, разрабатывается и утверждается план устранения выявленных нарушений.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орган исполнительной власти Ульяновской области, уполномоченные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6E71D4" w:rsidRPr="006E71D4" w:rsidRDefault="006E71D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E71D4">
        <w:rPr>
          <w:rFonts w:ascii="PT Astra Serif" w:hAnsi="PT Astra Serif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81" w:history="1">
        <w:r w:rsidRPr="006E71D4">
          <w:rPr>
            <w:rFonts w:ascii="PT Astra Serif" w:hAnsi="PT Astra Serif"/>
            <w:color w:val="0000FF"/>
          </w:rPr>
          <w:t>пункте 13</w:t>
        </w:r>
      </w:hyperlink>
      <w:r w:rsidRPr="006E71D4">
        <w:rPr>
          <w:rFonts w:ascii="PT Astra Serif" w:hAnsi="PT Astra Serif"/>
        </w:rPr>
        <w:t xml:space="preserve">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</w:p>
    <w:p w:rsidR="006E71D4" w:rsidRPr="006E71D4" w:rsidRDefault="006E71D4">
      <w:pPr>
        <w:pStyle w:val="ConsPlusNormal"/>
        <w:jc w:val="both"/>
        <w:rPr>
          <w:rFonts w:ascii="PT Astra Serif" w:hAnsi="PT Astra Serif"/>
        </w:rPr>
      </w:pPr>
    </w:p>
    <w:p w:rsidR="006E71D4" w:rsidRPr="006E71D4" w:rsidRDefault="006E71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731167" w:rsidRPr="006E71D4" w:rsidRDefault="00731167">
      <w:pPr>
        <w:rPr>
          <w:rFonts w:ascii="PT Astra Serif" w:hAnsi="PT Astra Serif"/>
        </w:rPr>
      </w:pPr>
    </w:p>
    <w:sectPr w:rsidR="00731167" w:rsidRPr="006E71D4" w:rsidSect="000C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D4"/>
    <w:rsid w:val="006E71D4"/>
    <w:rsid w:val="0073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D6AB-FDE4-474F-8F45-6076BB7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1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DE910BCFC0CA2296D334BE0EC5D54001E4E11033B95A494AFC0A1622F3F5D47076C39E50CE9AD7F8B9F5BB88903A9DA4D3022E5344FBDAF19C0VEe2M" TargetMode="External"/><Relationship Id="rId13" Type="http://schemas.openxmlformats.org/officeDocument/2006/relationships/hyperlink" Target="consultantplus://offline/ref=E15DE910BCFC0CA2296D334BE0EC5D54001E4E1104329AA693AFC0A1622F3F5D47076C39E50CE9AD7F8B9E5EB88903A9DA4D3022E5344FBDAF19C0VEe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5DE910BCFC0CA2296D334BE0EC5D54001E4E11033B95A494AFC0A1622F3F5D47076C39E50CE9AD7F8B9F5BB88903A9DA4D3022E5344FBDAF19C0VEe2M" TargetMode="External"/><Relationship Id="rId12" Type="http://schemas.openxmlformats.org/officeDocument/2006/relationships/hyperlink" Target="consultantplus://offline/ref=E15DE910BCFC0CA2296D334BE0EC5D54001E4E1104329AA693AFC0A1622F3F5D47076C39E50CE9AD7F8B9F57B88903A9DA4D3022E5344FBDAF19C0VEe2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DE910BCFC0CA2296D2D46F680035E051D1919013B96F7CFF09BFC3526350A0048357BA100ECA87880CB0FF7885FEC875E302AE5374FA1VAeCM" TargetMode="External"/><Relationship Id="rId11" Type="http://schemas.openxmlformats.org/officeDocument/2006/relationships/hyperlink" Target="consultantplus://offline/ref=E15DE910BCFC0CA2296D334BE0EC5D54001E4E1104329AA693AFC0A1622F3F5D47076C39E50CE9AD7F8B9F56B88903A9DA4D3022E5344FBDAF19C0VEe2M" TargetMode="External"/><Relationship Id="rId5" Type="http://schemas.openxmlformats.org/officeDocument/2006/relationships/hyperlink" Target="consultantplus://offline/ref=E15DE910BCFC0CA2296D334BE0EC5D54001E4E1104329AA693AFC0A1622F3F5D47076C39E50CE9AD7F8B9F5BB88903A9DA4D3022E5344FBDAF19C0VEe2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5DE910BCFC0CA2296D334BE0EC5D54001E4E1104329AA693AFC0A1622F3F5D47076C39E50CE9AD7F8B9F58B88903A9DA4D3022E5344FBDAF19C0VEe2M" TargetMode="External"/><Relationship Id="rId4" Type="http://schemas.openxmlformats.org/officeDocument/2006/relationships/hyperlink" Target="consultantplus://offline/ref=E15DE910BCFC0CA2296D334BE0EC5D54001E4E11033B95A494AFC0A1622F3F5D47076C39E50CE9AD7F8B9F5BB88903A9DA4D3022E5344FBDAF19C0VEe2M" TargetMode="External"/><Relationship Id="rId9" Type="http://schemas.openxmlformats.org/officeDocument/2006/relationships/hyperlink" Target="consultantplus://offline/ref=E15DE910BCFC0CA2296D334BE0EC5D54001E4E1104329AA693AFC0A1622F3F5D47076C39E50CE9AD7F8B9F5BB88903A9DA4D3022E5344FBDAF19C0VEe2M" TargetMode="External"/><Relationship Id="rId14" Type="http://schemas.openxmlformats.org/officeDocument/2006/relationships/hyperlink" Target="consultantplus://offline/ref=E15DE910BCFC0CA2296D334BE0EC5D54001E4E1104329AA693AFC0A1622F3F5D47076C39E50CE9AD7F8B9E5FB88903A9DA4D3022E5344FBDAF19C0VE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2021-10-18T12:30:00Z</dcterms:created>
  <dcterms:modified xsi:type="dcterms:W3CDTF">2021-10-18T12:32:00Z</dcterms:modified>
</cp:coreProperties>
</file>