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9" w:rsidRDefault="006654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5459" w:rsidRDefault="00665459">
      <w:pPr>
        <w:pStyle w:val="ConsPlusNormal"/>
        <w:jc w:val="both"/>
        <w:outlineLvl w:val="0"/>
      </w:pPr>
    </w:p>
    <w:p w:rsidR="00665459" w:rsidRDefault="00665459">
      <w:pPr>
        <w:pStyle w:val="ConsPlusNormal"/>
        <w:outlineLvl w:val="0"/>
      </w:pPr>
      <w:r>
        <w:t>Зарегистрировано в Минюсте России 29 октября 2020 г. N 60646</w:t>
      </w:r>
    </w:p>
    <w:p w:rsidR="00665459" w:rsidRDefault="00665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Title"/>
        <w:jc w:val="center"/>
      </w:pPr>
      <w:r>
        <w:t>МИНИСТЕРСТВО ЦИФРОВОГО РАЗВИТИЯ, СВЯЗИ</w:t>
      </w:r>
    </w:p>
    <w:p w:rsidR="00665459" w:rsidRDefault="00665459">
      <w:pPr>
        <w:pStyle w:val="ConsPlusTitle"/>
        <w:jc w:val="center"/>
      </w:pPr>
      <w:r>
        <w:t>И МАССОВЫХ КОММУНИКАЦИЙ РОССИЙСКОЙ ФЕДЕРАЦИИ</w:t>
      </w:r>
    </w:p>
    <w:p w:rsidR="00665459" w:rsidRDefault="00665459">
      <w:pPr>
        <w:pStyle w:val="ConsPlusTitle"/>
        <w:jc w:val="center"/>
      </w:pPr>
    </w:p>
    <w:p w:rsidR="00665459" w:rsidRDefault="00665459">
      <w:pPr>
        <w:pStyle w:val="ConsPlusTitle"/>
        <w:jc w:val="center"/>
      </w:pPr>
      <w:r>
        <w:t>ПРИКАЗ</w:t>
      </w:r>
    </w:p>
    <w:p w:rsidR="00665459" w:rsidRDefault="00665459">
      <w:pPr>
        <w:pStyle w:val="ConsPlusTitle"/>
        <w:jc w:val="center"/>
      </w:pPr>
      <w:r>
        <w:t>от 22 сентября 2020 г. N 486</w:t>
      </w:r>
    </w:p>
    <w:p w:rsidR="00665459" w:rsidRDefault="00665459">
      <w:pPr>
        <w:pStyle w:val="ConsPlusTitle"/>
        <w:jc w:val="center"/>
      </w:pPr>
    </w:p>
    <w:p w:rsidR="00665459" w:rsidRDefault="00665459">
      <w:pPr>
        <w:pStyle w:val="ConsPlusTitle"/>
        <w:jc w:val="center"/>
      </w:pPr>
      <w:r>
        <w:t>ОБ УТВЕРЖДЕНИИ КЛАССИФИКАТОРА</w:t>
      </w:r>
    </w:p>
    <w:p w:rsidR="00665459" w:rsidRDefault="00665459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подпункта "а" пункта 7</w:t>
        </w:r>
      </w:hyperlink>
      <w:r>
        <w:t xml:space="preserve"> постановления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6600; 2019, N 15, ст. 1754) приказываю:</w:t>
      </w:r>
    </w:p>
    <w:p w:rsidR="00665459" w:rsidRDefault="006654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классификатор</w:t>
        </w:r>
      </w:hyperlink>
      <w:r>
        <w:t xml:space="preserve"> программ для электронных вычислительных машин и баз данных.</w:t>
      </w:r>
    </w:p>
    <w:p w:rsidR="00665459" w:rsidRDefault="006654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5459" w:rsidRDefault="0066545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31 декабря 2015 г. N 621 "Об утверждении классификатора программ для электронных вычислительных машин и баз данных" (зарегистрирован в Министерстве юстиции Российской Федерации 19 февраля 2016 г., регистрационный N 41160);</w:t>
      </w:r>
    </w:p>
    <w:p w:rsidR="00665459" w:rsidRDefault="0066545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 апреля 2016 г. N 134 "О внесении изменений в Классификатор программ для электронных вычислительных машин и баз данных, утвержденный приказом Министерства связи и массовых коммуникаций Российской Федерации от 31 декабря 2015 г. N 621" (зарегистрирован в Министерстве юстиции Российской Федерации 24 мая 2016 г., регистрационный N 42246);</w:t>
      </w:r>
    </w:p>
    <w:p w:rsidR="00665459" w:rsidRDefault="0066545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30 июля 2019 г. N 422 "О внесении изменения в Классификатор программ для электронных вычислительных машин и баз данных, утвержденный приказом Министерства связи и массовых коммуникаций Российской Федерации от 31 декабря 2015 г. N 621 "Об утверждении классификатора программ для электронных вычислительных машин и баз данных" (зарегистрирован в Министерстве юстиции Российской Федерации 23 сентября 2019 г., регистрационный N 56017).</w:t>
      </w:r>
    </w:p>
    <w:p w:rsidR="00665459" w:rsidRDefault="0066545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right"/>
      </w:pPr>
      <w:r>
        <w:t>Министр</w:t>
      </w:r>
    </w:p>
    <w:p w:rsidR="00665459" w:rsidRDefault="00665459">
      <w:pPr>
        <w:pStyle w:val="ConsPlusNormal"/>
        <w:jc w:val="right"/>
      </w:pPr>
      <w:r>
        <w:t>М.И.ШАДАЕВ</w:t>
      </w: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right"/>
        <w:outlineLvl w:val="0"/>
      </w:pPr>
      <w:r>
        <w:lastRenderedPageBreak/>
        <w:t>Утвержден</w:t>
      </w:r>
    </w:p>
    <w:p w:rsidR="00665459" w:rsidRDefault="00665459">
      <w:pPr>
        <w:pStyle w:val="ConsPlusNormal"/>
        <w:jc w:val="right"/>
      </w:pPr>
      <w:r>
        <w:t>приказом Министерства</w:t>
      </w:r>
    </w:p>
    <w:p w:rsidR="00665459" w:rsidRDefault="00665459">
      <w:pPr>
        <w:pStyle w:val="ConsPlusNormal"/>
        <w:jc w:val="right"/>
      </w:pPr>
      <w:r>
        <w:t>цифрового развития, связи</w:t>
      </w:r>
    </w:p>
    <w:p w:rsidR="00665459" w:rsidRDefault="00665459">
      <w:pPr>
        <w:pStyle w:val="ConsPlusNormal"/>
        <w:jc w:val="right"/>
      </w:pPr>
      <w:r>
        <w:t>и массовых коммуникаций</w:t>
      </w:r>
    </w:p>
    <w:p w:rsidR="00665459" w:rsidRDefault="00665459">
      <w:pPr>
        <w:pStyle w:val="ConsPlusNormal"/>
        <w:jc w:val="right"/>
      </w:pPr>
      <w:r>
        <w:t>Российской Федерации</w:t>
      </w:r>
    </w:p>
    <w:p w:rsidR="00665459" w:rsidRDefault="00665459">
      <w:pPr>
        <w:pStyle w:val="ConsPlusNormal"/>
        <w:jc w:val="right"/>
      </w:pPr>
      <w:r>
        <w:t>от 22.09.2020 N 486</w:t>
      </w: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Title"/>
        <w:jc w:val="center"/>
      </w:pPr>
      <w:bookmarkStart w:id="0" w:name="P35"/>
      <w:bookmarkEnd w:id="0"/>
      <w:r>
        <w:t>КЛАССИФИКАТОР</w:t>
      </w:r>
    </w:p>
    <w:p w:rsidR="00665459" w:rsidRDefault="00665459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665459" w:rsidRDefault="00665459">
      <w:pPr>
        <w:pStyle w:val="ConsPlusNormal"/>
        <w:jc w:val="both"/>
      </w:pPr>
    </w:p>
    <w:p w:rsidR="00665459" w:rsidRDefault="00665459">
      <w:pPr>
        <w:sectPr w:rsidR="00665459" w:rsidSect="001F1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154"/>
        <w:gridCol w:w="3345"/>
        <w:gridCol w:w="1587"/>
        <w:gridCol w:w="1814"/>
      </w:tblGrid>
      <w:tr w:rsidR="00665459">
        <w:tc>
          <w:tcPr>
            <w:tcW w:w="3741" w:type="dxa"/>
            <w:gridSpan w:val="2"/>
          </w:tcPr>
          <w:p w:rsidR="00665459" w:rsidRDefault="00665459">
            <w:pPr>
              <w:pStyle w:val="ConsPlusNormal"/>
              <w:jc w:val="center"/>
            </w:pPr>
            <w:r>
              <w:lastRenderedPageBreak/>
              <w:t>Классификатор</w:t>
            </w:r>
          </w:p>
        </w:tc>
        <w:tc>
          <w:tcPr>
            <w:tcW w:w="3345" w:type="dxa"/>
            <w:vMerge w:val="restart"/>
          </w:tcPr>
          <w:p w:rsidR="00665459" w:rsidRDefault="00665459">
            <w:pPr>
              <w:pStyle w:val="ConsPlusNormal"/>
              <w:jc w:val="center"/>
            </w:pPr>
            <w:r>
              <w:t>Описание класса программ для электронных вычислительных машин и баз данных</w:t>
            </w:r>
          </w:p>
        </w:tc>
        <w:tc>
          <w:tcPr>
            <w:tcW w:w="1587" w:type="dxa"/>
            <w:vMerge w:val="restart"/>
          </w:tcPr>
          <w:p w:rsidR="00665459" w:rsidRDefault="00665459">
            <w:pPr>
              <w:pStyle w:val="ConsPlusNormal"/>
              <w:jc w:val="center"/>
            </w:pPr>
            <w:r>
              <w:t>Код (числовое обозначение) раздела или класса программ для электронных вычислительных машин и баз данных</w:t>
            </w:r>
          </w:p>
        </w:tc>
        <w:tc>
          <w:tcPr>
            <w:tcW w:w="1814" w:type="dxa"/>
            <w:vMerge w:val="restart"/>
          </w:tcPr>
          <w:p w:rsidR="00665459" w:rsidRDefault="00665459">
            <w:pPr>
              <w:pStyle w:val="ConsPlusNormal"/>
              <w:jc w:val="center"/>
            </w:pPr>
            <w:r>
              <w:t xml:space="preserve">Код (числовое обозначение) 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</w:t>
            </w:r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345" w:type="dxa"/>
            <w:vMerge/>
          </w:tcPr>
          <w:p w:rsidR="00665459" w:rsidRDefault="00665459"/>
        </w:tc>
        <w:tc>
          <w:tcPr>
            <w:tcW w:w="1587" w:type="dxa"/>
            <w:vMerge/>
          </w:tcPr>
          <w:p w:rsidR="00665459" w:rsidRDefault="00665459"/>
        </w:tc>
        <w:tc>
          <w:tcPr>
            <w:tcW w:w="1814" w:type="dxa"/>
            <w:vMerge/>
          </w:tcPr>
          <w:p w:rsidR="00665459" w:rsidRDefault="00665459"/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Встроенное программное обеспечение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Встроенные системные программы: BIOS, UEFI и иные встроенные системные программы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храниться в постоянной памяти и должно обеспечивать работоспособность и управление техническими (аппаратными) компонентами устройств (средств вычислительной техники, телекоммуникационных устройств, устройств интернета вещей, сенсорах и роботах)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01.01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Встроенные системные программы - операционные системы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Встроенные системные управляющие программы, которые должны храниться в постоянной памяти и обеспечивать управление вычислительными ресурсами устройств (блоков управления устройствами), включая смарт-</w:t>
            </w:r>
            <w:r>
              <w:lastRenderedPageBreak/>
              <w:t>карты, и их взаимодействие с внешней средой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01.02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Встроенные прикладные программы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Встроенные программы, которые должны храниться в постоянной памяти и обеспечивать выполнение устройством предопределенных задач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01.03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Программное обеспечение интернета вещей, робототехники и сенсорики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использоваться в устройствах интернета вещей, сенсорах и роботах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01.04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Системное программное обеспечение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Драйверы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использоваться для организации доступа к техническим (аппаратным) компонентам средств вычислительной техники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Программы обслуживания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решать вспомогательные задачи или оказывать услуги общего характера пользователям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обеспечения облачных и распределенных вычислений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Программы, которые должны обеспечивать сетевой (внешний) доступ к общему пулу распределенных конфигурируемых </w:t>
            </w:r>
            <w:r>
              <w:lastRenderedPageBreak/>
              <w:t>вычислительных ресурсов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02.03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63.11</w:t>
              </w:r>
            </w:hyperlink>
          </w:p>
          <w:p w:rsidR="00665459" w:rsidRDefault="0066545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61.10.3</w:t>
              </w:r>
            </w:hyperlink>
          </w:p>
          <w:p w:rsidR="00665459" w:rsidRDefault="0066545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61.10.4</w:t>
              </w:r>
            </w:hyperlink>
          </w:p>
          <w:p w:rsidR="00665459" w:rsidRDefault="0066545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61.20.3</w:t>
              </w:r>
            </w:hyperlink>
          </w:p>
          <w:p w:rsidR="00665459" w:rsidRDefault="0066545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61.20.4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виртуализации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обеспечивать доступ к общему пулу конфигурируемых вычислительных ресурсов или их логического объединения, абстрагированному от аппаратной реализации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63.11</w:t>
              </w:r>
            </w:hyperlink>
          </w:p>
          <w:p w:rsidR="00665459" w:rsidRDefault="0066545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61.10.3</w:t>
              </w:r>
            </w:hyperlink>
          </w:p>
          <w:p w:rsidR="00665459" w:rsidRDefault="0066545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61.10.4</w:t>
              </w:r>
            </w:hyperlink>
          </w:p>
          <w:p w:rsidR="00665459" w:rsidRDefault="0066545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61.20.3</w:t>
              </w:r>
            </w:hyperlink>
          </w:p>
          <w:p w:rsidR="00665459" w:rsidRDefault="0066545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61.20.4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хранения данных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обеспечивать хранение и внешний (как правило) сетевой доступ к общему хранилищу данных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63.11</w:t>
              </w:r>
            </w:hyperlink>
          </w:p>
          <w:p w:rsidR="00665459" w:rsidRDefault="0066545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61.10.3</w:t>
              </w:r>
            </w:hyperlink>
          </w:p>
          <w:p w:rsidR="00665459" w:rsidRDefault="0066545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61.10.4</w:t>
              </w:r>
            </w:hyperlink>
          </w:p>
          <w:p w:rsidR="00665459" w:rsidRDefault="0066545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61.20.3</w:t>
              </w:r>
            </w:hyperlink>
          </w:p>
          <w:p w:rsidR="00665459" w:rsidRDefault="0066545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61.20.4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Серверное и связующее программное обеспечение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выполнять сервисные (обслуживающие) функции по запросу клиента, предоставляя ему доступ к определенным ресурсам или услугам и обеспечивать взаимодействие между различными приложениями, системами, компонентами, в том числе программные интерфейсы (API) для интеграции систем. Также должно включать в себя программное обеспечение для передачи видео по сетям IP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63.11</w:t>
              </w:r>
            </w:hyperlink>
          </w:p>
          <w:p w:rsidR="00665459" w:rsidRDefault="0066545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61.90.10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управления </w:t>
            </w:r>
            <w:r>
              <w:lastRenderedPageBreak/>
              <w:t>базами данных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Программы, которые должны </w:t>
            </w:r>
            <w:r>
              <w:lastRenderedPageBreak/>
              <w:t>предоставлять возможность организации и ведения баз данных, в том числе с использованием технологии распределенного реестра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02.07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58.29.13</w:t>
              </w:r>
            </w:hyperlink>
          </w:p>
          <w:p w:rsidR="00665459" w:rsidRDefault="0066545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63.11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мониторинга и управления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предоставлять возможность измерения, сбора, хранения и анализа рабочих характеристик объектов управления для оценки их состояния, выявления неполадок, оповещения, управления настройками и состоянием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58.29.12</w:t>
              </w:r>
            </w:hyperlink>
          </w:p>
          <w:p w:rsidR="00665459" w:rsidRDefault="0066545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63.11.12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Операционные системы общего назначения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Операционные системы, которые должны быть обеспечивать функционирование на средствах вычислительной техники общего назначения (рабочие станции, сервера)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Операционные системы реального времени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Операционные системы, которое должны обеспечивать предсказуемое время обработки непредсказуемо возникающих внешних событий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Мобильная операционная система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Операционные системы, которые должны быть предназначены для смартфонов, планшетов или других мобильных устройств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02.11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Системы </w:t>
            </w:r>
            <w:r>
              <w:lastRenderedPageBreak/>
              <w:t>контейнеризации и контейнеры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Системы, в которых ядро </w:t>
            </w:r>
            <w:r>
              <w:lastRenderedPageBreak/>
              <w:t>операционной системы должно поддерживать несколько изолированных экземпляров пространства пользователя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02.12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lastRenderedPageBreak/>
              <w:t>Средства обеспечения информационной безопасности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защиты от несанкционированного доступа к информации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предотвращать несанкционированный доступ к информации некриптографическими методами и обеспечивать: идентификацию и аутентификацию, управление доступом, целостность, аудит (регистрацию и учет). Включает программы управления средствами (устройствами) защиты от несанкционированного доступа к информации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событиями информационной безопасности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Программы, которые должны обеспечивать выявление и предотвращение кибератак за счет анализа в режиме реального времени событий (данных) с целью определения потенциальных угроз </w:t>
            </w:r>
            <w:r>
              <w:lastRenderedPageBreak/>
              <w:t>безопасности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03.02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Межсетевые экраны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осуществлять контроль и фильтрацию проходящих через него сетевых пакетов в соответствии с заданными правилами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фильтрации негативного контента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управлять доступом к различным категориям веб-сайтов, для ограничения определенного нежелательного контента, средства защиты от спама и нежелательной корреспонденции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защиты сервисов онлайн-платежей и дистанционного банковского обслуживания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выявлять, анализировать и предотвращать мошенничество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антивирусной защиты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обнаруживать, перехватывать и обезвреживать вредоносное программное обеспечение как в памяти устройства, так и во входящем/исходящем трафике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выявления </w:t>
            </w:r>
            <w:r>
              <w:lastRenderedPageBreak/>
              <w:t>целевых атак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которое должно обнаруживать атаки (в том числе DDoS атаки) на конкретную организацию, страну или индустрию с целью кражи данных, получения контроля над ресурсами или блокирования их работы; должно противодействовать таким атакам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03.07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гарантированного уничтожения данных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использовать специальные методики многократной перезаписи определенными паттернами, для минимизации вероятности восстановления информации с носителей на базе жестких магнитных дисков (HDD). Должно быть ограниченно применимо к твердотельным накопителям (SSD)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обнаружения и предотвращения утечек информации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обнаруживать утечки и предотвращать распространения охраняемой законом компьютерной информации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криптографической защиты информации и электронной подписи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Программы, которые должны предотвращать несанкционированный доступ к информации криптографическими методами, а </w:t>
            </w:r>
            <w:r>
              <w:lastRenderedPageBreak/>
              <w:t>также управлять ключевой информацией, включая ключи электронной подписи, ключи проверки электронной подписи и ключи шифрования информации; программное обеспечение, которое предназначено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03.10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защиты каналов передачи данных, в том числе криптографическими методами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обеспечивать конфиденциальность информации, передаваемой через общедоступные каналы связи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доступом к информационным ресурсам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Совокупность программных или программно-аппаратных технических средств безопасности, которые должны ограничивать и регистрировать доступ к ресурсам информационной системы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03.12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резервного </w:t>
            </w:r>
            <w:r>
              <w:lastRenderedPageBreak/>
              <w:t>копирования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которое должно обеспечивать создание копии данных на носителе (жестком диске, твердотельных накопителях и иных носителях) и которое должно обеспечивать их восстановление в оригинальном или новом месте в случае их повреждения или утраты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03.13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обнаружения и/или предотвращения вторжений (атак)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Системы, которые должны позволять обнаруживать вторжения уровня сети, уровня узла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03.14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обнаружения угроз и расследования сетевых инцидентов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выявлять вредоносную активность, присутствие злоумышленников, нецелевое использование ресурсов, халатность администраторов и должно позволять расследовать сетевые инциденты информационной безопасности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03.15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администрирования и управления жизненным циклом ключевых носителей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связь между учетными записями пользователей, средствами аутентификации, приложениями и регламентами информационной безопасности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03.16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автоматизации процессов информационной безопасности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Средства, которые должны автоматизировать процессы управления и обеспечения информационной безопасности, включая менеджмент инцидентов информационной безопасности, учет и контроль безопасности ИТ-активов, контроль соблюдения требований по безопасности, моделирование угроз и управление рисками информационной безопасности, получение и анализ данных об актуальных угрозах с целью прогнозирования вероятных кибератак и их предотвращения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03.17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Средства разработки программного обеспечения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подготовки исполнимого кода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переводить текст программы на высокоуровневом языке программирования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</w:t>
            </w:r>
            <w:r>
              <w:lastRenderedPageBreak/>
              <w:t>версионного контроля исходного кода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которое должно позволять хранить несколько версий одного и того же документа и при необходимости возвращать к более ранним версиям и определять кем и когда были сделаны те или иные изменения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04.02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Библиотеки подпрограмм (SDK)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Комплект средств разработки, который должен позволять разработчику программного обеспечения создавать приложения для определенного пакета программ или платформы, или операционных систем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Среды разработки, тестирования и отладки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Интегрированные программы, которые должны быть необходимыми для разработки программного обеспечения, включающие специализированное программное обеспечение, процедуры и документы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анализа исходного кода на закладки и уязвимости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Средства, которые должны позволять проводить аудит безопасности исходного кода с использованием автоматизированных средств и ручной обработки данных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разработки программного </w:t>
            </w:r>
            <w:r>
              <w:lastRenderedPageBreak/>
              <w:t>обеспечения на основе нейротехнологий и искусственного интеллекта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которое должно позволять </w:t>
            </w:r>
            <w:r>
              <w:lastRenderedPageBreak/>
              <w:t>разрабатывать продукты на основе технологий компьютерного зрения, обработки естественного языка, распознавания и синтеза речи, а также модули рекомендательных средств и средств поддержки принятия решений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04.06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разработки программного обеспечения на основе квантовых технологий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разрабатывать продукты на основе принципов квантовой механики и квантовых коммуникаций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Интегрированные платформы для создания приложений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Программные платформы (конструкторы), которые должны позволять разрабатывать и запускать приложения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Системы предотвращения анализа и восстановления исполняемого кода программ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защищать готовые исполняемые коды программ или исходные тексты программ от их анализа и восстановления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04.09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Прикладное программное обеспечение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Мультимедийное программное обеспечение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Программы, которые должны обеспечивать представление информации в виде звука, </w:t>
            </w:r>
            <w:r>
              <w:lastRenderedPageBreak/>
              <w:t>анимированной компьютерной графики, видеоряда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05.01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58.29.21</w:t>
              </w:r>
            </w:hyperlink>
          </w:p>
          <w:p w:rsidR="00665459" w:rsidRDefault="00665459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Дополнительные программные модули (плагины)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Независимо компилируемые программные модули, которые должны быть динамически подключаемыми к основной программе и предназначенными для расширения ее возможностей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58.29.21</w:t>
              </w:r>
            </w:hyperlink>
          </w:p>
          <w:p w:rsidR="00665459" w:rsidRDefault="00665459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Игры и развлечения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организовывать игровой процесс, связь с партнерами по игре или которые могут сами выступать в качестве партнера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58.29.21</w:t>
              </w:r>
            </w:hyperlink>
          </w:p>
          <w:p w:rsidR="00665459" w:rsidRDefault="00665459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Поисковые средства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быть предназначено для поиска текстовой, графической и другой информации в локальных и корпоративных хранилищах (в том числе консультационно-информационные средства поиска и просмотра информации в специализированных многоотраслевых базах данных)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проектами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позволять управлять проектами, портфелями и программами проектов, которое реализует </w:t>
            </w:r>
            <w:r>
              <w:lastRenderedPageBreak/>
              <w:t>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05.05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Геоинформационные и навигационные средства (GIS)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собирать, хранить, анализировать и графически визуализировать пространственные (географические) данные и связанные с ними информацию о необходимых объектах, в том числе средства позиционирования в режиме реального времени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Специализированное ПО органов исполнительной власти Российской Федерации, государственных корпораций, компаний и юридических лиц с преимущественным участием Российской </w:t>
            </w:r>
            <w:r>
              <w:lastRenderedPageBreak/>
              <w:t>Федерации для внутреннего использования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разработанное органами исполнительной власти Российской Федерации, государственными корпорациями, компаниями и юридическими лицами с преимущественным государственным участием которое должно обеспечивать реализацию своей деятельности </w:t>
            </w:r>
            <w:r>
              <w:lastRenderedPageBreak/>
              <w:t>и должно быть предназначено преимущественно для внутреннего использования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05.07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58.29.21</w:t>
              </w:r>
            </w:hyperlink>
          </w:p>
          <w:p w:rsidR="00665459" w:rsidRDefault="00665459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контактными центрами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организацию корпоративного или аутсорсингового контакт-центра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диалоговыми роботами (чат-боты и голосовые роботы)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быть предназначено для создания голосовых роботов и чат-ботов для обслуживания клиентов, внедрения их в контакт-центры, управления работой искусственного интеллекта сотрудников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58.29.29</w:t>
              </w:r>
            </w:hyperlink>
          </w:p>
          <w:p w:rsidR="00665459" w:rsidRDefault="00665459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Базы знаний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быть предназначено для автоматизации процесса управления знаниями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58.29.29</w:t>
              </w:r>
            </w:hyperlink>
          </w:p>
          <w:p w:rsidR="00665459" w:rsidRDefault="00665459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Интеллектуальные средства управления экспертной деятельностью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Прикладное программное обеспечение, которое должно быть предназначено для автоматизации процесса проведения экспертизы с применением искусственного интеллекта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58.29.29</w:t>
              </w:r>
            </w:hyperlink>
          </w:p>
          <w:p w:rsidR="00665459" w:rsidRDefault="00665459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Интеллектуальные средства разработки </w:t>
            </w:r>
            <w:r>
              <w:lastRenderedPageBreak/>
              <w:t>и управления стандартами и нормативами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которое должно быть </w:t>
            </w:r>
            <w:r>
              <w:lastRenderedPageBreak/>
              <w:t>предназначено для разработки и управления стандартами нормативами с использованием искусственного интеллекта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05.12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58.29.29</w:t>
              </w:r>
            </w:hyperlink>
          </w:p>
          <w:p w:rsidR="00665459" w:rsidRDefault="00665459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быть предназначено для решения задач, возникающих на различных этапах управления данными в организации, в том числе преобразования, поиска и анализа информации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05.13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Справочно-правовые системы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обеспечивать информационное сопровождение работы: содержат нормативные правовые акты, судебную практику, постатейные комментарии, профессиональные юридические журналы и прочую профессиональную юридическую литературу и обеспечивают некоторый уровень связности этих элементов через механизмы перекрестных ссылок, истории версий и поиска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05.14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Информационные системы для решения специфических отраслевых задач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Программные системы, которые должны быть предназначены для специализированного информационного обеспечения государственного управления, </w:t>
            </w:r>
            <w:r>
              <w:lastRenderedPageBreak/>
              <w:t>жилищно-коммунального хозяйства, социальной защиты и обеспечения норм труда, здравоохранения, обеспечения безопасности, видеонаблюдения и контроля доступа, оборонно-промышленного комплекса, образования, производства и машиностроения, радиочастотной идентификации, промышленности, страхования, строительства, телекоммуникаций и средств массовой информации, торговли, транспорта и перевозок, финансов и банковского сектора, энергетики и нефтегазовой отрасли, юриспруденции, фармацевтики, рекламы, гостиничного и туристического бизнеса, таможенного оформления и информационной поддержки внешнеэкономической деятельности предприятий, железнодорожной логистики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05.15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Офисные приложения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r>
              <w:t>64</w:t>
            </w:r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Файловые менеджеры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позволять создавать, удалять, копировать и перемещать файлы в доступных </w:t>
            </w:r>
            <w:r>
              <w:lastRenderedPageBreak/>
              <w:t>пользователю хранилищах файлов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06.01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Коммуникационное программное обеспечение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организовать коммуникации пользователей, в том числе в виде голосовых и видеозвонков, обмениваться текстовыми сообщениями, файлами, электронными письмами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Офисные пакеты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создавать, просматривать и редактировать электронные документы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Почтовые приложения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доступ пользователя к его электронному почтовому ящику с учетом разграничения прав, позволять получать, создавать, просматривать, редактировать, отправлять и хранить сообщения электронной почты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Органайзеры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организовывать информацию о личных контактах, задачах и событиях пользователя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просмотра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</w:t>
            </w:r>
            <w:r>
              <w:lastRenderedPageBreak/>
              <w:t>которое должно быть предназначено исключительно для просмотра файлов (электронных документов)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06.06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Браузеры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для взаимодействия пользователя с удаленными (или локальными) ресурсами информационной сети Интернет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Редакторы мультимедиа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создание, просмотр и редактирование информации в виде графики, звука, анимированной компьютерной графики, видеоряда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Редакторы презентаций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создание, просмотр, редактирование и демонстрацию мультимедиа-презентаций (слайд-фильмов), состоящих из нескольких слайдов, на которых размещаются тексты, рисунки, таблицы, графики, диаграммы и другая информация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Табличные редакторы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обеспечивать </w:t>
            </w:r>
            <w:r>
              <w:lastRenderedPageBreak/>
              <w:t>создание, просмотр и редактирование электронных таблиц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06.10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создание, просмотр и редактирование текстовых файлов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Программное обеспечение средств электронного документооборота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позволять организовывать работу с электронными документами (создание, изменение, поиск), а также взаимодействие между сотрудниками (передачу документов, выдачу заданий, отправку уведомлений)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06.12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Лингвистическое программное обеспечение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Парсеры и семантические анализаторы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позволять анализировать тексты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07.01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речевого </w:t>
            </w:r>
            <w:r>
              <w:lastRenderedPageBreak/>
              <w:t>перевода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Средства, которые должны </w:t>
            </w:r>
            <w:r>
              <w:lastRenderedPageBreak/>
              <w:t>предоставлять возможность проведения анализа, синтеза и голосового перевода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07.02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распознавания символов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позволять переводить изображения документов (фотографий, результатов сканирования, PDF-файлов) в электронные редактируемые форматы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07.03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распознавания и синтеза речи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предоставлять возможность преобразования речевого сигнала в электронные редактируемые форматы и синтез речевого сигнала на основе данных электронного редактируемого формата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07.04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автоматизированного перевода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Средства, которые должны предоставлять возможность автоматизированного перевода текстов и документов разных форматов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07.05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Электронные словари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Словарь в электронной форме, который должен предоставлять возможность поиска значения или перевода слов и словосочетаний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07.06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проверки правописания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Средства, которые должны предоставлять возможность </w:t>
            </w:r>
            <w:r>
              <w:lastRenderedPageBreak/>
              <w:t>поиска орфографических ошибок в электронных текстах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07.07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Промышленное программное обеспечение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жизненным циклом изделия (PLM)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информационной поддержки изделий на протяжении всех этапов их жизненного цикла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Универсальные машиностроительные средства автоматизированного проектирования (MCAD)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автоматизированного проектирования механических устройств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автоматизированного проектирования (CAD)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автоматизированного проектирования, которое должно позволять создавать конструкторскую и технологическую документацию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автоматизированного проектирования для радиоэлектроники и </w:t>
            </w:r>
            <w:r>
              <w:lastRenderedPageBreak/>
              <w:t>электротехники (ECAD, EDA)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которое должно предоставлять возможность автоматизированного проектирования электронных </w:t>
            </w:r>
            <w:r>
              <w:lastRenderedPageBreak/>
              <w:t>устройств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08.04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инженерного анализа (CAE)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оценки жизнеспособности компьютерных моделей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оборудованием с числовым программным управлением (CAM)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 (модули), которое должно быть предназначено для подготовки управляющих программ для станков с числовым программным управлением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технологической подготовки производства (CAPP)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для автоматизации планирования (проектирования) технологических процессов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инженерными данными об изделии (PDM)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управление всей информацией об изделии либо сложных технических объектах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 xml:space="preserve">Средства информационного моделирования зданий и сооружений, архитектурно-строительного </w:t>
            </w:r>
            <w:r>
              <w:lastRenderedPageBreak/>
              <w:t>проектирования (BIM, AEC CAD)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lastRenderedPageBreak/>
              <w:t xml:space="preserve">Программное обеспечение, которое должно быть предназначено для проектирования и расчета строительных конструкций зданий и сооружений, электротехнического </w:t>
            </w:r>
            <w:r>
              <w:lastRenderedPageBreak/>
              <w:t>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 расчетов, управления проектными данными, справочники нормативно-технической документации и базы оборудования, изделий и материалов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08.09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усовершенствованного управления технологическими процессами (APC, RTO)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поддерживать оптимальный режим работы производственного предприятия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08.10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автоматизированного управления техникой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предоставлять возможность для автоматизированного управления </w:t>
            </w:r>
            <w:r>
              <w:lastRenderedPageBreak/>
              <w:t>строительной, дорожно-строительной техникой (3D средства автоматизированного управления) и сельскохозяйственными машинами, беспилотными карьерными самосвалами, устанавливаемое в бортовые электронные вычислительные машины и решающее задачу управления машиной и/или ее рабочими органами на основе данных различных датчиков и исходной модели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08.11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Средства управления процессами организации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бизнес-процессами (BPM)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производственными процессами (MES)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быть предназначено для решения задач синхронизации, координации, анализа и </w:t>
            </w:r>
            <w:r>
              <w:lastRenderedPageBreak/>
              <w:t>оптимизации выпуска продукции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09.02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лабораторными потоками работ и документов (LIMS)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оптимизировать сбор, анализ, возврат и отчетность лабораторных данных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технологическими процессами (АСУ ТП, SCADA)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быть предназначено для автоматизации управления технологическим оборудованием на промышленных предприятиях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эффективностью предприятия (CPM/EPM)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поддержку цикла управления предприятием, в том числе в части финансовой консолидации, подготовки, мониторинга, анализа и оценки финансовой и управленческой отчетности, стратегического планирования и прогнозирования, бюджетирования, управления финансовыми рисками, согласования данных и расчета балансов, моделирования и оптимизации прибыльности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основными фондами предприятия (EAM)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реализовывать непосредственное администрирование и </w:t>
            </w:r>
            <w:r>
              <w:lastRenderedPageBreak/>
              <w:t>документальное сопровождение комплекса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09.06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финансового менеджмента, управления активами и трудовыми ресурсами (ERP)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обеспечивать непрерывную балансировку и оптимизацию ресурсов предприятия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09.07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электронного документооборота (EDMS)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управления различными видами документов, обеспечивать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 - от создания до их уничтожения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09.08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отношениями с клиентами (CRM)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автоматизировать процессы обслуживания клиентов, сбор данных, планирование, бюджетирование, проведение и анализ результатов маркетинговых кампаний и программ лояльности, а также позволять контролировать процесс продаж и анализировать их динамику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09.09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ИТ-службой, ИТ-инфраструктурой и ИТ-активами (ITSM-ServiceDesk, SCCM, Asset Management)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Программы, которые должны обеспечивать управление ИТ-услугами и ИТ-активами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содержимым (CMS), сайты и портальные решения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организацию процесса (в том числе совместного) создания, редактирования и управления контентом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электронной коммерции (ecommerce platform),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предоставлять возможность создания и управления интернет-магазином (торговой площадкой), предоставлять набор функций для организации дистанционной </w:t>
            </w:r>
            <w:r>
              <w:lastRenderedPageBreak/>
              <w:t>торговли в сегментах "бизнес для потребителя" (B2C-сегмент) и сегментах "бизнес для бизнеса" (B2B-сегмент)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09.12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складом и цепочками поставок (WMS, SCM)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управление процессами склада, планирование, исполнение и контроль потоков сырья, продукции и информации о перемещениях товара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09.13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централизованного управления конечными устройствами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организацию управления мобильными устройствами, персональными компьютерами и устройствами интернета вещей предприятия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09.14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t>Средства обработки и визуализации массивов данных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обработки Больших Данных (BigData)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Совокупность программно-аппаратных средств, которые должны быть предназначены для извлечения воспринимаемых человеком сведений, в результате обработки огромных объемов данных, поступающих с </w:t>
            </w:r>
            <w:r>
              <w:lastRenderedPageBreak/>
              <w:t>высокой скоростью, при условии их значительного многообразия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10.01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обработки и анализа геологических и геофизических данных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обеспечивать контроль качества, обработки, анализа и интерпретации геолого-геофизических данных, средства, которые должны предоставлять возможность геофизического, геологического и гидродинамического моделирования, планирования геофизической съемки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10.02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предоставлять возможность имитации (моделирования) процесса функционирования различных изделий и систем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10.03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управления информационными ресурсами и средства управления основными данными (ECM, MDM)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Самостоятельные программные компоненты, которые должны предоставлять возможность для управления основными данными организации; поддержки жизненного цикла структурированной, слабоструктурированной и неструктурированной информации (контента) различных типов и форматов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10.04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  <w:outlineLvl w:val="1"/>
            </w:pPr>
            <w:r>
              <w:lastRenderedPageBreak/>
              <w:t>Средства анализа данных</w:t>
            </w: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62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Инструменты извлечения и трансформации данных (ETL)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Программные продукты, которые должны предоставлять возможность извлечения данных из внешних источников, преобразования и очистки данных согласно бизнес-потребностям, загрузки обработанной информации в корпоративное хранилище данных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11.01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Предметно-ориентированные информационные базы данных (EDW)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Предметно-ориентированные информационные базы данных, которые должны быть специально разработанными и предназначаться для подготовки отчетов и бизнес-анализа с целью поддержки принятия решений в организации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11.02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аналитической обработки в реальном времени (OLAP)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Программные продукты, которые должны специализироваться на технологии обработки данных, заключающейся в подготовке суммарной (агрегированной) информации на основе больших массивов данных, структурированных по многомерному принципу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11.03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интеллектуального анализа данных (Data Mining)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Программное обеспечение, которое должно отвечать за обнаружение в данных ранее неизвестных, нетривиальных, практически полезных и доступных интерпретаций знаний, необходимых для принятия решений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11.04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Средства поддержки принятия решений (DSS)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>Программные продукты, которые должны отвечать за формирование отчетов, графиков, диаграмм и иных визуальных форм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t>11.05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665459">
        <w:tc>
          <w:tcPr>
            <w:tcW w:w="1587" w:type="dxa"/>
          </w:tcPr>
          <w:p w:rsidR="00665459" w:rsidRDefault="00665459">
            <w:pPr>
              <w:pStyle w:val="ConsPlusNormal"/>
            </w:pPr>
          </w:p>
        </w:tc>
        <w:tc>
          <w:tcPr>
            <w:tcW w:w="2154" w:type="dxa"/>
          </w:tcPr>
          <w:p w:rsidR="00665459" w:rsidRDefault="00665459">
            <w:pPr>
              <w:pStyle w:val="ConsPlusNormal"/>
            </w:pPr>
            <w:r>
              <w:t>Инструменты обработки, анализа и распознавания изображений</w:t>
            </w:r>
          </w:p>
        </w:tc>
        <w:tc>
          <w:tcPr>
            <w:tcW w:w="3345" w:type="dxa"/>
          </w:tcPr>
          <w:p w:rsidR="00665459" w:rsidRDefault="00665459">
            <w:pPr>
              <w:pStyle w:val="ConsPlusNormal"/>
            </w:pPr>
            <w:r>
              <w:t xml:space="preserve">Программное обеспечение, которое должно быть предназначено для обработки и распознавания видеопотоков и изображений, полученных различными способами, включая системы видеонаблюдения, камеры видеонаблюдения, фотографирование, 2D и 3D-сканирование и другие способы, с целью обнаружения изображения лица или лиц, структурированного хранения полученных изображений, биометрической идентификации личности по обнаруженным изображениям лиц, а также формирования уведомлений, содержащих результаты </w:t>
            </w:r>
            <w:r>
              <w:lastRenderedPageBreak/>
              <w:t>идентификации, для применения в системах безопасности на объектах транспортной, спортивной, городской, промышленной и иной инфраструктуры, а также с целью преобразования обработанных данных в форму, пригодную для использования в системах автоматизированного проектирования и виртуальной реальности в различных предметных областях</w:t>
            </w:r>
          </w:p>
        </w:tc>
        <w:tc>
          <w:tcPr>
            <w:tcW w:w="1587" w:type="dxa"/>
          </w:tcPr>
          <w:p w:rsidR="00665459" w:rsidRDefault="00665459">
            <w:pPr>
              <w:pStyle w:val="ConsPlusNormal"/>
            </w:pPr>
            <w:r>
              <w:lastRenderedPageBreak/>
              <w:t>11.06</w:t>
            </w:r>
          </w:p>
        </w:tc>
        <w:tc>
          <w:tcPr>
            <w:tcW w:w="1814" w:type="dxa"/>
          </w:tcPr>
          <w:p w:rsidR="00665459" w:rsidRDefault="00665459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62</w:t>
              </w:r>
            </w:hyperlink>
          </w:p>
          <w:p w:rsidR="00665459" w:rsidRDefault="00665459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63.11.19</w:t>
              </w:r>
            </w:hyperlink>
          </w:p>
        </w:tc>
      </w:tr>
    </w:tbl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jc w:val="both"/>
      </w:pPr>
    </w:p>
    <w:p w:rsidR="00665459" w:rsidRDefault="00665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269" w:rsidRDefault="00DB2269">
      <w:bookmarkStart w:id="1" w:name="_GoBack"/>
      <w:bookmarkEnd w:id="1"/>
    </w:p>
    <w:sectPr w:rsidR="00DB2269" w:rsidSect="006704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9"/>
    <w:rsid w:val="00665459"/>
    <w:rsid w:val="00D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8E4E-D909-46C0-8FA8-FB098F7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4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1" Type="http://schemas.openxmlformats.org/officeDocument/2006/relationships/hyperlink" Target="consultantplus://offline/ref=2CEB891EDFE643A2C69162B43D3E13602C346A1CB9C48FE455C1D4DB7D667D030FFD3CF01AC76A10AB0789C14D02492BC58F6B8BCDCDD11BJCu0I" TargetMode="External"/><Relationship Id="rId4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63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8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38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5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6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0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2" Type="http://schemas.openxmlformats.org/officeDocument/2006/relationships/hyperlink" Target="consultantplus://offline/ref=2CEB891EDFE643A2C69162B43D3E13602C346A1CB9C48FE455C1D4DB7D667D030FFD3CF01AC76A13AB0789C14D02492BC58F6B8BCDCDD11BJCu0I" TargetMode="External"/><Relationship Id="rId5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2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5" Type="http://schemas.openxmlformats.org/officeDocument/2006/relationships/hyperlink" Target="consultantplus://offline/ref=2CEB891EDFE643A2C69162B43D3E13602C346816BBCB8FE455C1D4DB7D667D030FFD3CF019C66E13AB0789C14D02492BC58F6B8BCDCDD11BJCu0I" TargetMode="External"/><Relationship Id="rId9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60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81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21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" Type="http://schemas.openxmlformats.org/officeDocument/2006/relationships/hyperlink" Target="consultantplus://offline/ref=2CEB891EDFE643A2C69162B43D3E13602C346A1CB9C48FE455C1D4DB7D667D030FFD3CF01AC76A1AAF0789C14D02492BC58F6B8BCDCDD11BJCu0I" TargetMode="External"/><Relationship Id="rId27" Type="http://schemas.openxmlformats.org/officeDocument/2006/relationships/hyperlink" Target="consultantplus://offline/ref=2CEB891EDFE643A2C69162B43D3E13602C346A1CB9C48FE455C1D4DB7D667D030FFD3CF01AC76A10AB0789C14D02492BC58F6B8BCDCDD11BJCu0I" TargetMode="External"/><Relationship Id="rId43" Type="http://schemas.openxmlformats.org/officeDocument/2006/relationships/hyperlink" Target="consultantplus://offline/ref=2CEB891EDFE643A2C69162B43D3E13602C346A1CB9C48FE455C1D4DB7D667D030FFD3CF01AC76E17AB0789C14D02492BC58F6B8BCDCDD11BJCu0I" TargetMode="External"/><Relationship Id="rId48" Type="http://schemas.openxmlformats.org/officeDocument/2006/relationships/hyperlink" Target="consultantplus://offline/ref=2CEB891EDFE643A2C69162B43D3E13602C346A1CB9C48FE455C1D4DB7D667D030FFD3CF01AC76E17AF0789C14D02492BC58F6B8BCDCDD11BJCu0I" TargetMode="External"/><Relationship Id="rId6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69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13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18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3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39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8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85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50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5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1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7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2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3" Type="http://schemas.openxmlformats.org/officeDocument/2006/relationships/hyperlink" Target="consultantplus://offline/ref=2CEB891EDFE643A2C69162B43D3E13602C346A1CB9C48FE455C1D4DB7D667D030FFD3CF01AC76A10AB0789C14D02492BC58F6B8BCDCDD11BJCu0I" TargetMode="External"/><Relationship Id="rId38" Type="http://schemas.openxmlformats.org/officeDocument/2006/relationships/hyperlink" Target="consultantplus://offline/ref=2CEB891EDFE643A2C69162B43D3E13602C346A1CB9C48FE455C1D4DB7D667D030FFD3CF01AC76B11A90789C14D02492BC58F6B8BCDCDD11BJCu0I" TargetMode="External"/><Relationship Id="rId59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0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0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24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29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5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5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9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96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4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6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66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8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17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B891EDFE643A2C69162B43D3E13602C3E6D15BFC68FE455C1D4DB7D667D031DFD64FC18CF7013AC12DF900BJ5u6I" TargetMode="External"/><Relationship Id="rId21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2CEB891EDFE643A2C69162B43D3E13602C346A1CB9C48FE455C1D4DB7D667D030FFD3CF01AC76A1BAD0789C14D02492BC58F6B8BCDCDD11BJCu0I" TargetMode="External"/><Relationship Id="rId28" Type="http://schemas.openxmlformats.org/officeDocument/2006/relationships/hyperlink" Target="consultantplus://offline/ref=2CEB891EDFE643A2C69162B43D3E13602C346A1CB9C48FE455C1D4DB7D667D030FFD3CF01AC76A1AAF0789C14D02492BC58F6B8BCDCDD11BJCu0I" TargetMode="External"/><Relationship Id="rId4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1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1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44" Type="http://schemas.openxmlformats.org/officeDocument/2006/relationships/hyperlink" Target="consultantplus://offline/ref=2CEB891EDFE643A2C69162B43D3E13602C346A1CB9C48FE455C1D4DB7D667D030FFD3CF01AC76817A50789C14D02492BC58F6B8BCDCDD11BJCu0I" TargetMode="External"/><Relationship Id="rId6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65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81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8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30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35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5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56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77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9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8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09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34" Type="http://schemas.openxmlformats.org/officeDocument/2006/relationships/hyperlink" Target="consultantplus://offline/ref=2CEB891EDFE643A2C69162B43D3E13602C346A1CB9C48FE455C1D4DB7D667D030FFD3CF01AC76A1AAF0789C14D02492BC58F6B8BCDCDD11BJCu0I" TargetMode="External"/><Relationship Id="rId50" Type="http://schemas.openxmlformats.org/officeDocument/2006/relationships/hyperlink" Target="consultantplus://offline/ref=2CEB891EDFE643A2C69162B43D3E13602C346A1CB9C48FE455C1D4DB7D667D030FFD3CF01AC76E17AF0789C14D02492BC58F6B8BCDCDD11BJCu0I" TargetMode="External"/><Relationship Id="rId55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7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9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04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20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25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4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6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6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" Type="http://schemas.openxmlformats.org/officeDocument/2006/relationships/hyperlink" Target="consultantplus://offline/ref=2CEB891EDFE643A2C69162B43D3E13602E346110BAC38FE455C1D4DB7D667D031DFD64FC18CF7013AC12DF900BJ5u6I" TargetMode="External"/><Relationship Id="rId71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92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62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83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213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21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EB891EDFE643A2C69162B43D3E13602C346A1CB9C48FE455C1D4DB7D667D030FFD3CF01AC76A1BAD0789C14D02492BC58F6B8BCDCDD11BJCu0I" TargetMode="External"/><Relationship Id="rId2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40" Type="http://schemas.openxmlformats.org/officeDocument/2006/relationships/hyperlink" Target="consultantplus://offline/ref=2CEB891EDFE643A2C69162B43D3E13602C346A1CB9C48FE455C1D4DB7D667D030FFD3CF01AC76E14AD0789C14D02492BC58F6B8BCDCDD11BJCu0I" TargetMode="External"/><Relationship Id="rId4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6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87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10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15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3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36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5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61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8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52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73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9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" Type="http://schemas.openxmlformats.org/officeDocument/2006/relationships/hyperlink" Target="consultantplus://offline/ref=2CEB891EDFE643A2C69162B43D3E13602C346A1CB9C48FE455C1D4DB7D667D030FFD3CF01AC76817AD0789C14D02492BC58F6B8BCDCDD11BJCu0I" TargetMode="External"/><Relationship Id="rId224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5" Type="http://schemas.openxmlformats.org/officeDocument/2006/relationships/hyperlink" Target="consultantplus://offline/ref=2CEB891EDFE643A2C69162B43D3E13602C346A1CB9C48FE455C1D4DB7D667D030FFD3CF01AC76A1BAD0789C14D02492BC58F6B8BCDCDD11BJCu0I" TargetMode="External"/><Relationship Id="rId5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7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00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0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2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68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8" Type="http://schemas.openxmlformats.org/officeDocument/2006/relationships/hyperlink" Target="consultantplus://offline/ref=2CEB891EDFE643A2C69162B43D3E13602C3E6A1CBDC68FE455C1D4DB7D667D031DFD64FC18CF7013AC12DF900BJ5u6I" TargetMode="External"/><Relationship Id="rId5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9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98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2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2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6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19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30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25" Type="http://schemas.openxmlformats.org/officeDocument/2006/relationships/hyperlink" Target="consultantplus://offline/ref=2CEB891EDFE643A2C69162B43D3E13602C346A1CB9C48FE455C1D4DB7D667D030FFD3CF01AC76817AD0789C14D02492BC58F6B8BCDCDD11BJCu0I" TargetMode="External"/><Relationship Id="rId46" Type="http://schemas.openxmlformats.org/officeDocument/2006/relationships/hyperlink" Target="consultantplus://offline/ref=2CEB891EDFE643A2C69162B43D3E13602C346A1CB9C48FE455C1D4DB7D667D030FFD3CF01AC76E17AF0789C14D02492BC58F6B8BCDCDD11BJCu0I" TargetMode="External"/><Relationship Id="rId67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16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3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58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20" Type="http://schemas.openxmlformats.org/officeDocument/2006/relationships/hyperlink" Target="consultantplus://offline/ref=2CEB891EDFE643A2C69162B43D3E13602C346A1CB9C48FE455C1D4DB7D667D030FFD3CF01AC76A13AB0789C14D02492BC58F6B8BCDCDD11BJCu0I" TargetMode="External"/><Relationship Id="rId41" Type="http://schemas.openxmlformats.org/officeDocument/2006/relationships/hyperlink" Target="consultantplus://offline/ref=2CEB891EDFE643A2C69162B43D3E13602C346A1CB9C48FE455C1D4DB7D667D030FFD3CF01AC76817AD0789C14D02492BC58F6B8BCDCDD11BJCu0I" TargetMode="External"/><Relationship Id="rId62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83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8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1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32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5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79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9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9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4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57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06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27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1" Type="http://schemas.openxmlformats.org/officeDocument/2006/relationships/hyperlink" Target="consultantplus://offline/ref=2CEB891EDFE643A2C69162B43D3E13602C346A1CB9C48FE455C1D4DB7D667D030FFD3CF01AC76817AD0789C14D02492BC58F6B8BCDCDD11BJCu0I" TargetMode="External"/><Relationship Id="rId52" Type="http://schemas.openxmlformats.org/officeDocument/2006/relationships/hyperlink" Target="consultantplus://offline/ref=2CEB891EDFE643A2C69162B43D3E13602C346A1CB9C48FE455C1D4DB7D667D030FFD3CF01AC76E17AF0789C14D02492BC58F6B8BCDCDD11BJCu0I" TargetMode="External"/><Relationship Id="rId73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7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94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9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0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22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4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8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64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6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EB891EDFE643A2C69162B43D3E13602C346A1CB9C48FE455C1D4DB7D667D031DFD64FC18CF7013AC12DF900BJ5u6I" TargetMode="External"/><Relationship Id="rId18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1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15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26" Type="http://schemas.openxmlformats.org/officeDocument/2006/relationships/hyperlink" Target="consultantplus://offline/ref=2CEB891EDFE643A2C69162B43D3E13602C346A1CB9C48FE455C1D4DB7D667D030FFD3CF01AC76A13AB0789C14D02492BC58F6B8BCDCDD11BJCu0I" TargetMode="External"/><Relationship Id="rId23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47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6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89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12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33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54" Type="http://schemas.openxmlformats.org/officeDocument/2006/relationships/hyperlink" Target="consultantplus://offline/ref=2CEB891EDFE643A2C69162B43D3E13602C346A1CB9C48FE455C1D4DB7D667D030FFD3CF01AC76E15AD0789C14D02492BC58F6B8BCDCDD11BJCu0I" TargetMode="External"/><Relationship Id="rId175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19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00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2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37" Type="http://schemas.openxmlformats.org/officeDocument/2006/relationships/hyperlink" Target="consultantplus://offline/ref=2CEB891EDFE643A2C69162B43D3E13602C346A1CB9C48FE455C1D4DB7D667D030FFD3CF01AC76817AD0789C14D02492BC58F6B8BCDCDD11BJCu0I" TargetMode="External"/><Relationship Id="rId58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79" Type="http://schemas.openxmlformats.org/officeDocument/2006/relationships/hyperlink" Target="consultantplus://offline/ref=2CEB891EDFE643A2C69162B43D3E13602C346A1CB9C48FE455C1D4DB7D667D030FFD3CF01AC76814AB0789C14D02492BC58F6B8BCDCDD11BJCu0I" TargetMode="External"/><Relationship Id="rId102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23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44" Type="http://schemas.openxmlformats.org/officeDocument/2006/relationships/hyperlink" Target="consultantplus://offline/ref=2CEB891EDFE643A2C69162B43D3E13602C346A1CB9C48FE455C1D4DB7D667D030FFD3CF01AC76E15A90789C14D02492BC58F6B8BCDCDD11BJCu0I" TargetMode="External"/><Relationship Id="rId90" Type="http://schemas.openxmlformats.org/officeDocument/2006/relationships/hyperlink" Target="consultantplus://offline/ref=2CEB891EDFE643A2C69162B43D3E13602C346A1CB9C48FE455C1D4DB7D667D030FFD3CF01AC76E14A90789C14D02492BC58F6B8BCDCDD11BJCu0I" TargetMode="External"/><Relationship Id="rId165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186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11" Type="http://schemas.openxmlformats.org/officeDocument/2006/relationships/hyperlink" Target="consultantplus://offline/ref=2CEB891EDFE643A2C69162B43D3E13602C346A1CB9C48FE455C1D4DB7D667D030FFD3CF01AC76B17AB0789C14D02492BC58F6B8BCDCDD11BJCu0I" TargetMode="External"/><Relationship Id="rId232" Type="http://schemas.openxmlformats.org/officeDocument/2006/relationships/hyperlink" Target="consultantplus://offline/ref=2CEB891EDFE643A2C69162B43D3E13602C346A1CB9C48FE455C1D4DB7D667D030FFD3CF01AC76814AB0789C14D02492BC58F6B8BCDCDD11BJC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10638</Words>
  <Characters>60638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2021-10-19T08:46:00Z</dcterms:created>
  <dcterms:modified xsi:type="dcterms:W3CDTF">2021-10-19T08:46:00Z</dcterms:modified>
</cp:coreProperties>
</file>