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58" w:rsidRDefault="00333C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3C58" w:rsidRDefault="00333C58">
      <w:pPr>
        <w:pStyle w:val="ConsPlusNormal"/>
        <w:jc w:val="both"/>
        <w:outlineLvl w:val="0"/>
      </w:pPr>
    </w:p>
    <w:p w:rsidR="00333C58" w:rsidRDefault="00333C58">
      <w:pPr>
        <w:pStyle w:val="ConsPlusTitle"/>
        <w:jc w:val="center"/>
      </w:pPr>
      <w:r>
        <w:t>ПРАВИТЕЛЬСТВО РОССИЙСКОЙ ФЕДЕРАЦИИ</w:t>
      </w:r>
    </w:p>
    <w:p w:rsidR="00333C58" w:rsidRDefault="00333C58">
      <w:pPr>
        <w:pStyle w:val="ConsPlusTitle"/>
        <w:jc w:val="both"/>
      </w:pPr>
    </w:p>
    <w:p w:rsidR="00333C58" w:rsidRDefault="00333C58">
      <w:pPr>
        <w:pStyle w:val="ConsPlusTitle"/>
        <w:jc w:val="center"/>
      </w:pPr>
      <w:r>
        <w:t>РАСПОРЯЖЕНИЕ</w:t>
      </w:r>
    </w:p>
    <w:p w:rsidR="00333C58" w:rsidRDefault="00333C58">
      <w:pPr>
        <w:pStyle w:val="ConsPlusTitle"/>
        <w:jc w:val="center"/>
      </w:pPr>
      <w:r>
        <w:t>от 28 апреля 2018 г. N 824-р</w:t>
      </w:r>
    </w:p>
    <w:p w:rsidR="00333C58" w:rsidRDefault="00333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C58" w:rsidRDefault="00333C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C58" w:rsidRDefault="00333C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C58" w:rsidRDefault="00333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C58" w:rsidRDefault="003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27.10.2018 </w:t>
            </w:r>
            <w:hyperlink r:id="rId5" w:history="1">
              <w:r>
                <w:rPr>
                  <w:color w:val="0000FF"/>
                </w:rPr>
                <w:t>N 2326-р</w:t>
              </w:r>
            </w:hyperlink>
            <w:r>
              <w:rPr>
                <w:color w:val="392C69"/>
              </w:rPr>
              <w:t>,</w:t>
            </w:r>
          </w:p>
          <w:p w:rsidR="00333C58" w:rsidRDefault="003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6" w:history="1">
              <w:r>
                <w:rPr>
                  <w:color w:val="0000FF"/>
                </w:rPr>
                <w:t>N 2013-р</w:t>
              </w:r>
            </w:hyperlink>
            <w:r>
              <w:rPr>
                <w:color w:val="392C69"/>
              </w:rPr>
              <w:t xml:space="preserve">, от 07.10.2021 </w:t>
            </w:r>
            <w:hyperlink r:id="rId7" w:history="1">
              <w:r>
                <w:rPr>
                  <w:color w:val="0000FF"/>
                </w:rPr>
                <w:t>N 2831-р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C58" w:rsidRDefault="00333C58"/>
        </w:tc>
      </w:tr>
    </w:tbl>
    <w:p w:rsidR="00333C58" w:rsidRDefault="00333C58">
      <w:pPr>
        <w:pStyle w:val="ConsPlusNormal"/>
        <w:jc w:val="both"/>
      </w:pPr>
    </w:p>
    <w:p w:rsidR="00333C58" w:rsidRDefault="00333C58">
      <w:pPr>
        <w:pStyle w:val="ConsPlusNormal"/>
        <w:ind w:firstLine="540"/>
        <w:jc w:val="both"/>
      </w:pPr>
      <w:bookmarkStart w:id="0" w:name="P9"/>
      <w:bookmarkEnd w:id="0"/>
      <w:r>
        <w:t xml:space="preserve">1. 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б) недискриминационный доступ при размещении предложений потенциальных поставщиков (подрядчиков, исполнителей) с использованием в том числе иных информационных систем;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333C58" w:rsidRDefault="00333C58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11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2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информация о которых размещается в реестре контрактов, заключенных заказчиками.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3. Определить оператором единого агрегатора торговли акционерное общество "РТ-Проектные технологии", г. Москва (далее - оператор).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Оператору разместить до 1 июня 2018 г. в единой информационной системе в сфере закупок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функционирования единого агрегатора торговли.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4. Функционирование единого агрегатора торговли осуществляется без расходования бюджетных средств.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</w:t>
      </w:r>
      <w:r>
        <w:lastRenderedPageBreak/>
        <w:t xml:space="preserve">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333C58" w:rsidRDefault="00333C58">
      <w:pPr>
        <w:pStyle w:val="ConsPlusNormal"/>
        <w:spacing w:before="220"/>
        <w:ind w:firstLine="540"/>
        <w:jc w:val="both"/>
      </w:pPr>
      <w:bookmarkStart w:id="2" w:name="P20"/>
      <w:bookmarkEnd w:id="2"/>
      <w:r>
        <w:t>6. 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 Президента Российской Федерации, Правительства Российской Федерации) осуществлять с использованием единого агрегатора торговли: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с 1 марта 2019 г. -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333C58" w:rsidRDefault="00333C58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и находящиеся в их ведении федеральные казенные учреждения - заказчики, указанные в </w:t>
      </w:r>
      <w:hyperlink w:anchor="P20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торговли, или при отсутствии в едином агрегаторе торговли товаров, работ, услуг, соответствующих потребностям таких органов и учреждений. При этом информация о таком контракте подлежит размещению заказчиком в реестре закупок, указанном в </w:t>
      </w:r>
      <w:hyperlink w:anchor="P15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7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информация о которой размещается в реестре контрактов, заключенных заказчиками.</w:t>
      </w:r>
    </w:p>
    <w:p w:rsidR="00333C58" w:rsidRDefault="00333C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07.09.2019 N 2013-р)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19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0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для нужд войск национальной гвардии Российской Федерации.</w:t>
      </w:r>
    </w:p>
    <w:p w:rsidR="00333C58" w:rsidRDefault="00333C5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области государственной охраны и находящиеся в его ведении федеральные казенные учреждения вправе в целях реализации мер по осуществлению государственной охраны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для нужд органов государственной охраны.</w:t>
      </w:r>
    </w:p>
    <w:p w:rsidR="00333C58" w:rsidRDefault="00333C5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6" w:history="1">
        <w:r>
          <w:rPr>
            <w:color w:val="0000FF"/>
          </w:rPr>
          <w:t xml:space="preserve">5 части 1 </w:t>
        </w:r>
        <w:r>
          <w:rPr>
            <w:color w:val="0000FF"/>
          </w:rPr>
          <w:lastRenderedPageBreak/>
          <w:t>статьи 93</w:t>
        </w:r>
      </w:hyperlink>
      <w:r>
        <w:t xml:space="preserve"> Закона о контрактной системе.</w:t>
      </w:r>
    </w:p>
    <w:p w:rsidR="00333C58" w:rsidRDefault="00333C5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07.10.2021 N 2831-р)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28" w:history="1">
        <w:r>
          <w:rPr>
            <w:color w:val="0000FF"/>
          </w:rPr>
          <w:t>пунктами 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 и </w:t>
      </w:r>
      <w:hyperlink r:id="rId30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333C58" w:rsidRDefault="00333C58">
      <w:pPr>
        <w:pStyle w:val="ConsPlusNormal"/>
        <w:spacing w:before="220"/>
        <w:ind w:firstLine="540"/>
        <w:jc w:val="both"/>
      </w:pPr>
      <w:r>
        <w:t>9. Настоящее распоряжение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</w:p>
    <w:p w:rsidR="00333C58" w:rsidRDefault="00333C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333C58" w:rsidRDefault="00333C58">
      <w:pPr>
        <w:pStyle w:val="ConsPlusNormal"/>
        <w:jc w:val="both"/>
      </w:pPr>
    </w:p>
    <w:p w:rsidR="00333C58" w:rsidRDefault="00333C58">
      <w:pPr>
        <w:pStyle w:val="ConsPlusNormal"/>
        <w:jc w:val="right"/>
      </w:pPr>
      <w:r>
        <w:t>Председатель Правительства</w:t>
      </w:r>
    </w:p>
    <w:p w:rsidR="00333C58" w:rsidRDefault="00333C58">
      <w:pPr>
        <w:pStyle w:val="ConsPlusNormal"/>
        <w:jc w:val="right"/>
      </w:pPr>
      <w:r>
        <w:t>Российской Федерации</w:t>
      </w:r>
    </w:p>
    <w:p w:rsidR="00333C58" w:rsidRDefault="00333C58">
      <w:pPr>
        <w:pStyle w:val="ConsPlusNormal"/>
        <w:jc w:val="right"/>
      </w:pPr>
      <w:r>
        <w:t>Д.МЕДВЕДЕВ</w:t>
      </w:r>
    </w:p>
    <w:p w:rsidR="00333C58" w:rsidRDefault="00333C58">
      <w:pPr>
        <w:pStyle w:val="ConsPlusNormal"/>
        <w:jc w:val="both"/>
      </w:pPr>
    </w:p>
    <w:p w:rsidR="00333C58" w:rsidRDefault="00333C58">
      <w:pPr>
        <w:pStyle w:val="ConsPlusNormal"/>
        <w:jc w:val="both"/>
      </w:pPr>
    </w:p>
    <w:p w:rsidR="00333C58" w:rsidRDefault="0033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07E" w:rsidRDefault="0094207E">
      <w:bookmarkStart w:id="3" w:name="_GoBack"/>
      <w:bookmarkEnd w:id="3"/>
    </w:p>
    <w:sectPr w:rsidR="0094207E" w:rsidSect="003C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8"/>
    <w:rsid w:val="00333C58"/>
    <w:rsid w:val="009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C050-E553-41B7-B410-CA2FD6C5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B3DF73F486F66C7EC5CFEE292A37F6FDD885C9375CB9C3718C23A2C124C89560C83440BBE2A122957E7922E941444BB6A0BC2FOBQDL" TargetMode="External"/><Relationship Id="rId13" Type="http://schemas.openxmlformats.org/officeDocument/2006/relationships/hyperlink" Target="consultantplus://offline/ref=A4C8B3DF73F486F66C7EC5CFEE292A37F6FCD480C93A5CB9C3718C23A2C124C88760903B48BAF7F473CF297421OEQ1L" TargetMode="External"/><Relationship Id="rId18" Type="http://schemas.openxmlformats.org/officeDocument/2006/relationships/hyperlink" Target="consultantplus://offline/ref=A4C8B3DF73F486F66C7EC5CFEE292A37F6F6D281CB3E5CB9C3718C23A2C124C89560C83749B3E9F574DA7F2567B5524442B6A3BC33BE1092OCQAL" TargetMode="External"/><Relationship Id="rId26" Type="http://schemas.openxmlformats.org/officeDocument/2006/relationships/hyperlink" Target="consultantplus://offline/ref=A4C8B3DF73F486F66C7EC5CFEE292A37F6FDD885C9375CB9C3718C23A2C124C89560C83740B7EEFE27806F212EE1565B4AA8BCBE2DBEO1Q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C8B3DF73F486F66C7EC5CFEE292A37F6F6D281CB3E5CB9C3718C23A2C124C89560C83749B3E9F473DA7F2567B5524442B6A3BC33BE1092OCQAL" TargetMode="External"/><Relationship Id="rId7" Type="http://schemas.openxmlformats.org/officeDocument/2006/relationships/hyperlink" Target="consultantplus://offline/ref=A4C8B3DF73F486F66C7EC5CFEE292A37F6FCD687CE3B5CB9C3718C23A2C124C89560C83749B3E9F570DA7F2567B5524442B6A3BC33BE1092OCQAL" TargetMode="External"/><Relationship Id="rId12" Type="http://schemas.openxmlformats.org/officeDocument/2006/relationships/hyperlink" Target="consultantplus://offline/ref=A4C8B3DF73F486F66C7EC5CFEE292A37F6FDD885C9375CB9C3718C23A2C124C89560C83749B2EBFD76DA7F2567B5524442B6A3BC33BE1092OCQAL" TargetMode="External"/><Relationship Id="rId17" Type="http://schemas.openxmlformats.org/officeDocument/2006/relationships/hyperlink" Target="consultantplus://offline/ref=A4C8B3DF73F486F66C7EC5CFEE292A37F6FDD885C9375CB9C3718C23A2C124C89560C83749B2EBFD76DA7F2567B5524442B6A3BC33BE1092OCQAL" TargetMode="External"/><Relationship Id="rId25" Type="http://schemas.openxmlformats.org/officeDocument/2006/relationships/hyperlink" Target="consultantplus://offline/ref=A4C8B3DF73F486F66C7EC5CFEE292A37F6FDD885C9375CB9C3718C23A2C124C89560C83740B7EFFE27806F212EE1565B4AA8BCBE2DBEO1Q1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C8B3DF73F486F66C7EC5CFEE292A37F6F5D889CF3D5CB9C3718C23A2C124C89560C83749B3E9F574DA7F2567B5524442B6A3BC33BE1092OCQAL" TargetMode="External"/><Relationship Id="rId20" Type="http://schemas.openxmlformats.org/officeDocument/2006/relationships/hyperlink" Target="consultantplus://offline/ref=A4C8B3DF73F486F66C7EC5CFEE292A37F6FDD885C9375CB9C3718C23A2C124C89560C8374AB7E9FE27806F212EE1565B4AA8BCBE2DBEO1Q1L" TargetMode="External"/><Relationship Id="rId29" Type="http://schemas.openxmlformats.org/officeDocument/2006/relationships/hyperlink" Target="consultantplus://offline/ref=A4C8B3DF73F486F66C7EC5CFEE292A37F6FDD885C9375CB9C3718C23A2C124C89560C83548B4E2A122957E7922E941444BB6A0BC2FOB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8B3DF73F486F66C7EC5CFEE292A37F6F6D281CB3E5CB9C3718C23A2C124C89560C83749B3E9F570DA7F2567B5524442B6A3BC33BE1092OCQAL" TargetMode="External"/><Relationship Id="rId11" Type="http://schemas.openxmlformats.org/officeDocument/2006/relationships/hyperlink" Target="consultantplus://offline/ref=A4C8B3DF73F486F66C7EC5CFEE292A37F6FDD883CA3C5CB9C3718C23A2C124C89560C83749B1EDF771DA7F2567B5524442B6A3BC33BE1092OCQAL" TargetMode="External"/><Relationship Id="rId24" Type="http://schemas.openxmlformats.org/officeDocument/2006/relationships/hyperlink" Target="consultantplus://offline/ref=A4C8B3DF73F486F66C7EC5CFEE292A37F6F6D281CB3E5CB9C3718C23A2C124C89560C83749B3E9F471DA7F2567B5524442B6A3BC33BE1092OCQA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4C8B3DF73F486F66C7EC5CFEE292A37F6F5D889CF3D5CB9C3718C23A2C124C89560C83749B3E9F570DA7F2567B5524442B6A3BC33BE1092OCQAL" TargetMode="External"/><Relationship Id="rId15" Type="http://schemas.openxmlformats.org/officeDocument/2006/relationships/hyperlink" Target="consultantplus://offline/ref=A4C8B3DF73F486F66C7EC5CFEE292A37F6FDD885C9375CB9C3718C23A2C124C89560C83548B4E2A122957E7922E941444BB6A0BC2FOBQDL" TargetMode="External"/><Relationship Id="rId23" Type="http://schemas.openxmlformats.org/officeDocument/2006/relationships/hyperlink" Target="consultantplus://offline/ref=A4C8B3DF73F486F66C7EC5CFEE292A37F6FDD885C9375CB9C3718C23A2C124C89560C8374AB7E9FE27806F212EE1565B4AA8BCBE2DBEO1Q1L" TargetMode="External"/><Relationship Id="rId28" Type="http://schemas.openxmlformats.org/officeDocument/2006/relationships/hyperlink" Target="consultantplus://offline/ref=A4C8B3DF73F486F66C7EC5CFEE292A37F6FDD885C9375CB9C3718C23A2C124C89560C83440BBE2A122957E7922E941444BB6A0BC2FOBQDL" TargetMode="External"/><Relationship Id="rId10" Type="http://schemas.openxmlformats.org/officeDocument/2006/relationships/hyperlink" Target="consultantplus://offline/ref=A4C8B3DF73F486F66C7EC5CFEE292A37F6FDD885C9375CB9C3718C23A2C124C89560C83749B2EBFD76DA7F2567B5524442B6A3BC33BE1092OCQAL" TargetMode="External"/><Relationship Id="rId19" Type="http://schemas.openxmlformats.org/officeDocument/2006/relationships/hyperlink" Target="consultantplus://offline/ref=A4C8B3DF73F486F66C7EC5CFEE292A37F6FDD885C9375CB9C3718C23A2C124C89560C8374AB3E0FE27806F212EE1565B4AA8BCBE2DBEO1Q1L" TargetMode="External"/><Relationship Id="rId31" Type="http://schemas.openxmlformats.org/officeDocument/2006/relationships/hyperlink" Target="consultantplus://offline/ref=A4C8B3DF73F486F66C7EC5CFEE292A37F6F5D889CF3D5CB9C3718C23A2C124C89560C83749B3E9F472DA7F2567B5524442B6A3BC33BE1092OCQ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C8B3DF73F486F66C7EC5CFEE292A37F6FDD885C9375CB9C3718C23A2C124C89560C83548B4E2A122957E7922E941444BB6A0BC2FOBQDL" TargetMode="External"/><Relationship Id="rId14" Type="http://schemas.openxmlformats.org/officeDocument/2006/relationships/hyperlink" Target="consultantplus://offline/ref=A4C8B3DF73F486F66C7EC5CFEE292A37F6FDD885C9375CB9C3718C23A2C124C89560C83440BBE2A122957E7922E941444BB6A0BC2FOBQDL" TargetMode="External"/><Relationship Id="rId22" Type="http://schemas.openxmlformats.org/officeDocument/2006/relationships/hyperlink" Target="consultantplus://offline/ref=A4C8B3DF73F486F66C7EC5CFEE292A37F6FDD885C9375CB9C3718C23A2C124C89560C8374AB3E0FE27806F212EE1565B4AA8BCBE2DBEO1Q1L" TargetMode="External"/><Relationship Id="rId27" Type="http://schemas.openxmlformats.org/officeDocument/2006/relationships/hyperlink" Target="consultantplus://offline/ref=A4C8B3DF73F486F66C7EC5CFEE292A37F6FCD687CE3B5CB9C3718C23A2C124C89560C83749B3E9F570DA7F2567B5524442B6A3BC33BE1092OCQAL" TargetMode="External"/><Relationship Id="rId30" Type="http://schemas.openxmlformats.org/officeDocument/2006/relationships/hyperlink" Target="consultantplus://offline/ref=A4C8B3DF73F486F66C7EC5CFEE292A37F6FDD885C9375CB9C3718C23A2C124C89560C83749B2EBFD76DA7F2567B5524442B6A3BC33BE1092OC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2021-10-19T11:16:00Z</dcterms:created>
  <dcterms:modified xsi:type="dcterms:W3CDTF">2021-10-19T11:16:00Z</dcterms:modified>
</cp:coreProperties>
</file>