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01" w:rsidRPr="006B39EB" w:rsidRDefault="00695D01" w:rsidP="00695D01">
      <w:pPr>
        <w:pStyle w:val="a3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r w:rsidRPr="006B39EB">
        <w:rPr>
          <w:rFonts w:ascii="PT Astra Serif" w:hAnsi="PT Astra Serif"/>
          <w:szCs w:val="28"/>
        </w:rPr>
        <w:t>Правительство Ульяновской области</w:t>
      </w:r>
    </w:p>
    <w:p w:rsidR="00695D01" w:rsidRPr="006B39EB" w:rsidRDefault="00695D01" w:rsidP="00695D01">
      <w:pPr>
        <w:pStyle w:val="a3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6B39EB">
        <w:rPr>
          <w:rFonts w:ascii="PT Astra Serif" w:hAnsi="PT Astra Serif"/>
          <w:bCs/>
          <w:szCs w:val="28"/>
        </w:rPr>
        <w:t>П О С Т А Н О В Л Е Н И Е</w:t>
      </w:r>
    </w:p>
    <w:p w:rsidR="00695D01" w:rsidRPr="006B39EB" w:rsidRDefault="00695D01" w:rsidP="00695D01">
      <w:pPr>
        <w:pStyle w:val="a3"/>
        <w:tabs>
          <w:tab w:val="left" w:pos="2552"/>
          <w:tab w:val="left" w:pos="4253"/>
        </w:tabs>
        <w:spacing w:line="360" w:lineRule="auto"/>
        <w:ind w:right="27" w:firstLine="0"/>
        <w:rPr>
          <w:rFonts w:ascii="PT Astra Serif" w:hAnsi="PT Astra Serif"/>
          <w:szCs w:val="28"/>
        </w:rPr>
      </w:pPr>
    </w:p>
    <w:p w:rsidR="00695D01" w:rsidRPr="006B39EB" w:rsidRDefault="00695D01" w:rsidP="00695D01">
      <w:pPr>
        <w:jc w:val="center"/>
        <w:rPr>
          <w:rFonts w:ascii="PT Astra Serif" w:hAnsi="PT Astra Serif"/>
          <w:b/>
          <w:sz w:val="28"/>
        </w:rPr>
      </w:pPr>
      <w:r w:rsidRPr="006B39EB">
        <w:rPr>
          <w:rFonts w:ascii="PT Astra Serif" w:hAnsi="PT Astra Serif"/>
          <w:b/>
          <w:sz w:val="28"/>
        </w:rPr>
        <w:t xml:space="preserve">О внесении изменения в постановление </w:t>
      </w:r>
    </w:p>
    <w:p w:rsidR="00695D01" w:rsidRPr="006B39EB" w:rsidRDefault="00695D01" w:rsidP="00695D01">
      <w:pPr>
        <w:jc w:val="center"/>
        <w:rPr>
          <w:rFonts w:ascii="PT Astra Serif" w:hAnsi="PT Astra Serif"/>
          <w:b/>
          <w:sz w:val="28"/>
        </w:rPr>
      </w:pPr>
      <w:r w:rsidRPr="006B39EB">
        <w:rPr>
          <w:rFonts w:ascii="PT Astra Serif" w:hAnsi="PT Astra Serif"/>
          <w:b/>
          <w:sz w:val="28"/>
        </w:rPr>
        <w:t xml:space="preserve">Правительства Ульяновской области от 09.06.2017 № 289-П </w:t>
      </w:r>
    </w:p>
    <w:p w:rsidR="00695D01" w:rsidRPr="006B39EB" w:rsidRDefault="00695D01" w:rsidP="00695D01">
      <w:pPr>
        <w:ind w:firstLine="709"/>
        <w:jc w:val="both"/>
        <w:rPr>
          <w:rFonts w:ascii="PT Astra Serif" w:hAnsi="PT Astra Serif"/>
          <w:sz w:val="28"/>
        </w:rPr>
      </w:pPr>
    </w:p>
    <w:p w:rsidR="00695D01" w:rsidRPr="006B39EB" w:rsidRDefault="00695D01" w:rsidP="00695D01">
      <w:pPr>
        <w:ind w:firstLine="709"/>
        <w:jc w:val="both"/>
        <w:rPr>
          <w:rFonts w:ascii="PT Astra Serif" w:hAnsi="PT Astra Serif"/>
          <w:sz w:val="28"/>
        </w:rPr>
      </w:pPr>
      <w:r w:rsidRPr="006B39EB">
        <w:rPr>
          <w:rFonts w:ascii="PT Astra Serif" w:hAnsi="PT Astra Serif"/>
          <w:sz w:val="28"/>
        </w:rPr>
        <w:t xml:space="preserve">Правительство Ульяновской области п о с </w:t>
      </w:r>
      <w:proofErr w:type="gramStart"/>
      <w:r w:rsidRPr="006B39EB">
        <w:rPr>
          <w:rFonts w:ascii="PT Astra Serif" w:hAnsi="PT Astra Serif"/>
          <w:sz w:val="28"/>
        </w:rPr>
        <w:t>т</w:t>
      </w:r>
      <w:proofErr w:type="gramEnd"/>
      <w:r w:rsidRPr="006B39EB">
        <w:rPr>
          <w:rFonts w:ascii="PT Astra Serif" w:hAnsi="PT Astra Serif"/>
          <w:sz w:val="28"/>
        </w:rPr>
        <w:t xml:space="preserve"> а н о в л я е т:</w:t>
      </w:r>
    </w:p>
    <w:p w:rsidR="00695D01" w:rsidRPr="006B39EB" w:rsidRDefault="000513E3" w:rsidP="00695D01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lang w:eastAsia="ru-RU"/>
        </w:rPr>
        <w:t>1. Внести в приложение №</w:t>
      </w:r>
      <w:bookmarkStart w:id="0" w:name="_GoBack"/>
      <w:bookmarkEnd w:id="0"/>
      <w:r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 2</w:t>
      </w:r>
      <w:r w:rsidR="006B39EB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 xml:space="preserve"> </w:t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к Правилам определения требований </w:t>
      </w:r>
      <w:r>
        <w:rPr>
          <w:rFonts w:ascii="PT Astra Serif" w:hAnsi="PT Astra Serif" w:cs="PT Astra Serif"/>
          <w:color w:val="000000" w:themeColor="text1"/>
          <w:sz w:val="28"/>
          <w:lang w:eastAsia="ru-RU"/>
        </w:rPr>
        <w:br/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>к закупаемым государственными органами Ульяновской области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, 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br/>
        <w:t xml:space="preserve">их территориальными органами </w:t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и подведомственными им казёнными 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br/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и бюджетными учреждениями, государственными унитарными предприятиями, органом управления территориальным государственным внебюджетным 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br/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>фондом Ульяновской области отдельным видам товаров, работ, услуг (в том числе предельных цен товаров, работ, услуг), утверждённым постановлением Правительства Ульяновской области от 09.06.2017 № 28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9-П «Об определении требований </w:t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>к закупаемым государственными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 органами Ульяновской области, 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br/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их территориальными органами и 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подведомственными им казёнными 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br/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и бюджетными учреждениями, государственными унитарными предприятиями, органом управления территориальным государственным внебюджетным 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br/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>фондом Ульяновской области отдельным видам товаров, работ, услуг (в том числе предельных цен товаров, работ, услуг)»</w:t>
      </w:r>
      <w:r w:rsidR="00305D0A">
        <w:rPr>
          <w:rFonts w:ascii="PT Astra Serif" w:hAnsi="PT Astra Serif" w:cs="PT Astra Serif"/>
          <w:color w:val="000000" w:themeColor="text1"/>
          <w:sz w:val="28"/>
          <w:lang w:eastAsia="ru-RU"/>
        </w:rPr>
        <w:t>,</w:t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 изменение, изложив его </w:t>
      </w:r>
      <w:r w:rsidR="006B39EB">
        <w:rPr>
          <w:rFonts w:ascii="PT Astra Serif" w:hAnsi="PT Astra Serif" w:cs="PT Astra Serif"/>
          <w:color w:val="000000" w:themeColor="text1"/>
          <w:sz w:val="28"/>
          <w:lang w:eastAsia="ru-RU"/>
        </w:rPr>
        <w:br/>
      </w:r>
      <w:r w:rsidR="00695D01" w:rsidRPr="006B39EB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в </w:t>
      </w:r>
      <w:r w:rsidR="00305D0A">
        <w:rPr>
          <w:rFonts w:ascii="PT Astra Serif" w:hAnsi="PT Astra Serif" w:cs="PT Astra Serif"/>
          <w:color w:val="000000" w:themeColor="text1"/>
          <w:sz w:val="28"/>
          <w:lang w:eastAsia="ru-RU"/>
        </w:rPr>
        <w:t xml:space="preserve">следующей </w:t>
      </w:r>
      <w:r w:rsidR="00695D01" w:rsidRPr="006B39EB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редакции</w:t>
      </w:r>
      <w:r w:rsidR="00305D0A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:</w:t>
      </w:r>
    </w:p>
    <w:p w:rsidR="00695D01" w:rsidRPr="006B39EB" w:rsidRDefault="00695D01" w:rsidP="00695D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lang w:eastAsia="ru-RU"/>
        </w:rPr>
      </w:pPr>
    </w:p>
    <w:p w:rsidR="00695D01" w:rsidRPr="006B39EB" w:rsidRDefault="00695D01" w:rsidP="00695D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lang w:eastAsia="ru-RU"/>
        </w:rPr>
      </w:pPr>
    </w:p>
    <w:p w:rsidR="00305D0A" w:rsidRDefault="00305D0A" w:rsidP="00695D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lang w:eastAsia="ru-RU"/>
        </w:rPr>
        <w:sectPr w:rsidR="00305D0A" w:rsidSect="00305D0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5D01" w:rsidRPr="006B39EB" w:rsidRDefault="00305D0A" w:rsidP="00695D01">
      <w:pPr>
        <w:tabs>
          <w:tab w:val="left" w:pos="993"/>
        </w:tabs>
        <w:ind w:firstLine="709"/>
        <w:jc w:val="right"/>
        <w:rPr>
          <w:rFonts w:ascii="PT Astra Serif" w:hAnsi="PT Astra Serif" w:cs="PT Astra Serif"/>
          <w:sz w:val="28"/>
          <w:lang w:eastAsia="ru-RU"/>
        </w:rPr>
      </w:pPr>
      <w:r>
        <w:rPr>
          <w:rFonts w:ascii="PT Astra Serif" w:eastAsia="Times New Roman" w:hAnsi="PT Astra Serif" w:cs="Arial"/>
          <w:bCs/>
          <w:color w:val="000000" w:themeColor="text1"/>
          <w:sz w:val="28"/>
          <w:lang w:eastAsia="ru-RU"/>
        </w:rPr>
        <w:lastRenderedPageBreak/>
        <w:t>«</w:t>
      </w:r>
      <w:r w:rsidR="00695D01" w:rsidRPr="006B39EB">
        <w:rPr>
          <w:rFonts w:ascii="PT Astra Serif" w:hAnsi="PT Astra Serif" w:cs="PT Astra Serif"/>
          <w:sz w:val="28"/>
          <w:lang w:eastAsia="ru-RU"/>
        </w:rPr>
        <w:t>Приложение № 2</w:t>
      </w:r>
    </w:p>
    <w:p w:rsidR="00695D01" w:rsidRPr="006B39EB" w:rsidRDefault="00695D01" w:rsidP="00695D01">
      <w:pPr>
        <w:tabs>
          <w:tab w:val="left" w:pos="993"/>
        </w:tabs>
        <w:ind w:firstLine="709"/>
        <w:jc w:val="right"/>
        <w:rPr>
          <w:rFonts w:ascii="PT Astra Serif" w:hAnsi="PT Astra Serif"/>
          <w:color w:val="000000"/>
          <w:sz w:val="28"/>
        </w:rPr>
      </w:pPr>
      <w:r w:rsidRPr="006B39EB">
        <w:rPr>
          <w:rFonts w:ascii="PT Astra Serif" w:hAnsi="PT Astra Serif" w:cs="PT Astra Serif"/>
          <w:sz w:val="28"/>
          <w:lang w:eastAsia="ru-RU"/>
        </w:rPr>
        <w:t>к Правилам</w:t>
      </w:r>
    </w:p>
    <w:p w:rsidR="00695D01" w:rsidRPr="006B39EB" w:rsidRDefault="00695D01" w:rsidP="00695D01">
      <w:pPr>
        <w:tabs>
          <w:tab w:val="left" w:pos="993"/>
        </w:tabs>
        <w:ind w:firstLine="709"/>
        <w:jc w:val="center"/>
        <w:rPr>
          <w:rFonts w:ascii="PT Astra Serif" w:hAnsi="PT Astra Serif"/>
          <w:b/>
          <w:color w:val="000000"/>
          <w:sz w:val="28"/>
        </w:rPr>
      </w:pPr>
    </w:p>
    <w:p w:rsidR="00695D01" w:rsidRPr="006B39EB" w:rsidRDefault="00695D01" w:rsidP="00695D01">
      <w:pPr>
        <w:tabs>
          <w:tab w:val="left" w:pos="993"/>
        </w:tabs>
        <w:ind w:firstLine="709"/>
        <w:jc w:val="center"/>
        <w:rPr>
          <w:rFonts w:ascii="PT Astra Serif" w:hAnsi="PT Astra Serif"/>
          <w:b/>
          <w:color w:val="000000"/>
          <w:sz w:val="28"/>
        </w:rPr>
      </w:pPr>
      <w:r w:rsidRPr="006B39EB">
        <w:rPr>
          <w:rFonts w:ascii="PT Astra Serif" w:hAnsi="PT Astra Serif"/>
          <w:b/>
          <w:color w:val="000000"/>
          <w:sz w:val="28"/>
        </w:rPr>
        <w:t>ОБЯЗАТЕЛЬНЫЙ ПЕРЕЧЕНЬ</w:t>
      </w:r>
    </w:p>
    <w:p w:rsidR="00695D01" w:rsidRPr="006B39EB" w:rsidRDefault="00695D01" w:rsidP="00695D01">
      <w:pPr>
        <w:tabs>
          <w:tab w:val="left" w:pos="993"/>
        </w:tabs>
        <w:ind w:firstLine="709"/>
        <w:jc w:val="center"/>
        <w:rPr>
          <w:rFonts w:ascii="PT Astra Serif" w:hAnsi="PT Astra Serif"/>
          <w:b/>
          <w:color w:val="000000"/>
          <w:sz w:val="28"/>
        </w:rPr>
      </w:pPr>
      <w:r w:rsidRPr="006B39EB">
        <w:rPr>
          <w:rFonts w:ascii="PT Astra Serif" w:hAnsi="PT Astra Serif"/>
          <w:b/>
          <w:color w:val="000000"/>
          <w:sz w:val="28"/>
        </w:rPr>
        <w:t xml:space="preserve">отдельных видов товаров, работ, услуг, в отношении которых определяются требования </w:t>
      </w:r>
      <w:r w:rsidRPr="006B39EB">
        <w:rPr>
          <w:rFonts w:ascii="PT Astra Serif" w:hAnsi="PT Astra Serif"/>
          <w:b/>
          <w:color w:val="000000"/>
          <w:sz w:val="28"/>
        </w:rPr>
        <w:br/>
        <w:t xml:space="preserve">к их потребительским свойствам (в том числе качеству) и иным характеристикам </w:t>
      </w:r>
      <w:r w:rsidRPr="006B39EB">
        <w:rPr>
          <w:rFonts w:ascii="PT Astra Serif" w:hAnsi="PT Astra Serif"/>
          <w:b/>
          <w:color w:val="000000"/>
          <w:sz w:val="28"/>
        </w:rPr>
        <w:br/>
        <w:t>(в том числе предельные цены товаров, работ, услуг)</w:t>
      </w:r>
    </w:p>
    <w:p w:rsidR="00695D01" w:rsidRPr="006B39EB" w:rsidRDefault="00695D01" w:rsidP="008E0641">
      <w:pPr>
        <w:tabs>
          <w:tab w:val="left" w:pos="993"/>
        </w:tabs>
        <w:ind w:firstLine="709"/>
        <w:jc w:val="center"/>
        <w:rPr>
          <w:rFonts w:ascii="PT Astra Serif" w:hAnsi="PT Astra Serif"/>
          <w:color w:val="000000"/>
          <w:sz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530"/>
        <w:gridCol w:w="1021"/>
        <w:gridCol w:w="851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913B9" w:rsidRPr="006B39EB" w:rsidTr="002A7C92">
        <w:trPr>
          <w:trHeight w:val="645"/>
        </w:trPr>
        <w:tc>
          <w:tcPr>
            <w:tcW w:w="421" w:type="dxa"/>
            <w:vMerge w:val="restart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</w:p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Код по ОКПД2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653" w:type="dxa"/>
            <w:gridSpan w:val="11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и иным характеристикам (в том числе предельные цены) отдельных видов товаров, работ, услуг</w:t>
            </w:r>
          </w:p>
        </w:tc>
      </w:tr>
      <w:tr w:rsidR="007913B9" w:rsidRPr="006B39EB" w:rsidTr="002A7C92">
        <w:trPr>
          <w:trHeight w:val="165"/>
        </w:trPr>
        <w:tc>
          <w:tcPr>
            <w:tcW w:w="421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Значение характеристики</w:t>
            </w:r>
          </w:p>
        </w:tc>
      </w:tr>
      <w:tr w:rsidR="007913B9" w:rsidRPr="006B39EB" w:rsidTr="002A7C92">
        <w:trPr>
          <w:trHeight w:val="165"/>
        </w:trPr>
        <w:tc>
          <w:tcPr>
            <w:tcW w:w="421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536" w:type="dxa"/>
            <w:gridSpan w:val="4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Территориальный </w:t>
            </w:r>
            <w:r w:rsidR="003649A4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орган</w:t>
            </w:r>
          </w:p>
        </w:tc>
      </w:tr>
      <w:tr w:rsidR="007913B9" w:rsidRPr="006B39EB" w:rsidTr="002A7C92">
        <w:trPr>
          <w:trHeight w:val="322"/>
        </w:trPr>
        <w:tc>
          <w:tcPr>
            <w:tcW w:w="421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709" w:type="dxa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134" w:type="dxa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должности категории</w:t>
            </w:r>
          </w:p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«помощники (советники)»</w:t>
            </w:r>
          </w:p>
        </w:tc>
        <w:tc>
          <w:tcPr>
            <w:tcW w:w="1134" w:type="dxa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должности категории</w:t>
            </w:r>
          </w:p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«специалисты»</w:t>
            </w:r>
          </w:p>
        </w:tc>
        <w:tc>
          <w:tcPr>
            <w:tcW w:w="1134" w:type="dxa"/>
            <w:shd w:val="clear" w:color="auto" w:fill="auto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должности категории</w:t>
            </w:r>
          </w:p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«обеспечивающие специалисты»</w:t>
            </w:r>
          </w:p>
        </w:tc>
        <w:tc>
          <w:tcPr>
            <w:tcW w:w="1134" w:type="dxa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134" w:type="dxa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должности категории</w:t>
            </w:r>
          </w:p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«помощники (советники)»</w:t>
            </w:r>
          </w:p>
        </w:tc>
        <w:tc>
          <w:tcPr>
            <w:tcW w:w="1134" w:type="dxa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должности категории</w:t>
            </w:r>
          </w:p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«специалисты»</w:t>
            </w:r>
          </w:p>
        </w:tc>
        <w:tc>
          <w:tcPr>
            <w:tcW w:w="1134" w:type="dxa"/>
          </w:tcPr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должности категории</w:t>
            </w:r>
          </w:p>
          <w:p w:rsidR="007913B9" w:rsidRPr="006B39EB" w:rsidRDefault="007913B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«обеспечивающие специалисты»</w:t>
            </w:r>
          </w:p>
        </w:tc>
      </w:tr>
      <w:tr w:rsidR="00077D64" w:rsidRPr="006B39EB" w:rsidTr="002A7C92">
        <w:tc>
          <w:tcPr>
            <w:tcW w:w="42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95D01" w:rsidRPr="006B39EB" w:rsidRDefault="00077D64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695D01" w:rsidRPr="006B39EB" w:rsidRDefault="00077D64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695D01" w:rsidRPr="006B39EB" w:rsidRDefault="00077D64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695D01" w:rsidRPr="006B39EB" w:rsidRDefault="00077D64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2A7C92" w:rsidRPr="006B39EB" w:rsidTr="002A7C92">
        <w:tc>
          <w:tcPr>
            <w:tcW w:w="421" w:type="dxa"/>
            <w:shd w:val="clear" w:color="auto" w:fill="auto"/>
          </w:tcPr>
          <w:p w:rsidR="002A7C92" w:rsidRPr="006B39EB" w:rsidRDefault="002A7C92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26.20.11</w:t>
            </w:r>
          </w:p>
          <w:p w:rsidR="00826E80" w:rsidRPr="006B39EB" w:rsidRDefault="00826E80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826E80" w:rsidRPr="006B39EB" w:rsidRDefault="00826E80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826E80" w:rsidRPr="006B39EB" w:rsidRDefault="00826E80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826E80" w:rsidRPr="006B39EB" w:rsidRDefault="00826E80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826E80" w:rsidRPr="006B39EB" w:rsidRDefault="00826E80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826E80" w:rsidRPr="006B39EB" w:rsidRDefault="00826E80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826E80" w:rsidRPr="006B39EB" w:rsidRDefault="00826E80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телефонного аппарата, электронные записные книжки и аналогичная компьютерная техника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21" w:type="dxa"/>
            <w:shd w:val="clear" w:color="auto" w:fill="auto"/>
          </w:tcPr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размер и тип экрана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вес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тип 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процессора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частота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процессора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размер оперативной памяти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объём накопителя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тип жёсткого диска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оптический привод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наличие модулей </w:t>
            </w:r>
            <w:proofErr w:type="spellStart"/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Wi-Fi</w:t>
            </w:r>
            <w:proofErr w:type="spellEnd"/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Bluetooth</w:t>
            </w:r>
            <w:proofErr w:type="spellEnd"/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 поддержки 3G (UMTS)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тип видеоадаптера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время работы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операционная система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предустановленное программное обеспечение</w:t>
            </w: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предельная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цена на ноутбук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предельная цена на планшетный компьютер</w:t>
            </w:r>
          </w:p>
        </w:tc>
        <w:tc>
          <w:tcPr>
            <w:tcW w:w="851" w:type="dxa"/>
            <w:shd w:val="clear" w:color="auto" w:fill="auto"/>
          </w:tcPr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383</w:t>
            </w:r>
          </w:p>
          <w:p w:rsidR="002A7C92" w:rsidRPr="006B39EB" w:rsidRDefault="002A7C92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709" w:type="dxa"/>
            <w:shd w:val="clear" w:color="auto" w:fill="auto"/>
          </w:tcPr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right="-108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рубль</w:t>
            </w:r>
          </w:p>
          <w:p w:rsidR="002A7C92" w:rsidRPr="006B39EB" w:rsidRDefault="002A7C92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рубль</w:t>
            </w:r>
          </w:p>
        </w:tc>
        <w:tc>
          <w:tcPr>
            <w:tcW w:w="1134" w:type="dxa"/>
            <w:shd w:val="clear" w:color="auto" w:fill="auto"/>
          </w:tcPr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Для высшей (главной или ведущей) группы должностей центрального аппарата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100 тыс.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высшей (главной или ведущей) группы должностей </w:t>
            </w:r>
            <w:r w:rsidR="00A31FD5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центрального аппарата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="00A31FD5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60 тыс.</w:t>
            </w:r>
          </w:p>
        </w:tc>
        <w:tc>
          <w:tcPr>
            <w:tcW w:w="1134" w:type="dxa"/>
            <w:shd w:val="clear" w:color="auto" w:fill="auto"/>
          </w:tcPr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Для высшей (главной) группы должностей центрального аппарата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80 тыс.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высшей (главной) группы должностей </w:t>
            </w:r>
            <w:r w:rsidR="00A31FD5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центрального аппарата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50 тыс.</w:t>
            </w:r>
          </w:p>
        </w:tc>
        <w:tc>
          <w:tcPr>
            <w:tcW w:w="1134" w:type="dxa"/>
            <w:shd w:val="clear" w:color="auto" w:fill="auto"/>
          </w:tcPr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377301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377301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377301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Для ведущей группы должностей территориального </w:t>
            </w:r>
            <w:r w:rsidR="00330700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органа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80 тыс.</w:t>
            </w: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</w:t>
            </w:r>
            <w:r w:rsidR="00A31FD5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ведущей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группы должностей </w:t>
            </w:r>
            <w:r w:rsidR="00A31FD5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территориального </w:t>
            </w:r>
            <w:r w:rsidR="00330700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органа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="00A31FD5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40 тыс.</w:t>
            </w:r>
          </w:p>
        </w:tc>
        <w:tc>
          <w:tcPr>
            <w:tcW w:w="1134" w:type="dxa"/>
          </w:tcPr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A7C92" w:rsidRPr="006B39EB" w:rsidRDefault="002A7C92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B23A3D" w:rsidRPr="006B39EB" w:rsidRDefault="00B23A3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B23A3D" w:rsidRPr="006B39EB" w:rsidRDefault="00B23A3D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077D64" w:rsidRPr="006B39EB" w:rsidTr="002A7C92">
        <w:tc>
          <w:tcPr>
            <w:tcW w:w="421" w:type="dxa"/>
            <w:shd w:val="clear" w:color="auto" w:fill="auto"/>
          </w:tcPr>
          <w:p w:rsidR="00695D01" w:rsidRPr="006B39EB" w:rsidRDefault="00695D01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26.20.15</w:t>
            </w:r>
          </w:p>
        </w:tc>
        <w:tc>
          <w:tcPr>
            <w:tcW w:w="1530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Машины вычислительные элек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21" w:type="dxa"/>
            <w:shd w:val="clear" w:color="auto" w:fill="auto"/>
          </w:tcPr>
          <w:p w:rsidR="003773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тип (моноблок/си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стемный блок и монитор)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размер экрана/монитора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тип процессора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частота процессора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размер оперативной памяти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объём накопителя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тип жёсткого диска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оптический привод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тип видеоадаптера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операционная система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предуста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но</w:t>
            </w:r>
            <w:r w:rsidR="00C23C66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вленное программное обеспечение</w:t>
            </w:r>
          </w:p>
        </w:tc>
        <w:tc>
          <w:tcPr>
            <w:tcW w:w="85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77D64" w:rsidRPr="006B39EB" w:rsidTr="002A7C92">
        <w:tc>
          <w:tcPr>
            <w:tcW w:w="421" w:type="dxa"/>
            <w:shd w:val="clear" w:color="auto" w:fill="auto"/>
          </w:tcPr>
          <w:p w:rsidR="00695D01" w:rsidRPr="006B39EB" w:rsidRDefault="00695D01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26.20.16</w:t>
            </w:r>
          </w:p>
        </w:tc>
        <w:tc>
          <w:tcPr>
            <w:tcW w:w="1530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02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метод печати (струйный/лазерный - для принтера)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разрешение сканирования (для сканера)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цветность (цветной/ч</w:t>
            </w:r>
            <w:r w:rsidR="00582F3C">
              <w:rPr>
                <w:rFonts w:ascii="PT Astra Serif" w:hAnsi="PT Astra Serif"/>
                <w:color w:val="000000"/>
                <w:sz w:val="22"/>
                <w:szCs w:val="22"/>
              </w:rPr>
              <w:t>ё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рно-белый)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максимальный формат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скорость печати/сканирования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93E3E" w:rsidRPr="006B39EB" w:rsidTr="002A7C92">
        <w:tc>
          <w:tcPr>
            <w:tcW w:w="421" w:type="dxa"/>
            <w:shd w:val="clear" w:color="auto" w:fill="auto"/>
          </w:tcPr>
          <w:p w:rsidR="00093E3E" w:rsidRPr="006B39EB" w:rsidRDefault="00093E3E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26.30.11</w:t>
            </w:r>
          </w:p>
        </w:tc>
        <w:tc>
          <w:tcPr>
            <w:tcW w:w="1530" w:type="dxa"/>
            <w:shd w:val="clear" w:color="auto" w:fill="auto"/>
          </w:tcPr>
          <w:p w:rsidR="00093E3E" w:rsidRPr="006B39EB" w:rsidRDefault="00093E3E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Аппаратура коммуникационная передающая с приёмными устройствами. Пояснения по требуемой продукции: телефоны мобильные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тип устройства (телефон/смартфон)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поддерживаемые стандарты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операционная система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время работы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метод управления (сенсорный/кно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почный)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SIM-карт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наличие модулей и интерфейсов (</w:t>
            </w:r>
            <w:proofErr w:type="spellStart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Wi-Fi</w:t>
            </w:r>
            <w:proofErr w:type="spellEnd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Bluetooth</w:t>
            </w:r>
            <w:proofErr w:type="spellEnd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 USB, GPS)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расчёта на одного 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абонента (одну единицу трафика) в течение всего срока службы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75A8A" w:rsidRPr="006B39EB" w:rsidRDefault="00675A8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383</w:t>
            </w: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right="-108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рубль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высшей (главной) группы должностей </w:t>
            </w:r>
            <w:r w:rsidR="00626D3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высшего законодательного (представительного), высшего исполнительного органа государственной власти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10 тыс.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  <w:r w:rsidR="00626D3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для глав</w:t>
            </w:r>
            <w:r w:rsidR="00626D3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ной (ведущей) группы должностей органа внешнего государственного контроля 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626D3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7 тыс.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  <w:r w:rsidR="00626D3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для высшей (главной) группы должностей государственного органа 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626D3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7 тыс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.;</w:t>
            </w:r>
            <w:r w:rsidR="00626D3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для высшей группы должностей исполнительного органа </w:t>
            </w:r>
            <w:r w:rsidR="00626D3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государственной власти 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626D3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7 тыс.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; </w:t>
            </w:r>
            <w:r w:rsidR="001230A3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главной (ведущей) </w:t>
            </w:r>
            <w:r w:rsidR="001230A3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группы должностей исполнительного органа государственной власти </w:t>
            </w:r>
            <w:r w:rsidR="00675A8A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1230A3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3 тыс.</w:t>
            </w:r>
          </w:p>
        </w:tc>
        <w:tc>
          <w:tcPr>
            <w:tcW w:w="1134" w:type="dxa"/>
            <w:shd w:val="clear" w:color="auto" w:fill="auto"/>
          </w:tcPr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1230A3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высшей (главной или ведущей) группы должностей высшего законодательного (представительного), высшего исполнительного органа государственной власти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7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;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для ведущей группы должностей органа внешнего государственного контроля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5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для высшей (главной) группы должностей государственного органа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5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для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главной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ведущей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)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группы должностей исполнительного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органа государственной власти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3 тыс.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6C63B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высшей (главной) группы должностей высшего законодательного (представительного), высшего исполнительного органа государственной власти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5 тыс.</w:t>
            </w:r>
          </w:p>
        </w:tc>
        <w:tc>
          <w:tcPr>
            <w:tcW w:w="1134" w:type="dxa"/>
            <w:shd w:val="clear" w:color="auto" w:fill="auto"/>
          </w:tcPr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ведущей группы должностей территориального </w:t>
            </w:r>
            <w:r w:rsidR="00E14F2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органа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136273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77301" w:rsidRPr="006B39EB" w:rsidRDefault="00377301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093E3E" w:rsidRPr="006B39EB" w:rsidRDefault="00093E3E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E14F2D" w:rsidRPr="006B39EB" w:rsidTr="00E14F2D">
        <w:trPr>
          <w:trHeight w:val="1979"/>
        </w:trPr>
        <w:tc>
          <w:tcPr>
            <w:tcW w:w="421" w:type="dxa"/>
            <w:vMerge w:val="restart"/>
            <w:shd w:val="clear" w:color="auto" w:fill="auto"/>
          </w:tcPr>
          <w:p w:rsidR="00E14F2D" w:rsidRPr="006B39EB" w:rsidRDefault="00E14F2D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29.10.21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14F2D" w:rsidRPr="006B39EB" w:rsidRDefault="00E14F2D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Средства транспортные с двигателем с искровым зажиганием, с ра</w:t>
            </w:r>
            <w:r w:rsidRPr="006B39EB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lastRenderedPageBreak/>
              <w:t>бочим объёмом цилиндров не более 1500 см</w:t>
            </w:r>
            <w:r w:rsidRPr="006B39EB">
              <w:rPr>
                <w:rFonts w:ascii="PT Astra Serif" w:hAnsi="PT Astra Serif" w:cs="PT Astra Serif"/>
                <w:sz w:val="22"/>
                <w:szCs w:val="22"/>
                <w:vertAlign w:val="superscript"/>
                <w:lang w:eastAsia="ru-RU"/>
              </w:rPr>
              <w:t>3</w:t>
            </w:r>
            <w:r w:rsidRPr="006B39EB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, новые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7618F7" w:rsidRPr="006B39EB" w:rsidRDefault="00E14F2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  <w:p w:rsidR="00E14F2D" w:rsidRPr="006B39EB" w:rsidRDefault="00E14F2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709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134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4F2D" w:rsidRPr="006B39EB" w:rsidRDefault="00E14F2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Не более 125</w:t>
            </w:r>
          </w:p>
        </w:tc>
        <w:tc>
          <w:tcPr>
            <w:tcW w:w="1134" w:type="dxa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</w:tr>
      <w:tr w:rsidR="00E14F2D" w:rsidRPr="006B39EB" w:rsidTr="002A7C92">
        <w:trPr>
          <w:trHeight w:val="1395"/>
        </w:trPr>
        <w:tc>
          <w:tcPr>
            <w:tcW w:w="421" w:type="dxa"/>
            <w:vMerge/>
            <w:shd w:val="clear" w:color="auto" w:fill="auto"/>
          </w:tcPr>
          <w:p w:rsidR="00E14F2D" w:rsidRPr="006B39EB" w:rsidRDefault="00E14F2D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4F2D" w:rsidRPr="006B39EB" w:rsidRDefault="00E14F2D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709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134" w:type="dxa"/>
            <w:shd w:val="clear" w:color="auto" w:fill="auto"/>
          </w:tcPr>
          <w:p w:rsidR="00E14F2D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 w:rsidR="00E14F2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ля высшей группы должностей исполнительного органа государственной власти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E14F2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– не более 0,7 млн.</w:t>
            </w:r>
          </w:p>
        </w:tc>
        <w:tc>
          <w:tcPr>
            <w:tcW w:w="1134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4F2D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 w:rsidR="00E14F2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ля ведущей группы должностей территориального органа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E14F2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– не более 0,4 млн.</w:t>
            </w:r>
          </w:p>
        </w:tc>
        <w:tc>
          <w:tcPr>
            <w:tcW w:w="1134" w:type="dxa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14F2D" w:rsidRPr="006B39EB" w:rsidRDefault="00E14F2D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</w:tr>
      <w:tr w:rsidR="009317B4" w:rsidRPr="006B39EB" w:rsidTr="007618F7">
        <w:trPr>
          <w:trHeight w:val="2150"/>
        </w:trPr>
        <w:tc>
          <w:tcPr>
            <w:tcW w:w="421" w:type="dxa"/>
            <w:vMerge w:val="restart"/>
            <w:shd w:val="clear" w:color="auto" w:fill="auto"/>
          </w:tcPr>
          <w:p w:rsidR="009317B4" w:rsidRPr="006B39EB" w:rsidRDefault="009317B4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29.10.22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Средства транспортные с двигателем с искровым зажиганием, с рабочим объёмом цилиндров более 1500 см3, новые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Не более 150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Не более 125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317B4" w:rsidRPr="006B39EB" w:rsidTr="009317B4">
        <w:trPr>
          <w:trHeight w:val="562"/>
        </w:trPr>
        <w:tc>
          <w:tcPr>
            <w:tcW w:w="421" w:type="dxa"/>
            <w:vMerge/>
            <w:shd w:val="clear" w:color="auto" w:fill="auto"/>
          </w:tcPr>
          <w:p w:rsidR="009317B4" w:rsidRPr="006B39EB" w:rsidRDefault="009317B4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383</w:t>
            </w:r>
          </w:p>
        </w:tc>
        <w:tc>
          <w:tcPr>
            <w:tcW w:w="709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рубль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7618F7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Д</w:t>
            </w:r>
            <w:r w:rsidR="009317B4" w:rsidRPr="006B39EB">
              <w:rPr>
                <w:rFonts w:ascii="PT Astra Serif" w:hAnsi="PT Astra Serif"/>
                <w:sz w:val="22"/>
                <w:szCs w:val="22"/>
              </w:rPr>
              <w:t xml:space="preserve">ля высшей группы должностей исполнительного органа государственной власти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Ульянов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ской области </w:t>
            </w:r>
            <w:r w:rsidR="009317B4" w:rsidRPr="006B39EB">
              <w:rPr>
                <w:rFonts w:ascii="PT Astra Serif" w:hAnsi="PT Astra Serif"/>
                <w:sz w:val="22"/>
                <w:szCs w:val="22"/>
              </w:rPr>
              <w:t>– не более 0,7 млн.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7618F7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Д</w:t>
            </w:r>
            <w:r w:rsidR="009317B4" w:rsidRPr="006B39EB">
              <w:rPr>
                <w:rFonts w:ascii="PT Astra Serif" w:hAnsi="PT Astra Serif"/>
                <w:sz w:val="22"/>
                <w:szCs w:val="22"/>
              </w:rPr>
              <w:t xml:space="preserve">ля ведущей группы должностей территориального органа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9317B4" w:rsidRPr="006B39EB">
              <w:rPr>
                <w:rFonts w:ascii="PT Astra Serif" w:hAnsi="PT Astra Serif"/>
                <w:sz w:val="22"/>
                <w:szCs w:val="22"/>
              </w:rPr>
              <w:t>– не более 0,4 млн.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317B4" w:rsidRPr="006B39EB" w:rsidTr="00C91D8C">
        <w:trPr>
          <w:trHeight w:val="1973"/>
        </w:trPr>
        <w:tc>
          <w:tcPr>
            <w:tcW w:w="421" w:type="dxa"/>
            <w:vMerge w:val="restart"/>
            <w:shd w:val="clear" w:color="auto" w:fill="auto"/>
          </w:tcPr>
          <w:p w:rsidR="009317B4" w:rsidRPr="006B39EB" w:rsidRDefault="009317B4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29.10.23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полудизелем</w:t>
            </w:r>
            <w:proofErr w:type="spellEnd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), новые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Не более 150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Не более 125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317B4" w:rsidRPr="006B39EB" w:rsidTr="009317B4">
        <w:trPr>
          <w:trHeight w:val="1515"/>
        </w:trPr>
        <w:tc>
          <w:tcPr>
            <w:tcW w:w="421" w:type="dxa"/>
            <w:vMerge/>
            <w:shd w:val="clear" w:color="auto" w:fill="auto"/>
          </w:tcPr>
          <w:p w:rsidR="009317B4" w:rsidRPr="006B39EB" w:rsidRDefault="009317B4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317B4" w:rsidRPr="006B39EB" w:rsidRDefault="009317B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383</w:t>
            </w:r>
          </w:p>
        </w:tc>
        <w:tc>
          <w:tcPr>
            <w:tcW w:w="709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рубль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7618F7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Д</w:t>
            </w:r>
            <w:r w:rsidR="009317B4" w:rsidRPr="006B39EB">
              <w:rPr>
                <w:rFonts w:ascii="PT Astra Serif" w:hAnsi="PT Astra Serif"/>
                <w:sz w:val="22"/>
                <w:szCs w:val="22"/>
              </w:rPr>
              <w:t xml:space="preserve">ля высшей группы должностей исполнительного органа государственной власти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9317B4" w:rsidRPr="006B39EB">
              <w:rPr>
                <w:rFonts w:ascii="PT Astra Serif" w:hAnsi="PT Astra Serif"/>
                <w:sz w:val="22"/>
                <w:szCs w:val="22"/>
              </w:rPr>
              <w:t>– не более 0,7 млн.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7618F7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Д</w:t>
            </w:r>
            <w:r w:rsidR="009317B4" w:rsidRPr="006B39EB">
              <w:rPr>
                <w:rFonts w:ascii="PT Astra Serif" w:hAnsi="PT Astra Serif"/>
                <w:sz w:val="22"/>
                <w:szCs w:val="22"/>
              </w:rPr>
              <w:t xml:space="preserve">ля ведущей группы должностей территориального органа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9317B4" w:rsidRPr="006B39EB">
              <w:rPr>
                <w:rFonts w:ascii="PT Astra Serif" w:hAnsi="PT Astra Serif"/>
                <w:sz w:val="22"/>
                <w:szCs w:val="22"/>
              </w:rPr>
              <w:t>– не более 0,4 млн.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17B4" w:rsidRPr="006B39EB" w:rsidRDefault="009317B4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C91D8C" w:rsidRPr="006B39EB" w:rsidTr="00C91D8C">
        <w:trPr>
          <w:trHeight w:val="1803"/>
        </w:trPr>
        <w:tc>
          <w:tcPr>
            <w:tcW w:w="421" w:type="dxa"/>
            <w:vMerge w:val="restart"/>
            <w:shd w:val="clear" w:color="auto" w:fill="auto"/>
          </w:tcPr>
          <w:p w:rsidR="00C91D8C" w:rsidRPr="006B39EB" w:rsidRDefault="00C91D8C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29.10.24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1D8C" w:rsidRPr="006B39EB" w:rsidRDefault="00C91D8C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251</w:t>
            </w:r>
          </w:p>
        </w:tc>
        <w:tc>
          <w:tcPr>
            <w:tcW w:w="709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Не более 150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1D8C" w:rsidRPr="006B39EB" w:rsidRDefault="00C91D8C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Не более 125</w:t>
            </w:r>
          </w:p>
        </w:tc>
        <w:tc>
          <w:tcPr>
            <w:tcW w:w="1134" w:type="dxa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C91D8C" w:rsidRPr="006B39EB" w:rsidTr="002A7C92">
        <w:trPr>
          <w:trHeight w:val="1267"/>
        </w:trPr>
        <w:tc>
          <w:tcPr>
            <w:tcW w:w="421" w:type="dxa"/>
            <w:vMerge/>
            <w:shd w:val="clear" w:color="auto" w:fill="auto"/>
          </w:tcPr>
          <w:p w:rsidR="00C91D8C" w:rsidRPr="006B39EB" w:rsidRDefault="00C91D8C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91D8C" w:rsidRPr="006B39EB" w:rsidRDefault="00C91D8C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709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рубль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7618F7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Д</w:t>
            </w:r>
            <w:r w:rsidR="00C91D8C" w:rsidRPr="006B39EB">
              <w:rPr>
                <w:rFonts w:ascii="PT Astra Serif" w:hAnsi="PT Astra Serif"/>
                <w:sz w:val="22"/>
                <w:szCs w:val="22"/>
              </w:rPr>
              <w:t xml:space="preserve">ля высшей группы должностей исполнительного органа государственной власти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C91D8C" w:rsidRPr="006B39EB">
              <w:rPr>
                <w:rFonts w:ascii="PT Astra Serif" w:hAnsi="PT Astra Serif"/>
                <w:sz w:val="22"/>
                <w:szCs w:val="22"/>
              </w:rPr>
              <w:t>– не более 0,7 млн.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1D8C" w:rsidRPr="006B39EB" w:rsidRDefault="007618F7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Д</w:t>
            </w:r>
            <w:r w:rsidR="00C91D8C" w:rsidRPr="006B39EB">
              <w:rPr>
                <w:rFonts w:ascii="PT Astra Serif" w:hAnsi="PT Astra Serif"/>
                <w:sz w:val="22"/>
                <w:szCs w:val="22"/>
              </w:rPr>
              <w:t xml:space="preserve">ля ведущей группы должностей территориального органа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C91D8C" w:rsidRPr="006B39EB">
              <w:rPr>
                <w:rFonts w:ascii="PT Astra Serif" w:hAnsi="PT Astra Serif"/>
                <w:sz w:val="22"/>
                <w:szCs w:val="22"/>
              </w:rPr>
              <w:t>– не более 0,4 млн.</w:t>
            </w:r>
          </w:p>
        </w:tc>
        <w:tc>
          <w:tcPr>
            <w:tcW w:w="1134" w:type="dxa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C91D8C" w:rsidRPr="006B39EB" w:rsidTr="002A7C92">
        <w:tc>
          <w:tcPr>
            <w:tcW w:w="421" w:type="dxa"/>
            <w:shd w:val="clear" w:color="auto" w:fill="auto"/>
          </w:tcPr>
          <w:p w:rsidR="00C91D8C" w:rsidRPr="006B39EB" w:rsidRDefault="00C91D8C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29.10.30</w:t>
            </w:r>
          </w:p>
        </w:tc>
        <w:tc>
          <w:tcPr>
            <w:tcW w:w="1530" w:type="dxa"/>
            <w:shd w:val="clear" w:color="auto" w:fill="auto"/>
          </w:tcPr>
          <w:p w:rsidR="00C91D8C" w:rsidRPr="006B39EB" w:rsidRDefault="00C91D8C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>Средства автотранспортные для перевозки 10 или более человек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1D8C" w:rsidRPr="006B39EB" w:rsidTr="002A7C92">
        <w:tc>
          <w:tcPr>
            <w:tcW w:w="421" w:type="dxa"/>
            <w:shd w:val="clear" w:color="auto" w:fill="auto"/>
          </w:tcPr>
          <w:p w:rsidR="00C91D8C" w:rsidRPr="006B39EB" w:rsidRDefault="00C91D8C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29.10.41</w:t>
            </w:r>
          </w:p>
        </w:tc>
        <w:tc>
          <w:tcPr>
            <w:tcW w:w="1530" w:type="dxa"/>
            <w:shd w:val="clear" w:color="auto" w:fill="auto"/>
          </w:tcPr>
          <w:p w:rsidR="00C91D8C" w:rsidRPr="006B39EB" w:rsidRDefault="00C91D8C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>полудизелем</w:t>
            </w:r>
            <w:proofErr w:type="spellEnd"/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>), новые</w:t>
            </w:r>
          </w:p>
        </w:tc>
        <w:tc>
          <w:tcPr>
            <w:tcW w:w="1021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1D8C" w:rsidRPr="006B39EB" w:rsidTr="002A7C92">
        <w:tc>
          <w:tcPr>
            <w:tcW w:w="421" w:type="dxa"/>
            <w:shd w:val="clear" w:color="auto" w:fill="auto"/>
          </w:tcPr>
          <w:p w:rsidR="00C91D8C" w:rsidRPr="006B39EB" w:rsidRDefault="00C91D8C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29.10.42</w:t>
            </w:r>
          </w:p>
        </w:tc>
        <w:tc>
          <w:tcPr>
            <w:tcW w:w="1530" w:type="dxa"/>
            <w:shd w:val="clear" w:color="auto" w:fill="auto"/>
          </w:tcPr>
          <w:p w:rsidR="00C91D8C" w:rsidRPr="006B39EB" w:rsidRDefault="00C91D8C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21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1D8C" w:rsidRPr="006B39EB" w:rsidTr="002A7C92">
        <w:tc>
          <w:tcPr>
            <w:tcW w:w="421" w:type="dxa"/>
            <w:shd w:val="clear" w:color="auto" w:fill="auto"/>
          </w:tcPr>
          <w:p w:rsidR="00C91D8C" w:rsidRPr="006B39EB" w:rsidRDefault="00C91D8C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29.10.43</w:t>
            </w:r>
          </w:p>
        </w:tc>
        <w:tc>
          <w:tcPr>
            <w:tcW w:w="1530" w:type="dxa"/>
            <w:shd w:val="clear" w:color="auto" w:fill="auto"/>
          </w:tcPr>
          <w:p w:rsidR="00C91D8C" w:rsidRPr="006B39EB" w:rsidRDefault="00C91D8C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>Автомобили-тягачи седельные для полуприцепов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C91D8C" w:rsidRPr="006B39EB" w:rsidTr="002A7C92">
        <w:tc>
          <w:tcPr>
            <w:tcW w:w="421" w:type="dxa"/>
            <w:shd w:val="clear" w:color="auto" w:fill="auto"/>
          </w:tcPr>
          <w:p w:rsidR="00C91D8C" w:rsidRPr="006B39EB" w:rsidRDefault="00C91D8C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29.10.44</w:t>
            </w:r>
          </w:p>
        </w:tc>
        <w:tc>
          <w:tcPr>
            <w:tcW w:w="1530" w:type="dxa"/>
            <w:shd w:val="clear" w:color="auto" w:fill="auto"/>
          </w:tcPr>
          <w:p w:rsidR="00C91D8C" w:rsidRPr="006B39EB" w:rsidRDefault="00C91D8C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21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C91D8C" w:rsidRPr="006B39EB" w:rsidRDefault="00C91D8C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1D8C" w:rsidRPr="006B39EB" w:rsidRDefault="00C91D8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7642A" w:rsidRPr="006B39EB" w:rsidTr="00A01BD3">
        <w:tc>
          <w:tcPr>
            <w:tcW w:w="421" w:type="dxa"/>
            <w:shd w:val="clear" w:color="auto" w:fill="auto"/>
          </w:tcPr>
          <w:p w:rsidR="0027642A" w:rsidRPr="006B39EB" w:rsidRDefault="0027642A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642A" w:rsidRPr="006B39EB" w:rsidRDefault="0027642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31.01.11</w:t>
            </w:r>
          </w:p>
        </w:tc>
        <w:tc>
          <w:tcPr>
            <w:tcW w:w="1530" w:type="dxa"/>
            <w:shd w:val="clear" w:color="auto" w:fill="auto"/>
          </w:tcPr>
          <w:p w:rsidR="0027642A" w:rsidRPr="006B39EB" w:rsidRDefault="0027642A" w:rsidP="00675A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>Мебель металлическая для офисов. Пояснения по закупаемой продукции: мебель для сидения, преимуще</w:t>
            </w:r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lastRenderedPageBreak/>
              <w:t>ственно с металлическим каркасом</w:t>
            </w:r>
          </w:p>
        </w:tc>
        <w:tc>
          <w:tcPr>
            <w:tcW w:w="1021" w:type="dxa"/>
            <w:shd w:val="clear" w:color="auto" w:fill="auto"/>
          </w:tcPr>
          <w:p w:rsidR="0027642A" w:rsidRPr="006B39EB" w:rsidRDefault="0027642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материал (металл)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27642A" w:rsidRPr="006B39EB" w:rsidRDefault="0027642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обивочные материалы</w:t>
            </w:r>
          </w:p>
          <w:p w:rsidR="0027642A" w:rsidRPr="006B39EB" w:rsidRDefault="0027642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7642A" w:rsidRPr="006B39EB" w:rsidRDefault="0027642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7642A" w:rsidRPr="006B39EB" w:rsidRDefault="0027642A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42A" w:rsidRPr="006B39EB" w:rsidRDefault="0027642A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Предельное значение - кожа натуральная; возможные значения: искусственная 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27642A" w:rsidRPr="006B39EB" w:rsidRDefault="0027642A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27642A" w:rsidRPr="006B39EB" w:rsidRDefault="0027642A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27642A" w:rsidRPr="006B39EB" w:rsidRDefault="0027642A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Предельное значение - искусственная замша (микрофибра); возмож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ные значения: ткань; нетканые материалы</w:t>
            </w:r>
          </w:p>
        </w:tc>
        <w:tc>
          <w:tcPr>
            <w:tcW w:w="1134" w:type="dxa"/>
            <w:vAlign w:val="center"/>
          </w:tcPr>
          <w:p w:rsidR="0027642A" w:rsidRPr="006B39EB" w:rsidRDefault="0027642A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</w:tcPr>
          <w:p w:rsidR="0027642A" w:rsidRPr="006B39EB" w:rsidRDefault="0027642A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</w:tcPr>
          <w:p w:rsidR="0027642A" w:rsidRPr="006B39EB" w:rsidRDefault="0027642A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</w:tcPr>
          <w:p w:rsidR="0027642A" w:rsidRPr="006B39EB" w:rsidRDefault="0027642A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Предельное значение - искусственная замша (микрофибра); возмож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ные значения: ткань; нетканые материалы</w:t>
            </w:r>
          </w:p>
        </w:tc>
      </w:tr>
      <w:tr w:rsidR="007B7858" w:rsidRPr="006B39EB" w:rsidTr="003E1D77">
        <w:trPr>
          <w:trHeight w:val="1270"/>
        </w:trPr>
        <w:tc>
          <w:tcPr>
            <w:tcW w:w="421" w:type="dxa"/>
            <w:vMerge w:val="restart"/>
            <w:shd w:val="clear" w:color="auto" w:fill="auto"/>
          </w:tcPr>
          <w:p w:rsidR="007B7858" w:rsidRPr="006B39EB" w:rsidRDefault="007B7858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7858" w:rsidRPr="006B39EB" w:rsidRDefault="007B7858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31.01.12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B7858" w:rsidRPr="006B39EB" w:rsidRDefault="007B7858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21" w:type="dxa"/>
            <w:shd w:val="clear" w:color="auto" w:fill="auto"/>
          </w:tcPr>
          <w:p w:rsidR="007B7858" w:rsidRPr="006B39EB" w:rsidRDefault="007B7858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материал (вид древесины)</w:t>
            </w:r>
          </w:p>
          <w:p w:rsidR="007B7858" w:rsidRPr="006B39EB" w:rsidRDefault="007B7858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B7858" w:rsidRPr="006B39EB" w:rsidRDefault="007B7858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B7858" w:rsidRPr="006B39EB" w:rsidRDefault="007B7858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858" w:rsidRPr="006B39EB" w:rsidRDefault="007B7858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B7858" w:rsidRPr="006B39EB" w:rsidRDefault="007B7858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B7858" w:rsidRPr="006B39EB" w:rsidRDefault="007B7858" w:rsidP="007618F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Предельное значение - массив древесины ценных пород (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тв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рдолиственных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и тропических); возможное значение - древесина хвойных и 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мягколиственных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по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род (бер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за, лиственница, сосна, ель)</w:t>
            </w:r>
          </w:p>
        </w:tc>
        <w:tc>
          <w:tcPr>
            <w:tcW w:w="1134" w:type="dxa"/>
            <w:shd w:val="clear" w:color="auto" w:fill="auto"/>
          </w:tcPr>
          <w:p w:rsidR="007B7858" w:rsidRPr="006B39EB" w:rsidRDefault="007B7858" w:rsidP="007618F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Предельное значение - массив древесины ценных пород (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тв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рдолиственных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и тропических); возможное значение - древесина хвойных и 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мягколиственных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по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род (бер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за, лиственница, сосна, ель)</w:t>
            </w:r>
          </w:p>
        </w:tc>
        <w:tc>
          <w:tcPr>
            <w:tcW w:w="1134" w:type="dxa"/>
            <w:shd w:val="clear" w:color="auto" w:fill="auto"/>
          </w:tcPr>
          <w:p w:rsidR="007B7858" w:rsidRPr="006B39EB" w:rsidRDefault="007B7858" w:rsidP="007618F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мягколиственных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пород (бер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за, лиственница, сосна, ель)</w:t>
            </w:r>
          </w:p>
        </w:tc>
        <w:tc>
          <w:tcPr>
            <w:tcW w:w="1134" w:type="dxa"/>
            <w:shd w:val="clear" w:color="auto" w:fill="auto"/>
          </w:tcPr>
          <w:p w:rsidR="007B7858" w:rsidRPr="006B39EB" w:rsidRDefault="007B7858" w:rsidP="007618F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мягколиственных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пород (бер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за, лиственница, сосна, ель)</w:t>
            </w:r>
          </w:p>
        </w:tc>
        <w:tc>
          <w:tcPr>
            <w:tcW w:w="1134" w:type="dxa"/>
          </w:tcPr>
          <w:p w:rsidR="007B7858" w:rsidRPr="006B39EB" w:rsidRDefault="007B7858" w:rsidP="007618F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Предельное значение - массив древесины ценных пород (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тв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рдолиственных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и тропических); возможное значение - древесина хвойных и 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мягколиственных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по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род (бер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за, лиственница, сосна, ель)</w:t>
            </w:r>
          </w:p>
        </w:tc>
        <w:tc>
          <w:tcPr>
            <w:tcW w:w="1134" w:type="dxa"/>
          </w:tcPr>
          <w:p w:rsidR="007B7858" w:rsidRPr="006B39EB" w:rsidRDefault="007B7858" w:rsidP="007618F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Предельное значение - массив древесины ценных пород (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тв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рдолиственных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и тропических); возможное значение - древесина хвойных и 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мягколиственных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по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>род (бер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за, лиственница, сосна, ель)</w:t>
            </w:r>
          </w:p>
        </w:tc>
        <w:tc>
          <w:tcPr>
            <w:tcW w:w="1134" w:type="dxa"/>
          </w:tcPr>
          <w:p w:rsidR="007B7858" w:rsidRPr="006B39EB" w:rsidRDefault="007B7858" w:rsidP="007618F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мягколиственных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пород (бер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за, лиственница, сосна, ель)</w:t>
            </w:r>
          </w:p>
        </w:tc>
        <w:tc>
          <w:tcPr>
            <w:tcW w:w="1134" w:type="dxa"/>
          </w:tcPr>
          <w:p w:rsidR="007B7858" w:rsidRPr="006B39EB" w:rsidRDefault="007B7858" w:rsidP="007618F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мягколиственных</w:t>
            </w:r>
            <w:proofErr w:type="spellEnd"/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 xml:space="preserve"> пород (бер</w:t>
            </w:r>
            <w:r w:rsidR="007618F7"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ё</w:t>
            </w: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за, лиственница, сосна, ель)</w:t>
            </w:r>
          </w:p>
        </w:tc>
      </w:tr>
      <w:tr w:rsidR="003E1D77" w:rsidRPr="006B39EB" w:rsidTr="002A7C92">
        <w:trPr>
          <w:trHeight w:val="1515"/>
        </w:trPr>
        <w:tc>
          <w:tcPr>
            <w:tcW w:w="421" w:type="dxa"/>
            <w:vMerge/>
            <w:shd w:val="clear" w:color="auto" w:fill="auto"/>
          </w:tcPr>
          <w:p w:rsidR="003E1D77" w:rsidRPr="006B39EB" w:rsidRDefault="003E1D77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1D77" w:rsidRPr="006B39EB" w:rsidRDefault="003E1D7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E1D77" w:rsidRPr="006B39EB" w:rsidRDefault="003E1D7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3E1D77" w:rsidRPr="006B39EB" w:rsidRDefault="003E1D7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обивочные материалы</w:t>
            </w:r>
          </w:p>
          <w:p w:rsidR="003E1D77" w:rsidRPr="006B39EB" w:rsidRDefault="003E1D7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E1D77" w:rsidRPr="006B39EB" w:rsidRDefault="003E1D7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E1D77" w:rsidRPr="006B39EB" w:rsidRDefault="003E1D7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1D77" w:rsidRPr="006B39EB" w:rsidRDefault="003E1D77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/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3E1D77" w:rsidRPr="006B39EB" w:rsidRDefault="003E1D77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3E1D77" w:rsidRPr="006B39EB" w:rsidRDefault="003E1D77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мех; искусственная замша (микрофибра); ткань; нетканые материалы</w:t>
            </w:r>
          </w:p>
          <w:p w:rsidR="003E1D77" w:rsidRPr="006B39EB" w:rsidRDefault="003E1D77" w:rsidP="00675A8A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1D77" w:rsidRPr="006B39EB" w:rsidRDefault="003E1D77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/>
                <w:sz w:val="22"/>
                <w:szCs w:val="22"/>
              </w:rPr>
              <w:t>Предельное значение - искусственная замша (микрофибра); возможные значения: ткань; нетканые материалы</w:t>
            </w:r>
          </w:p>
          <w:p w:rsidR="003E1D77" w:rsidRPr="006B39EB" w:rsidRDefault="003E1D77" w:rsidP="00675A8A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1D77" w:rsidRPr="006B39EB" w:rsidRDefault="003E1D77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/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</w:tcPr>
          <w:p w:rsidR="003E1D77" w:rsidRPr="006B39EB" w:rsidRDefault="003E1D77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 w:cs="PT Astra Serif"/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134" w:type="dxa"/>
          </w:tcPr>
          <w:p w:rsidR="003E1D77" w:rsidRPr="006B39EB" w:rsidRDefault="003E1D77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/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мех; искусственная замша (микрофибра); ткань; нетканые материалы</w:t>
            </w:r>
          </w:p>
          <w:p w:rsidR="003E1D77" w:rsidRPr="006B39EB" w:rsidRDefault="003E1D77" w:rsidP="00675A8A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1D77" w:rsidRPr="006B39EB" w:rsidRDefault="003E1D77" w:rsidP="00675A8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2"/>
                <w:szCs w:val="22"/>
              </w:rPr>
            </w:pPr>
            <w:r w:rsidRPr="006B39EB">
              <w:rPr>
                <w:rFonts w:ascii="PT Astra Serif" w:eastAsiaTheme="minorHAnsi" w:hAnsi="PT Astra Serif"/>
                <w:sz w:val="22"/>
                <w:szCs w:val="22"/>
              </w:rPr>
              <w:t>Предельное значение - искусственная замша (микрофибра); возможные значения: ткань; нетканые материалы</w:t>
            </w:r>
          </w:p>
          <w:p w:rsidR="003E1D77" w:rsidRPr="006B39EB" w:rsidRDefault="003E1D77" w:rsidP="00675A8A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</w:tr>
      <w:tr w:rsidR="00C20CDD" w:rsidRPr="006B39EB" w:rsidTr="002A7C92">
        <w:tc>
          <w:tcPr>
            <w:tcW w:w="421" w:type="dxa"/>
            <w:shd w:val="clear" w:color="auto" w:fill="auto"/>
          </w:tcPr>
          <w:p w:rsidR="00C20CDD" w:rsidRPr="006B39EB" w:rsidRDefault="00C20CDD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20CDD" w:rsidRPr="006B39EB" w:rsidRDefault="00C20CD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49.32.11</w:t>
            </w:r>
          </w:p>
        </w:tc>
        <w:tc>
          <w:tcPr>
            <w:tcW w:w="1530" w:type="dxa"/>
            <w:shd w:val="clear" w:color="auto" w:fill="auto"/>
          </w:tcPr>
          <w:p w:rsidR="00C20CDD" w:rsidRPr="006B39EB" w:rsidRDefault="00C20CD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Услуги такси</w:t>
            </w:r>
          </w:p>
        </w:tc>
        <w:tc>
          <w:tcPr>
            <w:tcW w:w="1021" w:type="dxa"/>
            <w:shd w:val="clear" w:color="auto" w:fill="auto"/>
          </w:tcPr>
          <w:p w:rsidR="00C20CDD" w:rsidRPr="006B39EB" w:rsidRDefault="00C20CD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 автомобиля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,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тип коробки передач автомобиля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20CDD" w:rsidRPr="006B39EB" w:rsidRDefault="00C20CD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 автомобиля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20CDD" w:rsidRPr="006B39EB" w:rsidRDefault="00C20CD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shd w:val="clear" w:color="auto" w:fill="auto"/>
          </w:tcPr>
          <w:p w:rsidR="00C20CDD" w:rsidRPr="006B39EB" w:rsidRDefault="00C20CDD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251</w:t>
            </w:r>
          </w:p>
        </w:tc>
        <w:tc>
          <w:tcPr>
            <w:tcW w:w="709" w:type="dxa"/>
            <w:shd w:val="clear" w:color="auto" w:fill="auto"/>
          </w:tcPr>
          <w:p w:rsidR="00C20CDD" w:rsidRPr="006B39EB" w:rsidRDefault="00C20CDD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C20CDD" w:rsidRPr="006B39EB" w:rsidRDefault="007618F7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 w:rsidR="001903C2"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ля высшей группы должностей исполнительного </w:t>
            </w:r>
            <w:r w:rsidR="001903C2"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органа государственной власти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1903C2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– н</w:t>
            </w:r>
            <w:r w:rsidR="00C20CDD" w:rsidRPr="006B39EB">
              <w:rPr>
                <w:rFonts w:ascii="PT Astra Serif" w:hAnsi="PT Astra Serif"/>
                <w:sz w:val="22"/>
                <w:szCs w:val="22"/>
              </w:rPr>
              <w:t>е более 150</w:t>
            </w:r>
          </w:p>
        </w:tc>
        <w:tc>
          <w:tcPr>
            <w:tcW w:w="1134" w:type="dxa"/>
            <w:shd w:val="clear" w:color="auto" w:fill="auto"/>
          </w:tcPr>
          <w:p w:rsidR="00C20CDD" w:rsidRPr="006B39EB" w:rsidRDefault="00C20CD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C20CDD" w:rsidRPr="006B39EB" w:rsidRDefault="00C20CD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0CDD" w:rsidRPr="006B39EB" w:rsidRDefault="00C20CD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03C2" w:rsidRPr="006B39EB" w:rsidRDefault="007618F7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Д</w:t>
            </w:r>
            <w:r w:rsidR="001903C2" w:rsidRPr="006B39EB">
              <w:rPr>
                <w:rFonts w:ascii="PT Astra Serif" w:hAnsi="PT Astra Serif"/>
                <w:sz w:val="22"/>
                <w:szCs w:val="22"/>
              </w:rPr>
              <w:t xml:space="preserve">ля ведущей группы должностей территориального </w:t>
            </w:r>
            <w:r w:rsidR="001903C2" w:rsidRPr="006B39E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органа государственной власти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1903C2" w:rsidRPr="006B39EB">
              <w:rPr>
                <w:rFonts w:ascii="PT Astra Serif" w:hAnsi="PT Astra Serif"/>
                <w:sz w:val="22"/>
                <w:szCs w:val="22"/>
              </w:rPr>
              <w:t>– не более</w:t>
            </w:r>
          </w:p>
          <w:p w:rsidR="00C20CDD" w:rsidRPr="006B39EB" w:rsidRDefault="00C20CDD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:rsidR="00C20CDD" w:rsidRPr="006B39EB" w:rsidRDefault="00C20CD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C20CDD" w:rsidRPr="006B39EB" w:rsidRDefault="00C20CD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0CDD" w:rsidRPr="006B39EB" w:rsidRDefault="00C20CD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1903C2" w:rsidRPr="006B39EB" w:rsidTr="002A7C92">
        <w:tc>
          <w:tcPr>
            <w:tcW w:w="421" w:type="dxa"/>
            <w:shd w:val="clear" w:color="auto" w:fill="auto"/>
          </w:tcPr>
          <w:p w:rsidR="001903C2" w:rsidRPr="006B39EB" w:rsidRDefault="001903C2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3C2" w:rsidRPr="006B39EB" w:rsidRDefault="001903C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49.32.12</w:t>
            </w:r>
          </w:p>
        </w:tc>
        <w:tc>
          <w:tcPr>
            <w:tcW w:w="1530" w:type="dxa"/>
            <w:shd w:val="clear" w:color="auto" w:fill="auto"/>
          </w:tcPr>
          <w:p w:rsidR="001903C2" w:rsidRPr="006B39EB" w:rsidRDefault="001903C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021" w:type="dxa"/>
            <w:shd w:val="clear" w:color="auto" w:fill="auto"/>
          </w:tcPr>
          <w:p w:rsidR="001903C2" w:rsidRPr="006B39EB" w:rsidRDefault="001903C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 автомобиля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1903C2" w:rsidRPr="006B39EB" w:rsidRDefault="001903C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тип коробки передач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1903C2" w:rsidRPr="006B39EB" w:rsidRDefault="001903C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 автомобиля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1903C2" w:rsidRPr="006B39EB" w:rsidRDefault="001903C2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время предоставления ав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томобиля потребителю</w:t>
            </w:r>
          </w:p>
        </w:tc>
        <w:tc>
          <w:tcPr>
            <w:tcW w:w="851" w:type="dxa"/>
            <w:shd w:val="clear" w:color="auto" w:fill="auto"/>
          </w:tcPr>
          <w:p w:rsidR="001903C2" w:rsidRPr="006B39EB" w:rsidRDefault="001903C2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251</w:t>
            </w:r>
          </w:p>
        </w:tc>
        <w:tc>
          <w:tcPr>
            <w:tcW w:w="709" w:type="dxa"/>
            <w:shd w:val="clear" w:color="auto" w:fill="auto"/>
          </w:tcPr>
          <w:p w:rsidR="001903C2" w:rsidRPr="006B39EB" w:rsidRDefault="001903C2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1903C2" w:rsidRPr="006B39EB" w:rsidRDefault="00582F3C" w:rsidP="00675A8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 w:rsidR="001903C2"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ля высшей группы должностей исполнительного органа государственной власти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1903C2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– н</w:t>
            </w:r>
            <w:r w:rsidR="001903C2" w:rsidRPr="006B39EB">
              <w:rPr>
                <w:rFonts w:ascii="PT Astra Serif" w:hAnsi="PT Astra Serif"/>
                <w:sz w:val="22"/>
                <w:szCs w:val="22"/>
              </w:rPr>
              <w:t>е более 150</w:t>
            </w:r>
          </w:p>
        </w:tc>
        <w:tc>
          <w:tcPr>
            <w:tcW w:w="1134" w:type="dxa"/>
            <w:shd w:val="clear" w:color="auto" w:fill="auto"/>
          </w:tcPr>
          <w:p w:rsidR="001903C2" w:rsidRPr="006B39EB" w:rsidRDefault="001903C2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3C2" w:rsidRPr="006B39EB" w:rsidRDefault="001903C2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3C2" w:rsidRPr="006B39EB" w:rsidRDefault="001903C2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03C2" w:rsidRPr="006B39EB" w:rsidRDefault="00582F3C" w:rsidP="00675A8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</w:t>
            </w:r>
            <w:r w:rsidR="001903C2" w:rsidRPr="006B39EB">
              <w:rPr>
                <w:rFonts w:ascii="PT Astra Serif" w:hAnsi="PT Astra Serif"/>
                <w:sz w:val="22"/>
                <w:szCs w:val="22"/>
              </w:rPr>
              <w:t xml:space="preserve">ля ведущей группы должностей территориального органа государственной власти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1903C2" w:rsidRPr="006B39EB">
              <w:rPr>
                <w:rFonts w:ascii="PT Astra Serif" w:hAnsi="PT Astra Serif"/>
                <w:sz w:val="22"/>
                <w:szCs w:val="22"/>
              </w:rPr>
              <w:t>– не более</w:t>
            </w:r>
          </w:p>
          <w:p w:rsidR="001903C2" w:rsidRPr="006B39EB" w:rsidRDefault="001903C2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:rsidR="001903C2" w:rsidRPr="006B39EB" w:rsidRDefault="001903C2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03C2" w:rsidRPr="006B39EB" w:rsidRDefault="001903C2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03C2" w:rsidRPr="006B39EB" w:rsidRDefault="001903C2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77D64" w:rsidRPr="006B39EB" w:rsidTr="002A7C92">
        <w:tc>
          <w:tcPr>
            <w:tcW w:w="421" w:type="dxa"/>
            <w:shd w:val="clear" w:color="auto" w:fill="auto"/>
          </w:tcPr>
          <w:p w:rsidR="00695D01" w:rsidRPr="006B39EB" w:rsidRDefault="00695D01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61.10.30</w:t>
            </w:r>
          </w:p>
        </w:tc>
        <w:tc>
          <w:tcPr>
            <w:tcW w:w="1530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02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скорость канала передачи данных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доля потерянных пакетов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944089" w:rsidRPr="006B39EB" w:rsidTr="002A7C92">
        <w:tc>
          <w:tcPr>
            <w:tcW w:w="421" w:type="dxa"/>
            <w:shd w:val="clear" w:color="auto" w:fill="auto"/>
          </w:tcPr>
          <w:p w:rsidR="00944089" w:rsidRPr="006B39EB" w:rsidRDefault="00944089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61.20.11</w:t>
            </w:r>
          </w:p>
        </w:tc>
        <w:tc>
          <w:tcPr>
            <w:tcW w:w="1530" w:type="dxa"/>
            <w:shd w:val="clear" w:color="auto" w:fill="auto"/>
          </w:tcPr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21" w:type="dxa"/>
            <w:shd w:val="clear" w:color="auto" w:fill="auto"/>
          </w:tcPr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тарификация услуги голосовой связи, доступа в информационно-телекоммуникационную сеть «Интернет» (лимит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ная/</w:t>
            </w:r>
            <w:proofErr w:type="spellStart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безлимитная</w:t>
            </w:r>
            <w:proofErr w:type="spellEnd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)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944089" w:rsidRPr="006B39EB" w:rsidRDefault="00944089" w:rsidP="007618F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объём доступной услуги голосовой связи (минут), доступа в информационно-телекоммуникационную сеть «Интернет» (Гб)</w:t>
            </w:r>
            <w:r w:rsidR="00377301" w:rsidRPr="006B39EB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,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доступ услуги голосовой связи (домашний регион, территория Российской Федерации, за 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пределами Российской Федерации - роуминг), доступ в информационно-телекоммуникационную сеть «Интернет» (Гб) (да/нет)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FF0000"/>
                <w:sz w:val="22"/>
                <w:szCs w:val="22"/>
                <w:lang w:eastAsia="ru-RU"/>
              </w:rPr>
            </w:pPr>
            <w:r w:rsidRPr="006B39EB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ru-RU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383</w:t>
            </w: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right="-108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рубль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7618F7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высшей (главной) группы должностей высшего законодательного (представительного), высшего исполнительного органа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государственной власти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</w:t>
            </w:r>
            <w:r w:rsidR="00B3053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1,5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;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главной (ведущей) группы должностей органа внешнего государственного контроля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B3053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для высшей (главной) группы должностей государственного органа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B3053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для высшей группы должностей исполнительного органа государственной власти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B3053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для </w:t>
            </w:r>
            <w:r w:rsidR="00B3053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главной (ведущей)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группы должностей исполнительного органа государственной власти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B3053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0,8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высшей (главной или ведущей) группы должностей высшего законодательного (представительного), высшего исполнительного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органа государственной власти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B3053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для ведущей группы должностей органа внешнего государственного контроля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4653D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0,8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;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</w:t>
            </w:r>
            <w:r w:rsidR="004653D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главной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группы должностей государственного органа 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4653D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0,8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для ведущей (главной)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группы должностей исполнительного органа государственной власти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</w:t>
            </w:r>
            <w:r w:rsidR="004653DD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0,8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высшей (главной) группы должностей высшего законодательного (представительного), высшего исполнительного органа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государственной власти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</w:t>
            </w:r>
            <w:r w:rsidR="00E45689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0,8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Для ведущей группы должностей территориального органа</w:t>
            </w:r>
            <w:r w:rsidR="007618F7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E45689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0,5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7618F7" w:rsidRPr="006B39EB" w:rsidRDefault="007618F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44089" w:rsidRPr="006B39EB" w:rsidRDefault="00944089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3D16FC" w:rsidRPr="006B39EB" w:rsidTr="002A7C92">
        <w:tc>
          <w:tcPr>
            <w:tcW w:w="421" w:type="dxa"/>
            <w:shd w:val="clear" w:color="auto" w:fill="auto"/>
          </w:tcPr>
          <w:p w:rsidR="003D16FC" w:rsidRPr="006B39EB" w:rsidRDefault="003D16FC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61.20.30</w:t>
            </w:r>
          </w:p>
        </w:tc>
        <w:tc>
          <w:tcPr>
            <w:tcW w:w="1530" w:type="dxa"/>
            <w:shd w:val="clear" w:color="auto" w:fill="auto"/>
          </w:tcPr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Услуги по передаче дан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ных по беспроводным телекоммуникационным сетям.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Пояснения по требуемой услуге: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услуга связи для ноутбуков</w:t>
            </w:r>
            <w:r w:rsidR="003337E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,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планшетных компьютеров</w:t>
            </w:r>
          </w:p>
        </w:tc>
        <w:tc>
          <w:tcPr>
            <w:tcW w:w="1021" w:type="dxa"/>
            <w:shd w:val="clear" w:color="auto" w:fill="auto"/>
          </w:tcPr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предельная цена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383</w:t>
            </w: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3337E8">
            <w:pPr>
              <w:tabs>
                <w:tab w:val="left" w:pos="993"/>
              </w:tabs>
              <w:ind w:right="-25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ind w:right="-108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рубль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3337E8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Для высшей (главной или ведущей) группы должностей центрального аппарата</w:t>
            </w:r>
            <w:r w:rsidR="003337E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</w:t>
            </w:r>
            <w:r w:rsidR="00BC0C0B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высшей (главной) группы должностей центрального аппарата </w:t>
            </w:r>
            <w:r w:rsidR="003337E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BC0C0B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  <w:r w:rsidR="003C1DF7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тыс.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3337E8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3337E8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ведущей группы должностей территориального </w:t>
            </w:r>
            <w:r w:rsidR="00BC0C0B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органа </w:t>
            </w:r>
            <w:r w:rsidR="003337E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– не более </w:t>
            </w:r>
            <w:r w:rsidR="00BC0C0B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тыс.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3337E8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3337E8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8778EC" w:rsidRPr="006B39EB" w:rsidRDefault="008778E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D16FC" w:rsidRPr="006B39EB" w:rsidRDefault="003D16FC" w:rsidP="003337E8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E3A66" w:rsidRPr="006B39EB" w:rsidTr="002A7C92">
        <w:tc>
          <w:tcPr>
            <w:tcW w:w="421" w:type="dxa"/>
            <w:shd w:val="clear" w:color="auto" w:fill="auto"/>
          </w:tcPr>
          <w:p w:rsidR="009E3A66" w:rsidRPr="006B39EB" w:rsidRDefault="009E3A66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61.20.42</w:t>
            </w:r>
          </w:p>
        </w:tc>
        <w:tc>
          <w:tcPr>
            <w:tcW w:w="1530" w:type="dxa"/>
            <w:shd w:val="clear" w:color="auto" w:fill="auto"/>
          </w:tcPr>
          <w:p w:rsidR="003337E8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Пояснения по требуемой услуге: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услуга связи для ноутбуков</w:t>
            </w:r>
            <w:r w:rsidR="003C1DF7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планшетных компьютеров</w:t>
            </w:r>
          </w:p>
        </w:tc>
        <w:tc>
          <w:tcPr>
            <w:tcW w:w="1021" w:type="dxa"/>
            <w:shd w:val="clear" w:color="auto" w:fill="auto"/>
          </w:tcPr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предельная цена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3337E8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383</w:t>
            </w:r>
          </w:p>
          <w:p w:rsidR="009E3A66" w:rsidRPr="006B39EB" w:rsidRDefault="009E3A66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left="-108" w:right="-25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right="-108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рубль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ind w:right="-249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Для высшей (главной или ведущей) группы должностей центрального аппарата</w:t>
            </w:r>
            <w:r w:rsidR="003337E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4 тыс.</w:t>
            </w:r>
          </w:p>
          <w:p w:rsidR="003C1DF7" w:rsidRDefault="003C1D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3C1DF7" w:rsidRPr="006B39EB" w:rsidRDefault="003C1DF7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Для высшей (главной) группы должностей центрального аппарата</w:t>
            </w:r>
            <w:r w:rsidR="003337E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Ульяновской области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– не более 2</w:t>
            </w:r>
            <w:r w:rsidR="00F56754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тыс.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3C1DF7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3C1DF7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ведущей группы должностей территориального органа </w:t>
            </w:r>
            <w:r w:rsidR="003337E8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 не более 1 тыс.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2513C7" w:rsidRPr="006B39EB" w:rsidRDefault="002513C7" w:rsidP="00675A8A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3C1DF7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3C1DF7">
            <w:pPr>
              <w:tabs>
                <w:tab w:val="left" w:pos="993"/>
              </w:tabs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675A8A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9E3A66" w:rsidRPr="006B39EB" w:rsidRDefault="009E3A66" w:rsidP="003337E8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CE045D" w:rsidRPr="006B39EB" w:rsidTr="002A7C92">
        <w:tc>
          <w:tcPr>
            <w:tcW w:w="421" w:type="dxa"/>
            <w:shd w:val="clear" w:color="auto" w:fill="auto"/>
          </w:tcPr>
          <w:p w:rsidR="00CE045D" w:rsidRPr="006B39EB" w:rsidRDefault="00CE045D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77.11.10</w:t>
            </w:r>
          </w:p>
        </w:tc>
        <w:tc>
          <w:tcPr>
            <w:tcW w:w="1530" w:type="dxa"/>
            <w:shd w:val="clear" w:color="auto" w:fill="auto"/>
          </w:tcPr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аренде и лизингу легковых автомобилей без водителя;</w:t>
            </w:r>
          </w:p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21" w:type="dxa"/>
            <w:shd w:val="clear" w:color="auto" w:fill="auto"/>
          </w:tcPr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мощность двигателя автомобиля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тип коробки передач автомобиля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ция автомобиля</w:t>
            </w:r>
          </w:p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F56754" w:rsidRPr="006B39EB" w:rsidRDefault="00F56754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мощность двигателя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тип коробки передач</w:t>
            </w:r>
            <w:r w:rsidR="00377301"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CE045D" w:rsidRPr="006B39EB" w:rsidRDefault="00CE045D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shd w:val="clear" w:color="auto" w:fill="auto"/>
          </w:tcPr>
          <w:p w:rsidR="00CE045D" w:rsidRPr="006B39EB" w:rsidRDefault="00CE045D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251</w:t>
            </w:r>
          </w:p>
        </w:tc>
        <w:tc>
          <w:tcPr>
            <w:tcW w:w="709" w:type="dxa"/>
            <w:shd w:val="clear" w:color="auto" w:fill="auto"/>
          </w:tcPr>
          <w:p w:rsidR="00CE045D" w:rsidRPr="006B39EB" w:rsidRDefault="00CE045D" w:rsidP="00675A8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</w:tcPr>
          <w:p w:rsidR="00CE045D" w:rsidRPr="006B39EB" w:rsidRDefault="00F56754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Д</w:t>
            </w:r>
            <w:r w:rsidR="00CE045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ля высшей группы должностей исполнительного органа государственной власти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CE045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– </w:t>
            </w:r>
            <w:r w:rsidR="00CE045D"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н</w:t>
            </w:r>
            <w:r w:rsidR="00CE045D" w:rsidRPr="006B39EB">
              <w:rPr>
                <w:rFonts w:ascii="PT Astra Serif" w:hAnsi="PT Astra Serif"/>
                <w:sz w:val="22"/>
                <w:szCs w:val="22"/>
              </w:rPr>
              <w:t>е более 150</w:t>
            </w:r>
          </w:p>
        </w:tc>
        <w:tc>
          <w:tcPr>
            <w:tcW w:w="1134" w:type="dxa"/>
            <w:shd w:val="clear" w:color="auto" w:fill="auto"/>
          </w:tcPr>
          <w:p w:rsidR="00CE045D" w:rsidRPr="006B39EB" w:rsidRDefault="00CE045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CE045D" w:rsidRPr="006B39EB" w:rsidRDefault="00CE045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E045D" w:rsidRPr="006B39EB" w:rsidRDefault="00CE045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045D" w:rsidRPr="006B39EB" w:rsidRDefault="00F56754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Д</w:t>
            </w:r>
            <w:r w:rsidR="00CE045D" w:rsidRPr="006B39EB">
              <w:rPr>
                <w:rFonts w:ascii="PT Astra Serif" w:hAnsi="PT Astra Serif"/>
                <w:sz w:val="22"/>
                <w:szCs w:val="22"/>
              </w:rPr>
              <w:t xml:space="preserve">ля ведущей группы должностей территориального органа государственной власти </w:t>
            </w:r>
            <w:r w:rsidRPr="006B39E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Ульяновской области </w:t>
            </w:r>
            <w:r w:rsidR="00CE045D" w:rsidRPr="006B39EB">
              <w:rPr>
                <w:rFonts w:ascii="PT Astra Serif" w:hAnsi="PT Astra Serif"/>
                <w:sz w:val="22"/>
                <w:szCs w:val="22"/>
              </w:rPr>
              <w:t>– не более</w:t>
            </w:r>
          </w:p>
          <w:p w:rsidR="00CE045D" w:rsidRPr="006B39EB" w:rsidRDefault="00CE045D" w:rsidP="00675A8A">
            <w:pPr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134" w:type="dxa"/>
          </w:tcPr>
          <w:p w:rsidR="00CE045D" w:rsidRPr="006B39EB" w:rsidRDefault="00CE045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CE045D" w:rsidRPr="006B39EB" w:rsidRDefault="00CE045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045D" w:rsidRPr="006B39EB" w:rsidRDefault="00CE045D" w:rsidP="00675A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39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77D64" w:rsidRPr="006B39EB" w:rsidTr="002A7C92">
        <w:tc>
          <w:tcPr>
            <w:tcW w:w="421" w:type="dxa"/>
            <w:shd w:val="clear" w:color="auto" w:fill="auto"/>
          </w:tcPr>
          <w:p w:rsidR="00695D01" w:rsidRPr="006B39EB" w:rsidRDefault="00695D01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58.29.13</w:t>
            </w:r>
          </w:p>
        </w:tc>
        <w:tc>
          <w:tcPr>
            <w:tcW w:w="1530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02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сервисные договоры) из расч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ё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та на одного пользователя в течение всего срока службы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</w:t>
            </w:r>
            <w:r w:rsidR="00CE045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ых юридических и физических лиц</w:t>
            </w:r>
          </w:p>
        </w:tc>
        <w:tc>
          <w:tcPr>
            <w:tcW w:w="85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77D64" w:rsidRPr="006B39EB" w:rsidTr="002A7C92">
        <w:tc>
          <w:tcPr>
            <w:tcW w:w="421" w:type="dxa"/>
            <w:shd w:val="clear" w:color="auto" w:fill="auto"/>
          </w:tcPr>
          <w:p w:rsidR="00695D01" w:rsidRPr="006B39EB" w:rsidRDefault="00695D01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58.29.21</w:t>
            </w:r>
          </w:p>
        </w:tc>
        <w:tc>
          <w:tcPr>
            <w:tcW w:w="1530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02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соответствие Федеральному закону «О персональных 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данных» приложений, содержащ</w:t>
            </w:r>
            <w:r w:rsidR="00CE045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их персональные данные (да/нет)</w:t>
            </w:r>
          </w:p>
        </w:tc>
        <w:tc>
          <w:tcPr>
            <w:tcW w:w="85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77D64" w:rsidRPr="006B39EB" w:rsidTr="002A7C92">
        <w:tc>
          <w:tcPr>
            <w:tcW w:w="421" w:type="dxa"/>
            <w:shd w:val="clear" w:color="auto" w:fill="auto"/>
          </w:tcPr>
          <w:p w:rsidR="00695D01" w:rsidRPr="006B39EB" w:rsidRDefault="00695D01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58.29.31</w:t>
            </w:r>
          </w:p>
        </w:tc>
        <w:tc>
          <w:tcPr>
            <w:tcW w:w="1530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02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криптоалгоритмов</w:t>
            </w:r>
            <w:proofErr w:type="spellEnd"/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доступность на русском языке интерфейса конфигурирования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средс</w:t>
            </w:r>
            <w:r w:rsidR="00CE045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тва информационной безопасности</w:t>
            </w:r>
          </w:p>
        </w:tc>
        <w:tc>
          <w:tcPr>
            <w:tcW w:w="85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77D64" w:rsidRPr="006B39EB" w:rsidTr="002A7C92">
        <w:tc>
          <w:tcPr>
            <w:tcW w:w="421" w:type="dxa"/>
            <w:shd w:val="clear" w:color="auto" w:fill="auto"/>
          </w:tcPr>
          <w:p w:rsidR="00695D01" w:rsidRPr="006B39EB" w:rsidRDefault="00695D01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58.29.32</w:t>
            </w:r>
          </w:p>
        </w:tc>
        <w:tc>
          <w:tcPr>
            <w:tcW w:w="1530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021" w:type="dxa"/>
            <w:shd w:val="clear" w:color="auto" w:fill="auto"/>
          </w:tcPr>
          <w:p w:rsidR="00695D01" w:rsidRPr="006B39EB" w:rsidRDefault="00695D01" w:rsidP="00377301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поддержка и формирование регистров уч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ё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та, содержащих функции по ведению бухгалтерской документации, которые соответствуют </w:t>
            </w: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российским стандар</w:t>
            </w:r>
            <w:r w:rsidR="00CE045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там систем бухгалтерского уч</w:t>
            </w:r>
            <w:r w:rsidR="00377301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ё</w:t>
            </w:r>
            <w:r w:rsidR="00CE045D"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077D64" w:rsidRPr="006B39EB" w:rsidTr="002A7C92">
        <w:tc>
          <w:tcPr>
            <w:tcW w:w="421" w:type="dxa"/>
            <w:shd w:val="clear" w:color="auto" w:fill="auto"/>
          </w:tcPr>
          <w:p w:rsidR="00695D01" w:rsidRPr="006B39EB" w:rsidRDefault="00695D01" w:rsidP="00675A8A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61.90.10</w:t>
            </w:r>
          </w:p>
        </w:tc>
        <w:tc>
          <w:tcPr>
            <w:tcW w:w="1530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02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39EB">
              <w:rPr>
                <w:rFonts w:ascii="PT Astra Serif" w:hAnsi="PT Astra Serif"/>
                <w:color w:val="000000"/>
                <w:sz w:val="22"/>
                <w:szCs w:val="22"/>
              </w:rPr>
              <w:t>максимальная скорость соединения в информационно-телекоммуникационной сети «Интернет»</w:t>
            </w:r>
          </w:p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5D01" w:rsidRPr="006B39EB" w:rsidRDefault="00695D01" w:rsidP="00675A8A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</w:tbl>
    <w:p w:rsidR="00305D0A" w:rsidRDefault="00305D0A" w:rsidP="00305D0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____________».</w:t>
      </w:r>
    </w:p>
    <w:p w:rsidR="00305D0A" w:rsidRDefault="00305D0A" w:rsidP="00305D0A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</w:rPr>
      </w:pPr>
    </w:p>
    <w:p w:rsidR="00305D0A" w:rsidRPr="006B39EB" w:rsidRDefault="00305D0A" w:rsidP="00305D0A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lang w:eastAsia="ru-RU"/>
        </w:rPr>
      </w:pPr>
      <w:r w:rsidRPr="006B39EB">
        <w:rPr>
          <w:rFonts w:ascii="PT Astra Serif" w:hAnsi="PT Astra Serif"/>
          <w:color w:val="000000"/>
          <w:sz w:val="28"/>
        </w:rPr>
        <w:t xml:space="preserve">2. </w:t>
      </w:r>
      <w:r w:rsidRPr="006B39EB">
        <w:rPr>
          <w:rFonts w:ascii="PT Astra Serif" w:hAnsi="PT Astra Serif"/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05D0A" w:rsidRPr="006B39EB" w:rsidRDefault="00305D0A" w:rsidP="00305D0A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305D0A" w:rsidRPr="006B39EB" w:rsidRDefault="00305D0A" w:rsidP="00305D0A">
      <w:pPr>
        <w:jc w:val="both"/>
        <w:rPr>
          <w:rFonts w:ascii="PT Astra Serif" w:hAnsi="PT Astra Serif"/>
          <w:sz w:val="28"/>
          <w:lang w:eastAsia="ru-RU"/>
        </w:rPr>
      </w:pPr>
    </w:p>
    <w:p w:rsidR="00305D0A" w:rsidRPr="006B39EB" w:rsidRDefault="00305D0A" w:rsidP="00305D0A">
      <w:pPr>
        <w:jc w:val="both"/>
        <w:rPr>
          <w:rFonts w:ascii="PT Astra Serif" w:hAnsi="PT Astra Serif"/>
          <w:sz w:val="28"/>
          <w:lang w:eastAsia="ru-RU"/>
        </w:rPr>
      </w:pPr>
    </w:p>
    <w:p w:rsidR="00305D0A" w:rsidRPr="006B39EB" w:rsidRDefault="00305D0A" w:rsidP="00305D0A">
      <w:pPr>
        <w:jc w:val="both"/>
        <w:rPr>
          <w:rFonts w:ascii="PT Astra Serif" w:hAnsi="PT Astra Serif"/>
          <w:sz w:val="28"/>
          <w:lang w:eastAsia="ru-RU"/>
        </w:rPr>
      </w:pPr>
      <w:r w:rsidRPr="006B39EB">
        <w:rPr>
          <w:rFonts w:ascii="PT Astra Serif" w:hAnsi="PT Astra Serif"/>
          <w:sz w:val="28"/>
          <w:lang w:eastAsia="ru-RU"/>
        </w:rPr>
        <w:t>Исполняющий обязанности</w:t>
      </w:r>
    </w:p>
    <w:p w:rsidR="00305D0A" w:rsidRPr="00305D0A" w:rsidRDefault="00305D0A" w:rsidP="00305D0A">
      <w:pPr>
        <w:jc w:val="both"/>
        <w:rPr>
          <w:rFonts w:ascii="PT Astra Serif" w:hAnsi="PT Astra Serif"/>
          <w:sz w:val="28"/>
        </w:rPr>
      </w:pPr>
      <w:r w:rsidRPr="006B39EB">
        <w:rPr>
          <w:rFonts w:ascii="PT Astra Serif" w:hAnsi="PT Astra Serif"/>
          <w:sz w:val="28"/>
          <w:lang w:eastAsia="ru-RU"/>
        </w:rPr>
        <w:t xml:space="preserve">Председателя </w:t>
      </w:r>
      <w:r>
        <w:rPr>
          <w:rFonts w:ascii="PT Astra Serif" w:hAnsi="PT Astra Serif"/>
          <w:sz w:val="28"/>
          <w:lang w:eastAsia="ru-RU"/>
        </w:rPr>
        <w:t xml:space="preserve">Правительства области        </w:t>
      </w:r>
      <w:r w:rsidRPr="006B39EB">
        <w:rPr>
          <w:rFonts w:ascii="PT Astra Serif" w:hAnsi="PT Astra Serif"/>
          <w:sz w:val="28"/>
          <w:lang w:eastAsia="ru-RU"/>
        </w:rPr>
        <w:t xml:space="preserve">                                           </w:t>
      </w:r>
      <w:r>
        <w:rPr>
          <w:rFonts w:ascii="PT Astra Serif" w:hAnsi="PT Astra Serif"/>
          <w:sz w:val="28"/>
          <w:lang w:eastAsia="ru-RU"/>
        </w:rPr>
        <w:t xml:space="preserve">                                                                                              </w:t>
      </w:r>
      <w:r w:rsidRPr="006B39EB">
        <w:rPr>
          <w:rFonts w:ascii="PT Astra Serif" w:hAnsi="PT Astra Serif"/>
          <w:sz w:val="28"/>
          <w:lang w:eastAsia="ru-RU"/>
        </w:rPr>
        <w:t xml:space="preserve">                      </w:t>
      </w:r>
      <w:proofErr w:type="spellStart"/>
      <w:r w:rsidRPr="006B39EB">
        <w:rPr>
          <w:rFonts w:ascii="PT Astra Serif" w:hAnsi="PT Astra Serif"/>
          <w:sz w:val="28"/>
          <w:lang w:eastAsia="ru-RU"/>
        </w:rPr>
        <w:t>А.С.Тюрин</w:t>
      </w:r>
      <w:proofErr w:type="spellEnd"/>
    </w:p>
    <w:sectPr w:rsidR="00305D0A" w:rsidRPr="00305D0A" w:rsidSect="00305D0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2" w:rsidRDefault="007F49E2" w:rsidP="003D0B48">
      <w:r>
        <w:separator/>
      </w:r>
    </w:p>
  </w:endnote>
  <w:endnote w:type="continuationSeparator" w:id="0">
    <w:p w:rsidR="007F49E2" w:rsidRDefault="007F49E2" w:rsidP="003D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2" w:rsidRDefault="007F49E2" w:rsidP="003D0B48">
      <w:r>
        <w:separator/>
      </w:r>
    </w:p>
  </w:footnote>
  <w:footnote w:type="continuationSeparator" w:id="0">
    <w:p w:rsidR="007F49E2" w:rsidRDefault="007F49E2" w:rsidP="003D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06669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D0B48" w:rsidRPr="003D0B48" w:rsidRDefault="003D0B48" w:rsidP="003D0B48">
        <w:pPr>
          <w:pStyle w:val="a5"/>
          <w:jc w:val="center"/>
          <w:rPr>
            <w:rFonts w:ascii="PT Astra Serif" w:hAnsi="PT Astra Serif"/>
            <w:sz w:val="28"/>
          </w:rPr>
        </w:pPr>
        <w:r w:rsidRPr="003D0B48">
          <w:rPr>
            <w:rFonts w:ascii="PT Astra Serif" w:hAnsi="PT Astra Serif"/>
            <w:sz w:val="28"/>
          </w:rPr>
          <w:fldChar w:fldCharType="begin"/>
        </w:r>
        <w:r w:rsidRPr="003D0B48">
          <w:rPr>
            <w:rFonts w:ascii="PT Astra Serif" w:hAnsi="PT Astra Serif"/>
            <w:sz w:val="28"/>
          </w:rPr>
          <w:instrText>PAGE   \* MERGEFORMAT</w:instrText>
        </w:r>
        <w:r w:rsidRPr="003D0B48">
          <w:rPr>
            <w:rFonts w:ascii="PT Astra Serif" w:hAnsi="PT Astra Serif"/>
            <w:sz w:val="28"/>
          </w:rPr>
          <w:fldChar w:fldCharType="separate"/>
        </w:r>
        <w:r w:rsidR="00755FB4">
          <w:rPr>
            <w:rFonts w:ascii="PT Astra Serif" w:hAnsi="PT Astra Serif"/>
            <w:noProof/>
            <w:sz w:val="28"/>
          </w:rPr>
          <w:t>31</w:t>
        </w:r>
        <w:r w:rsidRPr="003D0B4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B4" w:rsidRDefault="00755FB4" w:rsidP="00755FB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305D"/>
    <w:multiLevelType w:val="hybridMultilevel"/>
    <w:tmpl w:val="5EF0AE56"/>
    <w:lvl w:ilvl="0" w:tplc="36721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01"/>
    <w:rsid w:val="000513E3"/>
    <w:rsid w:val="00077D64"/>
    <w:rsid w:val="00093E3E"/>
    <w:rsid w:val="001230A3"/>
    <w:rsid w:val="00136273"/>
    <w:rsid w:val="001903C2"/>
    <w:rsid w:val="002513C7"/>
    <w:rsid w:val="0027642A"/>
    <w:rsid w:val="002A7C92"/>
    <w:rsid w:val="00305D0A"/>
    <w:rsid w:val="00330700"/>
    <w:rsid w:val="003337E8"/>
    <w:rsid w:val="003649A4"/>
    <w:rsid w:val="00377301"/>
    <w:rsid w:val="003C1DF7"/>
    <w:rsid w:val="003D0B48"/>
    <w:rsid w:val="003D16FC"/>
    <w:rsid w:val="003E1D77"/>
    <w:rsid w:val="004653DD"/>
    <w:rsid w:val="00490D32"/>
    <w:rsid w:val="00582F3C"/>
    <w:rsid w:val="005D5F34"/>
    <w:rsid w:val="00626D38"/>
    <w:rsid w:val="00675A8A"/>
    <w:rsid w:val="00695D01"/>
    <w:rsid w:val="006B39EB"/>
    <w:rsid w:val="006C63BC"/>
    <w:rsid w:val="006E1B4E"/>
    <w:rsid w:val="00755FB4"/>
    <w:rsid w:val="007618F7"/>
    <w:rsid w:val="007913B9"/>
    <w:rsid w:val="007B7858"/>
    <w:rsid w:val="007F49E2"/>
    <w:rsid w:val="00826E80"/>
    <w:rsid w:val="008778EC"/>
    <w:rsid w:val="008B59E3"/>
    <w:rsid w:val="008E0641"/>
    <w:rsid w:val="009317B4"/>
    <w:rsid w:val="009418D7"/>
    <w:rsid w:val="00944089"/>
    <w:rsid w:val="009E3A66"/>
    <w:rsid w:val="00A31FD5"/>
    <w:rsid w:val="00AB26DB"/>
    <w:rsid w:val="00B12F9C"/>
    <w:rsid w:val="00B23A3D"/>
    <w:rsid w:val="00B3053D"/>
    <w:rsid w:val="00BC0C0B"/>
    <w:rsid w:val="00BD6EC5"/>
    <w:rsid w:val="00C20CDD"/>
    <w:rsid w:val="00C23C66"/>
    <w:rsid w:val="00C30568"/>
    <w:rsid w:val="00C91D8C"/>
    <w:rsid w:val="00CD74DB"/>
    <w:rsid w:val="00CE045D"/>
    <w:rsid w:val="00E14F2D"/>
    <w:rsid w:val="00E218E6"/>
    <w:rsid w:val="00E45689"/>
    <w:rsid w:val="00E909D4"/>
    <w:rsid w:val="00F56754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0119-5621-4BAC-84F4-E2C1D757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01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5D01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95D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D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B48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D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B48"/>
    <w:rPr>
      <w:rFonts w:ascii="Times New Roman" w:eastAsia="Calibri" w:hAnsi="Times New Roman" w:cs="Times New Roman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D0B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83EC-B4EA-42E6-BA92-A8DD440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4</cp:revision>
  <cp:lastPrinted>2021-10-25T08:04:00Z</cp:lastPrinted>
  <dcterms:created xsi:type="dcterms:W3CDTF">2021-10-22T12:34:00Z</dcterms:created>
  <dcterms:modified xsi:type="dcterms:W3CDTF">2021-10-25T08:04:00Z</dcterms:modified>
</cp:coreProperties>
</file>