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64" w:rsidRDefault="00046E9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Сведения</w:t>
      </w:r>
      <w:r w:rsidR="00123864" w:rsidRPr="00123864">
        <w:rPr>
          <w:rFonts w:ascii="PT Astra Serif" w:hAnsi="PT Astra Serif"/>
          <w:b/>
          <w:sz w:val="32"/>
          <w:szCs w:val="32"/>
        </w:rPr>
        <w:t xml:space="preserve"> о расходовании ассигнований на содержание аппарата </w:t>
      </w:r>
    </w:p>
    <w:p w:rsidR="00123864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 xml:space="preserve">Агентства государственных закупок Ульяновской области </w:t>
      </w:r>
    </w:p>
    <w:p w:rsidR="004561EC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>и подведомственного ему учреждения ОГКУ «Центр по сопровождению закупок»</w:t>
      </w:r>
    </w:p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4"/>
        <w:gridCol w:w="2833"/>
        <w:gridCol w:w="1701"/>
        <w:gridCol w:w="1701"/>
        <w:gridCol w:w="1843"/>
        <w:gridCol w:w="1808"/>
      </w:tblGrid>
      <w:tr w:rsidR="0034395E" w:rsidRPr="0034395E" w:rsidTr="0034395E">
        <w:trPr>
          <w:trHeight w:val="458"/>
        </w:trPr>
        <w:tc>
          <w:tcPr>
            <w:tcW w:w="1605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95" w:type="pct"/>
            <w:gridSpan w:val="5"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34395E">
              <w:rPr>
                <w:rFonts w:ascii="PT Astra Serif" w:hAnsi="PT Astra Serif"/>
                <w:b/>
                <w:sz w:val="36"/>
                <w:szCs w:val="36"/>
              </w:rPr>
              <w:t>2021 год</w:t>
            </w:r>
            <w:r w:rsidR="000958C6">
              <w:rPr>
                <w:rFonts w:ascii="PT Astra Serif" w:hAnsi="PT Astra Serif"/>
                <w:b/>
                <w:sz w:val="36"/>
                <w:szCs w:val="36"/>
              </w:rPr>
              <w:t>, руб.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Выделенные лимиты бюджетных обязательств</w:t>
            </w:r>
          </w:p>
        </w:tc>
        <w:tc>
          <w:tcPr>
            <w:tcW w:w="2422" w:type="pct"/>
            <w:gridSpan w:val="4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b/>
                <w:sz w:val="24"/>
                <w:szCs w:val="24"/>
              </w:rPr>
              <w:t>Подтвержденные расходы по состоянию на: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23864" w:rsidRDefault="0034395E" w:rsidP="0034395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01.04.2021</w:t>
            </w:r>
          </w:p>
        </w:tc>
        <w:tc>
          <w:tcPr>
            <w:tcW w:w="584" w:type="pct"/>
          </w:tcPr>
          <w:p w:rsidR="0034395E" w:rsidRPr="00123864" w:rsidRDefault="0034395E" w:rsidP="0034395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01.07.2021</w:t>
            </w:r>
          </w:p>
        </w:tc>
        <w:tc>
          <w:tcPr>
            <w:tcW w:w="633" w:type="pct"/>
          </w:tcPr>
          <w:p w:rsidR="0034395E" w:rsidRPr="00123864" w:rsidRDefault="0034395E" w:rsidP="0034395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01.10.2021</w:t>
            </w:r>
          </w:p>
        </w:tc>
        <w:tc>
          <w:tcPr>
            <w:tcW w:w="621" w:type="pct"/>
          </w:tcPr>
          <w:p w:rsidR="0034395E" w:rsidRPr="00123864" w:rsidRDefault="00A2777B" w:rsidP="0034395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31.12.2021</w:t>
            </w:r>
            <w:bookmarkStart w:id="0" w:name="_GoBack"/>
            <w:bookmarkEnd w:id="0"/>
          </w:p>
        </w:tc>
      </w:tr>
      <w:tr w:rsidR="00695513" w:rsidRPr="0034395E" w:rsidTr="00B95A44">
        <w:tc>
          <w:tcPr>
            <w:tcW w:w="1605" w:type="pct"/>
          </w:tcPr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аппарата</w:t>
            </w:r>
          </w:p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Агентства государственных закупок Ульяновской области</w:t>
            </w:r>
          </w:p>
        </w:tc>
        <w:tc>
          <w:tcPr>
            <w:tcW w:w="973" w:type="pct"/>
          </w:tcPr>
          <w:p w:rsidR="00EB786E" w:rsidRPr="001E1919" w:rsidRDefault="009B69A1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21 279 328,85</w:t>
            </w:r>
          </w:p>
          <w:p w:rsidR="00695513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695513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3</w:t>
            </w:r>
            <w:r w:rsidR="001E1919" w:rsidRPr="001E19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237</w:t>
            </w:r>
            <w:r w:rsidR="001E1919" w:rsidRPr="001E19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831,69</w:t>
            </w:r>
          </w:p>
        </w:tc>
        <w:tc>
          <w:tcPr>
            <w:tcW w:w="584" w:type="pct"/>
          </w:tcPr>
          <w:p w:rsidR="00695513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8 130 605,88</w:t>
            </w:r>
          </w:p>
        </w:tc>
        <w:tc>
          <w:tcPr>
            <w:tcW w:w="633" w:type="pct"/>
          </w:tcPr>
          <w:p w:rsidR="00695513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14</w:t>
            </w:r>
            <w:r w:rsidR="009B69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921</w:t>
            </w:r>
            <w:r w:rsidR="009B69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997,00</w:t>
            </w:r>
          </w:p>
        </w:tc>
        <w:tc>
          <w:tcPr>
            <w:tcW w:w="621" w:type="pct"/>
          </w:tcPr>
          <w:p w:rsidR="00695513" w:rsidRPr="009B69A1" w:rsidRDefault="009B69A1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9A1">
              <w:rPr>
                <w:rFonts w:ascii="PT Astra Serif" w:hAnsi="PT Astra Serif"/>
                <w:sz w:val="24"/>
                <w:szCs w:val="24"/>
              </w:rPr>
              <w:t>21 033 875,74</w:t>
            </w:r>
          </w:p>
        </w:tc>
      </w:tr>
      <w:tr w:rsidR="0034395E" w:rsidRPr="0034395E" w:rsidTr="00B95A44">
        <w:tc>
          <w:tcPr>
            <w:tcW w:w="1605" w:type="pc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подведомственного учреждения</w:t>
            </w:r>
          </w:p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ОГКУ «Центр по сопровождению закупок»</w:t>
            </w:r>
          </w:p>
        </w:tc>
        <w:tc>
          <w:tcPr>
            <w:tcW w:w="973" w:type="pct"/>
          </w:tcPr>
          <w:p w:rsidR="00EB786E" w:rsidRPr="001E1919" w:rsidRDefault="009B69A1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22 297 082,21</w:t>
            </w:r>
          </w:p>
          <w:p w:rsidR="0034395E" w:rsidRPr="001E1919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3</w:t>
            </w:r>
            <w:r w:rsidR="001E1919" w:rsidRPr="001E19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112</w:t>
            </w:r>
            <w:r w:rsidR="001E1919" w:rsidRPr="001E191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191,10</w:t>
            </w:r>
          </w:p>
        </w:tc>
        <w:tc>
          <w:tcPr>
            <w:tcW w:w="584" w:type="pct"/>
          </w:tcPr>
          <w:p w:rsidR="0034395E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7 401 871,98</w:t>
            </w:r>
          </w:p>
        </w:tc>
        <w:tc>
          <w:tcPr>
            <w:tcW w:w="633" w:type="pct"/>
          </w:tcPr>
          <w:p w:rsidR="0034395E" w:rsidRPr="001E1919" w:rsidRDefault="00AE2415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12</w:t>
            </w:r>
            <w:r w:rsidR="009B69A1">
              <w:rPr>
                <w:rFonts w:ascii="PT Astra Serif" w:hAnsi="PT Astra Serif"/>
                <w:sz w:val="24"/>
                <w:szCs w:val="24"/>
              </w:rPr>
              <w:t> </w:t>
            </w:r>
            <w:r w:rsidRPr="001E1919">
              <w:rPr>
                <w:rFonts w:ascii="PT Astra Serif" w:hAnsi="PT Astra Serif"/>
                <w:sz w:val="24"/>
                <w:szCs w:val="24"/>
              </w:rPr>
              <w:t>183</w:t>
            </w:r>
            <w:r w:rsidR="009B69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1919">
              <w:rPr>
                <w:rFonts w:ascii="PT Astra Serif" w:hAnsi="PT Astra Serif"/>
                <w:sz w:val="24"/>
                <w:szCs w:val="24"/>
              </w:rPr>
              <w:t>252,21</w:t>
            </w:r>
          </w:p>
        </w:tc>
        <w:tc>
          <w:tcPr>
            <w:tcW w:w="621" w:type="pct"/>
          </w:tcPr>
          <w:p w:rsidR="0034395E" w:rsidRPr="009B69A1" w:rsidRDefault="009B69A1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9A1">
              <w:rPr>
                <w:rFonts w:ascii="PT Astra Serif" w:hAnsi="PT Astra Serif"/>
                <w:sz w:val="24"/>
                <w:szCs w:val="24"/>
              </w:rPr>
              <w:t>21 907 108,35</w:t>
            </w:r>
          </w:p>
        </w:tc>
      </w:tr>
      <w:tr w:rsidR="001E1919" w:rsidRPr="0034395E" w:rsidTr="00B95A44">
        <w:tc>
          <w:tcPr>
            <w:tcW w:w="1605" w:type="pct"/>
          </w:tcPr>
          <w:p w:rsidR="001E1919" w:rsidRPr="0034395E" w:rsidRDefault="001E1919" w:rsidP="001E19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973" w:type="pct"/>
          </w:tcPr>
          <w:p w:rsidR="001E1919" w:rsidRPr="001E1919" w:rsidRDefault="009B69A1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43 576 411,</w:t>
            </w:r>
            <w:r w:rsidR="001E1919" w:rsidRPr="001E1919">
              <w:rPr>
                <w:rFonts w:ascii="PT Astra Serif" w:hAnsi="PT Astra Serif"/>
                <w:sz w:val="24"/>
                <w:szCs w:val="24"/>
              </w:rPr>
              <w:t>06</w:t>
            </w:r>
          </w:p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6 350 022,79</w:t>
            </w:r>
          </w:p>
        </w:tc>
        <w:tc>
          <w:tcPr>
            <w:tcW w:w="584" w:type="pct"/>
          </w:tcPr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15 532 477,86</w:t>
            </w:r>
          </w:p>
        </w:tc>
        <w:tc>
          <w:tcPr>
            <w:tcW w:w="633" w:type="pct"/>
          </w:tcPr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1919">
              <w:rPr>
                <w:rFonts w:ascii="PT Astra Serif" w:hAnsi="PT Astra Serif"/>
                <w:sz w:val="24"/>
                <w:szCs w:val="24"/>
              </w:rPr>
              <w:t>27 105 249,21</w:t>
            </w:r>
          </w:p>
        </w:tc>
        <w:tc>
          <w:tcPr>
            <w:tcW w:w="621" w:type="pct"/>
          </w:tcPr>
          <w:p w:rsidR="001E1919" w:rsidRPr="009B69A1" w:rsidRDefault="009B69A1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69A1">
              <w:rPr>
                <w:rFonts w:ascii="PT Astra Serif" w:hAnsi="PT Astra Serif"/>
                <w:sz w:val="24"/>
                <w:szCs w:val="24"/>
              </w:rPr>
              <w:t>42 940 984,09</w:t>
            </w:r>
          </w:p>
        </w:tc>
      </w:tr>
    </w:tbl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p w:rsidR="00123864" w:rsidRPr="0034395E" w:rsidRDefault="00123864" w:rsidP="00123864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123864" w:rsidRPr="0034395E" w:rsidSect="0012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4"/>
    <w:rsid w:val="00046E94"/>
    <w:rsid w:val="000958C6"/>
    <w:rsid w:val="00123864"/>
    <w:rsid w:val="001E1919"/>
    <w:rsid w:val="0034395E"/>
    <w:rsid w:val="004561EC"/>
    <w:rsid w:val="00695513"/>
    <w:rsid w:val="009B69A1"/>
    <w:rsid w:val="00A2777B"/>
    <w:rsid w:val="00AE2415"/>
    <w:rsid w:val="00BF5738"/>
    <w:rsid w:val="00EA39E5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B9FC-7EAD-480C-970B-CE691C8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Перфильева В.М.</cp:lastModifiedBy>
  <cp:revision>12</cp:revision>
  <dcterms:created xsi:type="dcterms:W3CDTF">2021-11-15T11:15:00Z</dcterms:created>
  <dcterms:modified xsi:type="dcterms:W3CDTF">2022-01-12T05:59:00Z</dcterms:modified>
</cp:coreProperties>
</file>