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B1" w:rsidRPr="00E46341" w:rsidRDefault="00B35080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E46341">
        <w:rPr>
          <w:rFonts w:ascii="PT Astra Serif" w:hAnsi="PT Astra Serif" w:cs="PT Astra Serif"/>
          <w:b/>
          <w:sz w:val="24"/>
          <w:szCs w:val="24"/>
        </w:rPr>
        <w:t>ТРЕБОВАНИЯ К СОДЕРЖАНИЮ, СОСТ</w:t>
      </w:r>
      <w:r w:rsidR="006C5E83" w:rsidRPr="00E46341">
        <w:rPr>
          <w:rFonts w:ascii="PT Astra Serif" w:hAnsi="PT Astra Serif" w:cs="PT Astra Serif"/>
          <w:b/>
          <w:sz w:val="24"/>
          <w:szCs w:val="24"/>
        </w:rPr>
        <w:t>АВУ ЗАЯВКИ НА УЧАСТИЕ В ЗАКУПКЕ</w:t>
      </w:r>
    </w:p>
    <w:p w:rsidR="00C028EA" w:rsidRPr="00E46341" w:rsidRDefault="00C028E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B35080" w:rsidRPr="00E46341" w:rsidRDefault="00D9567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Заявка на участие в закупке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должна содержать:</w:t>
      </w:r>
    </w:p>
    <w:p w:rsidR="00B35080" w:rsidRPr="00E46341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Р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ешение о согласии на совершение или о последующем одобрении крупной сделки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</w:t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2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Д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E46341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DA2CBA" w:rsidRPr="00E46341">
        <w:rPr>
          <w:rFonts w:ascii="PT Astra Serif" w:hAnsi="PT Astra Serif" w:cs="Times New Roman"/>
          <w:sz w:val="24"/>
          <w:szCs w:val="24"/>
        </w:rPr>
        <w:t>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3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E46341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B35080" w:rsidRPr="00E46341">
        <w:rPr>
          <w:rFonts w:ascii="PT Astra Serif" w:hAnsi="PT Astra Serif" w:cs="Times New Roman"/>
          <w:sz w:val="24"/>
          <w:szCs w:val="24"/>
        </w:rPr>
        <w:t>44-ФЗ</w:t>
      </w:r>
      <w:r w:rsidR="00643DE0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4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еквизиты сч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та участника закупки, на который в соответствии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с законодательством Российской Федерации осуществляется перечисление денежных средств в качестве оплаты поставленного товара, выполненной работы (е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результатов), оказанной услуги, а также отдельных этапов исполнения контракта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</w:t>
      </w:r>
      <w:r w:rsidR="004C7838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ю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тся</w:t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за исключением случаев, если в соответствии с законодательством Российской Федерации такой сч</w:t>
      </w:r>
      <w:r w:rsidR="00673E36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 открывается после заключения ко</w:t>
      </w:r>
      <w:r w:rsidR="00AD2D43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нтракта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Х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="00DA294C" w:rsidRPr="00E46341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DA294C" w:rsidRPr="00E46341">
        <w:rPr>
          <w:rFonts w:ascii="PT Astra Serif" w:hAnsi="PT Astra Serif" w:cs="Times New Roman"/>
          <w:sz w:val="24"/>
          <w:szCs w:val="24"/>
        </w:rPr>
        <w:t>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требуются/требуются</w:t>
      </w:r>
      <w:r w:rsidR="00740C8C" w:rsidRPr="00E46341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="00740C8C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</w:t>
      </w:r>
      <w:r w:rsidR="00673E36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740C8C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том положений пункта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5</w:t>
      </w:r>
      <w:r w:rsidR="00673E36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8</w:t>
      </w:r>
      <w:r w:rsidR="00740C8C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Инструкции по заполнению заявки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Н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том положений </w:t>
      </w:r>
      <w:r w:rsidR="00E604E4" w:rsidRPr="00E46341">
        <w:rPr>
          <w:rFonts w:ascii="PT Astra Serif" w:hAnsi="PT Astra Serif" w:cs="Times New Roman"/>
          <w:bCs/>
          <w:sz w:val="24"/>
          <w:szCs w:val="24"/>
        </w:rPr>
        <w:t xml:space="preserve">пункта </w:t>
      </w:r>
      <w:r>
        <w:rPr>
          <w:rFonts w:ascii="PT Astra Serif" w:hAnsi="PT Astra Serif" w:cs="Times New Roman"/>
          <w:bCs/>
          <w:sz w:val="24"/>
          <w:szCs w:val="24"/>
        </w:rPr>
        <w:t>5</w:t>
      </w:r>
      <w:r w:rsidR="00E604E4" w:rsidRPr="00E46341">
        <w:rPr>
          <w:rFonts w:ascii="PT Astra Serif" w:hAnsi="PT Astra Serif" w:cs="Times New Roman"/>
          <w:bCs/>
          <w:sz w:val="24"/>
          <w:szCs w:val="24"/>
        </w:rPr>
        <w:t xml:space="preserve"> Инструкции по заполнению заявки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требуется/требуется)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они передаются вместе с товаром.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8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ные информация и документы, в том числе эскиз, рисунок, черт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ж, фотография, иное изображение предлагаемого участником закупки товара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ния заявки на участие в закупке.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9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E46341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="0095371A" w:rsidRPr="00E46341">
        <w:rPr>
          <w:rFonts w:ascii="PT Astra Serif" w:hAnsi="PT Astra Serif" w:cs="Times New Roman"/>
          <w:sz w:val="24"/>
          <w:szCs w:val="24"/>
        </w:rPr>
        <w:t>№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95371A" w:rsidRPr="00E46341">
        <w:rPr>
          <w:rFonts w:ascii="PT Astra Serif" w:hAnsi="PT Astra Serif" w:cs="Times New Roman"/>
          <w:sz w:val="24"/>
          <w:szCs w:val="24"/>
        </w:rPr>
        <w:t>44-ФЗ</w:t>
      </w:r>
      <w:r w:rsidR="0095371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(не требуются/требуются … (указывается наименование документа)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4607B1" w:rsidRPr="00E46341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</w:t>
      </w:r>
      <w:r w:rsidR="00501FC6">
        <w:rPr>
          <w:rFonts w:ascii="PT Astra Serif" w:hAnsi="PT Astra Serif" w:cs="Times New Roman"/>
          <w:bCs/>
          <w:sz w:val="24"/>
          <w:szCs w:val="24"/>
        </w:rPr>
        <w:t>0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. Предложение участника закупки о цене контракта </w:t>
      </w:r>
      <w:r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(требуется)</w:t>
      </w:r>
      <w:r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4607B1" w:rsidRPr="00E46341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r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или</w:t>
      </w:r>
    </w:p>
    <w:p w:rsidR="004607B1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10</w:t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 xml:space="preserve">. Предложение участника закупки о сумме цен единиц товара, работы, услуги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>(в случае, предусмотренном частью 24 статьи 22 Федерального закона</w:t>
      </w:r>
      <w:r w:rsidR="004607B1" w:rsidRPr="00E46341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>)</w:t>
      </w:r>
      <w:r w:rsidR="004607B1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(требуется)</w:t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95371A" w:rsidRPr="00E46341" w:rsidRDefault="009D2C58" w:rsidP="009D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1F1AFE">
        <w:rPr>
          <w:rFonts w:ascii="PT Astra Serif" w:hAnsi="PT Astra Serif" w:cs="PT Astra Serif"/>
          <w:sz w:val="24"/>
          <w:szCs w:val="24"/>
        </w:rPr>
        <w:lastRenderedPageBreak/>
        <w:t xml:space="preserve">Участник закупки включает в заявку на участие в закупке </w:t>
      </w:r>
      <w:r w:rsidRPr="001F1AFE">
        <w:rPr>
          <w:rFonts w:ascii="PT Astra Serif" w:hAnsi="PT Astra Serif" w:cs="Times New Roman"/>
          <w:bCs/>
          <w:sz w:val="24"/>
          <w:szCs w:val="24"/>
        </w:rPr>
        <w:t>документы</w:t>
      </w:r>
      <w:r w:rsidRPr="001F1AFE">
        <w:rPr>
          <w:rFonts w:ascii="PT Astra Serif" w:hAnsi="PT Astra Serif" w:cs="PT Astra Serif"/>
          <w:sz w:val="24"/>
          <w:szCs w:val="24"/>
        </w:rPr>
        <w:t xml:space="preserve"> и и</w:t>
      </w:r>
      <w:r w:rsidRPr="001F1AFE">
        <w:rPr>
          <w:rFonts w:ascii="PT Astra Serif" w:hAnsi="PT Astra Serif" w:cs="Times New Roman"/>
          <w:bCs/>
          <w:sz w:val="24"/>
          <w:szCs w:val="24"/>
        </w:rPr>
        <w:t>нформацию, предусмотренные пунктами 1-10 настоящего раздела,</w:t>
      </w:r>
      <w:r w:rsidRPr="001F1AFE">
        <w:rPr>
          <w:rFonts w:ascii="PT Astra Serif" w:hAnsi="PT Astra Serif" w:cs="PT Astra Serif"/>
          <w:sz w:val="24"/>
          <w:szCs w:val="24"/>
        </w:rPr>
        <w:t xml:space="preserve"> </w:t>
      </w:r>
      <w:r w:rsidRPr="001F1AFE">
        <w:rPr>
          <w:rFonts w:ascii="PT Astra Serif" w:hAnsi="PT Astra Serif" w:cs="Times New Roman"/>
          <w:bCs/>
          <w:sz w:val="24"/>
          <w:szCs w:val="24"/>
        </w:rPr>
        <w:t xml:space="preserve">согласно пояснениям, приведённым </w:t>
      </w:r>
      <w:r w:rsidRPr="001F1AFE">
        <w:rPr>
          <w:rFonts w:ascii="PT Astra Serif" w:hAnsi="PT Astra Serif" w:cs="Times New Roman"/>
          <w:bCs/>
          <w:sz w:val="24"/>
          <w:szCs w:val="24"/>
        </w:rPr>
        <w:br/>
        <w:t>в тексте указанных пунктов.</w:t>
      </w:r>
    </w:p>
    <w:p w:rsidR="009D2C58" w:rsidRDefault="009D2C58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95371A" w:rsidRPr="00E46341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E46341">
        <w:rPr>
          <w:rFonts w:ascii="PT Astra Serif" w:hAnsi="PT Astra Serif" w:cs="Times New Roman"/>
          <w:b/>
          <w:bCs/>
          <w:caps/>
          <w:sz w:val="24"/>
          <w:szCs w:val="24"/>
        </w:rPr>
        <w:t xml:space="preserve">Инструкция по заполнению заявки </w:t>
      </w:r>
    </w:p>
    <w:p w:rsidR="0095371A" w:rsidRPr="00E46341" w:rsidRDefault="0095371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35080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Участник закупки вправе подать только одну заявку на участие в закупке в любое время с момента размещения в единой информационной системе извещения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об осуществлении закупки до окончания установленного в соответствии с Федеральным законом </w:t>
      </w:r>
      <w:r w:rsidRPr="00E46341">
        <w:rPr>
          <w:rFonts w:ascii="PT Astra Serif" w:hAnsi="PT Astra Serif" w:cs="Times New Roman"/>
          <w:sz w:val="24"/>
          <w:szCs w:val="24"/>
        </w:rPr>
        <w:t>от 05.04.2013 №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Pr="00E46341">
        <w:rPr>
          <w:rFonts w:ascii="PT Astra Serif" w:hAnsi="PT Astra Serif" w:cs="Times New Roman"/>
          <w:sz w:val="24"/>
          <w:szCs w:val="24"/>
        </w:rPr>
        <w:t>44-ФЗ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срока подачи заявок на участие в закупке.</w:t>
      </w:r>
    </w:p>
    <w:p w:rsidR="00B35080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2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на условиях, предусмотренных извещ</w:t>
      </w:r>
      <w:r w:rsidRPr="00E46341">
        <w:rPr>
          <w:rFonts w:ascii="PT Astra Serif" w:hAnsi="PT Astra Serif" w:cs="Times New Roman"/>
          <w:bCs/>
          <w:sz w:val="24"/>
          <w:szCs w:val="24"/>
        </w:rPr>
        <w:t>ением об осуществлении закупки,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и в соответствии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с заявкой такого участника закупки на участие в закупке.</w:t>
      </w:r>
    </w:p>
    <w:p w:rsidR="00DA294C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3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Pr="00E46341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м направления такой заявки в соответствии с Федеральным законом</w:t>
      </w:r>
      <w:r w:rsidRPr="00E46341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Pr="00E46341">
        <w:rPr>
          <w:rFonts w:ascii="PT Astra Serif" w:hAnsi="PT Astra Serif" w:cs="Times New Roman"/>
          <w:sz w:val="24"/>
          <w:szCs w:val="24"/>
        </w:rPr>
        <w:t>№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Pr="00E46341">
        <w:rPr>
          <w:rFonts w:ascii="PT Astra Serif" w:hAnsi="PT Astra Serif" w:cs="Times New Roman"/>
          <w:sz w:val="24"/>
          <w:szCs w:val="24"/>
        </w:rPr>
        <w:t>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</w:t>
      </w:r>
      <w:r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4. 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="00AD2D43" w:rsidRPr="00E46341">
        <w:rPr>
          <w:rFonts w:ascii="PT Astra Serif" w:hAnsi="PT Astra Serif" w:cs="Times New Roman"/>
          <w:sz w:val="24"/>
          <w:szCs w:val="24"/>
        </w:rPr>
        <w:t>№ 44-ФЗ</w:t>
      </w:r>
      <w:r w:rsidR="00931C5E" w:rsidRPr="00E46341">
        <w:rPr>
          <w:rFonts w:ascii="PT Astra Serif" w:hAnsi="PT Astra Serif" w:cs="Times New Roman"/>
          <w:bCs/>
          <w:sz w:val="24"/>
          <w:szCs w:val="24"/>
        </w:rPr>
        <w:t>,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931C5E" w:rsidRPr="00E46341">
        <w:rPr>
          <w:rFonts w:ascii="PT Astra Serif" w:hAnsi="PT Astra Serif" w:cs="Times New Roman"/>
          <w:bCs/>
          <w:sz w:val="24"/>
          <w:szCs w:val="24"/>
        </w:rPr>
        <w:t>и предусмотренные подпунктом «н» пункта 1 части 1 статьи 43 Федерального закона</w:t>
      </w:r>
      <w:r w:rsidR="00931C5E" w:rsidRPr="00E46341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, не включаются участником закупки в заявку на участие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в закупке. Такие документы в случаях, предусмотренных Федеральным законом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="00AD2D43" w:rsidRPr="00E46341">
        <w:rPr>
          <w:rFonts w:ascii="PT Astra Serif" w:hAnsi="PT Astra Serif" w:cs="Times New Roman"/>
          <w:sz w:val="24"/>
          <w:szCs w:val="24"/>
        </w:rPr>
        <w:t>от 05.04.2013 № 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ованных на электронной площадке.</w:t>
      </w:r>
    </w:p>
    <w:p w:rsidR="00DA294C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DA294C" w:rsidRPr="00E46341">
        <w:rPr>
          <w:rFonts w:ascii="PT Astra Serif" w:hAnsi="PT Astra Serif" w:cs="Times New Roman"/>
          <w:bCs/>
          <w:sz w:val="24"/>
          <w:szCs w:val="24"/>
        </w:rPr>
        <w:t>. При формировании предложения участника закупки в отношении объекта закупки:</w:t>
      </w:r>
    </w:p>
    <w:p w:rsidR="00DA294C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1) информация о товаре, предусмотренная пункта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>ми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1FC6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501FC6">
        <w:rPr>
          <w:rFonts w:ascii="PT Astra Serif" w:hAnsi="PT Astra Serif" w:cs="Times New Roman"/>
          <w:bCs/>
          <w:sz w:val="24"/>
          <w:szCs w:val="24"/>
        </w:rPr>
        <w:t>6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46341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46341">
        <w:rPr>
          <w:rFonts w:ascii="PT Astra Serif" w:hAnsi="PT Astra Serif" w:cs="Times New Roman"/>
          <w:bCs/>
          <w:sz w:val="24"/>
          <w:szCs w:val="24"/>
        </w:rPr>
        <w:t>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Информац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ия, предусмотренная </w:t>
      </w:r>
      <w:r w:rsidRPr="001F1AFE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1F1AFE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93563D" w:rsidRPr="001F1AFE">
        <w:rPr>
          <w:rFonts w:ascii="PT Astra Serif" w:hAnsi="PT Astra Serif" w:cs="Times New Roman"/>
          <w:bCs/>
          <w:sz w:val="24"/>
          <w:szCs w:val="24"/>
        </w:rPr>
        <w:t>5</w:t>
      </w:r>
      <w:bookmarkStart w:id="0" w:name="_GoBack"/>
      <w:bookmarkEnd w:id="0"/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46341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, может не включаться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</w:p>
    <w:p w:rsidR="00DA294C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2) инфор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мация, предусмотренная </w:t>
      </w:r>
      <w:r w:rsidRPr="00E46341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501FC6">
        <w:rPr>
          <w:rFonts w:ascii="PT Astra Serif" w:hAnsi="PT Astra Serif" w:cs="Times New Roman"/>
          <w:bCs/>
          <w:sz w:val="24"/>
          <w:szCs w:val="24"/>
        </w:rPr>
        <w:t>5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46341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, не включается в заявку на участие в закупке в случае включения заказчиком в соответствии с пунктом 8 части 1 статьи 33 Федерального закона </w:t>
      </w:r>
      <w:r w:rsidR="007E24CF" w:rsidRPr="00E46341">
        <w:rPr>
          <w:rFonts w:ascii="PT Astra Serif" w:hAnsi="PT Astra Serif" w:cs="Times New Roman"/>
          <w:sz w:val="24"/>
          <w:szCs w:val="24"/>
        </w:rPr>
        <w:t>от 05.04.2013 № 44-ФЗ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46341">
        <w:rPr>
          <w:rFonts w:ascii="PT Astra Serif" w:hAnsi="PT Astra Serif" w:cs="Times New Roman"/>
          <w:bCs/>
          <w:sz w:val="24"/>
          <w:szCs w:val="24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</w:p>
    <w:p w:rsidR="00507F93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507F93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Документы, предоставляемые</w:t>
      </w:r>
      <w:r w:rsidR="00542070" w:rsidRPr="00E46341">
        <w:rPr>
          <w:rFonts w:ascii="PT Astra Serif" w:hAnsi="PT Astra Serif" w:cs="Times New Roman"/>
          <w:bCs/>
          <w:sz w:val="24"/>
          <w:szCs w:val="24"/>
        </w:rPr>
        <w:t xml:space="preserve"> в составе заявки</w:t>
      </w:r>
      <w:r w:rsidR="003E00FF" w:rsidRPr="00E46341">
        <w:rPr>
          <w:rFonts w:ascii="PT Astra Serif" w:hAnsi="PT Astra Serif" w:cs="Times New Roman"/>
          <w:bCs/>
          <w:sz w:val="24"/>
          <w:szCs w:val="24"/>
        </w:rPr>
        <w:t>, должны иметь чё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тко читаемый текст.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 xml:space="preserve">Сведения, которые содержатся в заявке, не должны допускать разночтений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и двусмысленное толкование.</w:t>
      </w:r>
    </w:p>
    <w:p w:rsidR="002D0D89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>
        <w:rPr>
          <w:rFonts w:ascii="PT Astra Serif" w:hAnsi="PT Astra Serif" w:cs="Times New Roman"/>
          <w:bCs/>
          <w:sz w:val="24"/>
          <w:szCs w:val="24"/>
        </w:rPr>
        <w:t>8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2D0D89"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Инструкция по указанию </w:t>
      </w:r>
      <w:r w:rsidR="000B2DEC"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 предлагаемого участником закупки товара</w:t>
      </w:r>
      <w:r w:rsidR="00673E36" w:rsidRPr="00E4634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2D0D89" w:rsidRPr="00E46341">
        <w:rPr>
          <w:rFonts w:ascii="PT Astra Serif" w:hAnsi="PT Astra Serif" w:cs="PT Astra Serif"/>
          <w:i/>
          <w:color w:val="FF0000"/>
          <w:sz w:val="24"/>
          <w:szCs w:val="24"/>
        </w:rPr>
        <w:t xml:space="preserve">(включается в </w:t>
      </w:r>
      <w:r w:rsidR="00773579" w:rsidRPr="00E46341">
        <w:rPr>
          <w:rFonts w:ascii="PT Astra Serif" w:hAnsi="PT Astra Serif" w:cs="PT Astra Serif"/>
          <w:i/>
          <w:color w:val="FF0000"/>
          <w:sz w:val="24"/>
          <w:szCs w:val="24"/>
        </w:rPr>
        <w:t>инструкцию</w:t>
      </w:r>
      <w:r w:rsidR="002D0D89" w:rsidRPr="00E46341">
        <w:rPr>
          <w:rFonts w:ascii="PT Astra Serif" w:hAnsi="PT Astra Serif" w:cs="PT Astra Serif"/>
          <w:i/>
          <w:color w:val="FF0000"/>
          <w:sz w:val="24"/>
          <w:szCs w:val="24"/>
        </w:rPr>
        <w:t xml:space="preserve"> только в случае установления таких требований)</w:t>
      </w:r>
      <w:r w:rsidR="001D3A48"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92C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>
        <w:rPr>
          <w:rFonts w:ascii="PT Astra Serif" w:hAnsi="PT Astra Serif" w:cs="Times New Roman"/>
          <w:bCs/>
          <w:sz w:val="24"/>
          <w:szCs w:val="24"/>
          <w:u w:val="single"/>
        </w:rPr>
        <w:t>8</w:t>
      </w:r>
      <w:r w:rsidR="00673E36"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.1. </w:t>
      </w:r>
      <w:r w:rsidR="00682036"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указания характеристик</w:t>
      </w:r>
      <w:r w:rsidR="00682036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</w:t>
      </w:r>
      <w:r w:rsidR="00D744AB" w:rsidRPr="00E46341">
        <w:rPr>
          <w:rFonts w:ascii="PT Astra Serif" w:hAnsi="PT Astra Serif" w:cs="Times New Roman"/>
          <w:bCs/>
          <w:sz w:val="24"/>
          <w:szCs w:val="24"/>
          <w:u w:val="single"/>
        </w:rPr>
        <w:t>лекарственных препаратов</w:t>
      </w:r>
      <w:r w:rsidR="00682036" w:rsidRPr="00E46341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6952A7" w:rsidRPr="00E46341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673E36" w:rsidRPr="00E46341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препаратах должны быть предоставлены в объёме, установленном извещением об осуществлении закупки. Участнику закупки рекомендуется соблюдать последовательность указания показателей, установленных извещением </w:t>
      </w:r>
      <w:r w:rsidR="00E46341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об осуществлении закупки. </w:t>
      </w:r>
    </w:p>
    <w:p w:rsidR="006952A7" w:rsidRPr="00E46341" w:rsidRDefault="00682036" w:rsidP="001D3A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Международное непатентованное (химическое, группировочное) наименование или торговое наименование лекарственного препарата (в случае если закупка осуществляется </w:t>
      </w:r>
      <w:r w:rsidR="00E46341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по торговому наименованию) не подлежат изменению участником закупки.</w:t>
      </w:r>
    </w:p>
    <w:p w:rsidR="006952A7" w:rsidRPr="00E46341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формах, дозировках и единицах измерения лекарственного препарата должны быть указаны в соответствии с </w:t>
      </w:r>
      <w:r w:rsidR="006952A7" w:rsidRPr="00E46341">
        <w:rPr>
          <w:rFonts w:ascii="PT Astra Serif" w:eastAsia="Calibri" w:hAnsi="PT Astra Serif" w:cs="Times New Roman"/>
          <w:bCs/>
          <w:sz w:val="24"/>
          <w:szCs w:val="24"/>
        </w:rPr>
        <w:t>требованиями к вариантам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поставки: основному 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>и (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или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>)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альтернативному. </w:t>
      </w:r>
      <w:r w:rsidR="00496DE0" w:rsidRPr="00E46341">
        <w:rPr>
          <w:rFonts w:ascii="PT Astra Serif" w:eastAsia="Calibri" w:hAnsi="PT Astra Serif" w:cs="Times New Roman"/>
          <w:bCs/>
          <w:sz w:val="24"/>
          <w:szCs w:val="24"/>
        </w:rPr>
        <w:t>Вариант(ы) поставки выбирает участник закупки.</w:t>
      </w:r>
    </w:p>
    <w:p w:rsidR="00682036" w:rsidRPr="00E46341" w:rsidRDefault="00197E3F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>В случае, если в описании объекта закупки заказчик допускает поставку лекарственного препарата в иной упаковке, у</w:t>
      </w:r>
      <w:r w:rsidR="006952A7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частник закупки вправе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предложить иное</w:t>
      </w:r>
      <w:r w:rsidR="006952A7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количество лекарственных форм в первичной/потребительской упаковке, не уменьшая общее количество лекарственных форм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и дозировку соответствующих варианту поставки</w:t>
      </w:r>
      <w:r w:rsidR="00143605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лекарственного препарата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673E36" w:rsidRPr="00E46341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В случае, если в описании объекта закупки установлены дополнительные характеристики к лекарственному препарату, при их указании участник закупки руководствуется пунктом </w:t>
      </w:r>
      <w:r w:rsidR="00501FC6">
        <w:rPr>
          <w:rFonts w:ascii="PT Astra Serif" w:eastAsia="Calibri" w:hAnsi="PT Astra Serif" w:cs="Times New Roman"/>
          <w:bCs/>
          <w:sz w:val="24"/>
          <w:szCs w:val="24"/>
        </w:rPr>
        <w:t>8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.2. Инструкции по заполнению заявки.</w:t>
      </w:r>
    </w:p>
    <w:p w:rsidR="0020592C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>
        <w:rPr>
          <w:rFonts w:ascii="PT Astra Serif" w:eastAsia="Calibri" w:hAnsi="PT Astra Serif" w:cs="Times New Roman"/>
          <w:bCs/>
          <w:sz w:val="24"/>
          <w:szCs w:val="24"/>
          <w:u w:val="single"/>
        </w:rPr>
        <w:t>8</w:t>
      </w:r>
      <w:r w:rsidR="00673E36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.2. </w:t>
      </w:r>
      <w:r w:rsidR="00040571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указания характеристик </w:t>
      </w:r>
      <w:r w:rsidR="00040571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товара</w:t>
      </w:r>
      <w:r w:rsidR="00F97D83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(за исключением лекарственных препаратов)</w:t>
      </w:r>
      <w:r w:rsidR="00AE4F71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:</w:t>
      </w:r>
    </w:p>
    <w:p w:rsidR="0020592C" w:rsidRPr="00E46341" w:rsidRDefault="0020592C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</w:t>
      </w:r>
      <w:r w:rsidR="00E46341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и сокращения. Наименования </w:t>
      </w:r>
      <w:r w:rsidR="00697FDE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показателей, единицы измерения должны соответствовать наименованиям </w:t>
      </w:r>
      <w:r w:rsidR="00697FDE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 и единицам измерения, установленным в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. Конкретизации участником закупки подлежат только значения показателей, но не их наименования. Показатели товара, </w:t>
      </w:r>
      <w:r w:rsidR="00AE4F71" w:rsidRPr="00E46341">
        <w:rPr>
          <w:rFonts w:ascii="PT Astra Serif" w:hAnsi="PT Astra Serif" w:cs="Times New Roman"/>
          <w:bCs/>
          <w:sz w:val="24"/>
          <w:szCs w:val="24"/>
        </w:rPr>
        <w:t>в том числе поставляемого заказчику при выполнении закупаемых работ, оказании закупаемых услуг</w:t>
      </w:r>
      <w:r w:rsidR="007B2350" w:rsidRPr="00E46341">
        <w:rPr>
          <w:rFonts w:ascii="PT Astra Serif" w:hAnsi="PT Astra Serif" w:cs="Times New Roman"/>
          <w:bCs/>
          <w:sz w:val="24"/>
          <w:szCs w:val="24"/>
        </w:rPr>
        <w:t>,</w:t>
      </w:r>
      <w:r w:rsidR="00B6135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в объёме, установленном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. </w:t>
      </w:r>
    </w:p>
    <w:p w:rsidR="0020592C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З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>начения показателей</w:t>
      </w:r>
      <w:r w:rsidR="0020592C" w:rsidRPr="00E46341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т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ребованиями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к указанию значения показателя участником закупки, установленными заказчиком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в </w:t>
      </w:r>
      <w:r w:rsidR="00D0601E" w:rsidRPr="00E46341">
        <w:rPr>
          <w:rFonts w:ascii="PT Astra Serif" w:hAnsi="PT Astra Serif" w:cs="Times New Roman"/>
          <w:bCs/>
          <w:sz w:val="24"/>
          <w:szCs w:val="24"/>
        </w:rPr>
        <w:t>описании товаров (спецификации, ведомости, перечне и т.п.)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, которое является приложением к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извещению об осуществлении закупки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6135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101AC" w:rsidRPr="00E46341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(ГОСТов, ОСТов, СНиПов,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из их физического смысла и требований нормативных документов (ГОСТов, ОСТов, СНиПов, технических регламентов и т.п.).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</w:t>
      </w:r>
      <w:r w:rsidR="00020749" w:rsidRPr="00E46341">
        <w:rPr>
          <w:rFonts w:ascii="PT Astra Serif" w:hAnsi="PT Astra Serif" w:cs="Times New Roman"/>
          <w:bCs/>
          <w:sz w:val="24"/>
          <w:szCs w:val="24"/>
        </w:rPr>
        <w:t xml:space="preserve">к значениям показателей </w:t>
      </w:r>
      <w:r w:rsidRPr="00E46341">
        <w:rPr>
          <w:rFonts w:ascii="PT Astra Serif" w:hAnsi="PT Astra Serif" w:cs="Times New Roman"/>
          <w:bCs/>
          <w:sz w:val="24"/>
          <w:szCs w:val="24"/>
        </w:rPr>
        <w:t>заказчик применяет нижепривед</w:t>
      </w:r>
      <w:r w:rsidR="007916FC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нные понятия, знаки и разъяснения их значений.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lastRenderedPageBreak/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«Не превышает, не превышать» – означает меньше установленного значения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и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«Ниже», «Меньше» – означает менее установленного значения и не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«Свыше», «Выше», «Больше», «Лучше» – означает более установленного значения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и не включает крайнее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хуже» – означает более установленного значения и включает крайнее минимальное значение.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«От... до... » – означает диапазон значений и включает крайние значения;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«Значение в виде интервала, указанного через тире» – означает диапазон значений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и включает крайние значения;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уже» – означает диапазон больше установленного значения и включает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шире» – означает диапазон менее установленного значения и включает максимальное значение.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«&lt;» – означает менее установленного значения и не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«&gt;» – означает более установленного значения и не включает крайнее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«≥» – означает больше установленного значения и включает крайнее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«≤» – означает меньше установленного значения и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974123" w:rsidRPr="00E46341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>Разъяснение требований</w:t>
      </w:r>
      <w:r w:rsidR="00B6135A"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 </w:t>
      </w:r>
      <w:r w:rsidR="0007319A" w:rsidRPr="00E46341">
        <w:rPr>
          <w:rFonts w:ascii="PT Astra Serif" w:hAnsi="PT Astra Serif" w:cs="Times New Roman"/>
          <w:bCs/>
          <w:sz w:val="24"/>
          <w:szCs w:val="24"/>
          <w:u w:val="single"/>
        </w:rPr>
        <w:t>к указанию значения показателя участником закупки</w:t>
      </w:r>
      <w:r w:rsidR="00D462E2" w:rsidRPr="00E46341">
        <w:rPr>
          <w:rFonts w:ascii="PT Astra Serif" w:hAnsi="PT Astra Serif" w:cs="Times New Roman"/>
          <w:bCs/>
          <w:sz w:val="24"/>
          <w:szCs w:val="24"/>
          <w:u w:val="single"/>
        </w:rPr>
        <w:t>, устанавливаемых заказчиком</w:t>
      </w:r>
      <w:r w:rsidR="00974123" w:rsidRPr="00E46341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значение не изменяется 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14"/>
        <w:gridCol w:w="3483"/>
        <w:gridCol w:w="2481"/>
      </w:tblGrid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указывается одно значение 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14"/>
        <w:gridCol w:w="3483"/>
        <w:gridCol w:w="2481"/>
      </w:tblGrid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lastRenderedPageBreak/>
        <w:t>указывается значение в виде диапазона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14"/>
        <w:gridCol w:w="3483"/>
        <w:gridCol w:w="2481"/>
      </w:tblGrid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46353B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</w:t>
            </w:r>
            <w:r w:rsidR="00002D91"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со словами «…» или со знаком «…»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004"/>
        <w:gridCol w:w="3467"/>
        <w:gridCol w:w="2623"/>
      </w:tblGrid>
      <w:tr w:rsidR="00002D91" w:rsidRPr="00E46341" w:rsidTr="00615BE8">
        <w:tc>
          <w:tcPr>
            <w:tcW w:w="89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89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002D91" w:rsidRPr="00E46341" w:rsidRDefault="0046353B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r w:rsidR="00B6135A"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02D91"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3579" w:rsidRPr="00E46341" w:rsidRDefault="00773579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один или несколько вариантов значений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ариант(ы) поставки выбирает участник закупки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), например:</w:t>
      </w:r>
    </w:p>
    <w:p w:rsidR="00773579" w:rsidRPr="00E46341" w:rsidRDefault="00773579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004"/>
        <w:gridCol w:w="3467"/>
        <w:gridCol w:w="2623"/>
      </w:tblGrid>
      <w:tr w:rsidR="00773579" w:rsidRPr="00E46341" w:rsidTr="00773579">
        <w:tc>
          <w:tcPr>
            <w:tcW w:w="893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E46341" w:rsidTr="00773579">
        <w:tc>
          <w:tcPr>
            <w:tcW w:w="893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E46341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E46341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E46341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E46341" w:rsidRDefault="00773579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2EC" w:rsidRPr="00E46341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Участник</w:t>
      </w:r>
      <w:r w:rsidR="00B6135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F670D" w:rsidRPr="00E46341">
        <w:rPr>
          <w:rFonts w:ascii="PT Astra Serif" w:hAnsi="PT Astra Serif" w:cs="Times New Roman"/>
          <w:bCs/>
          <w:sz w:val="24"/>
          <w:szCs w:val="24"/>
        </w:rPr>
        <w:t xml:space="preserve">закупки </w:t>
      </w:r>
      <w:r w:rsidR="00974123" w:rsidRPr="00E46341">
        <w:rPr>
          <w:rFonts w:ascii="PT Astra Serif" w:hAnsi="PT Astra Serif" w:cs="Times New Roman"/>
          <w:bCs/>
          <w:sz w:val="24"/>
          <w:szCs w:val="24"/>
        </w:rPr>
        <w:t>не может применять иное толкование выш</w:t>
      </w:r>
      <w:r w:rsidR="0007319A" w:rsidRPr="00E46341">
        <w:rPr>
          <w:rFonts w:ascii="PT Astra Serif" w:hAnsi="PT Astra Serif" w:cs="Times New Roman"/>
          <w:bCs/>
          <w:sz w:val="24"/>
          <w:szCs w:val="24"/>
        </w:rPr>
        <w:t xml:space="preserve">еуказанных понятий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07319A" w:rsidRPr="00E46341">
        <w:rPr>
          <w:rFonts w:ascii="PT Astra Serif" w:hAnsi="PT Astra Serif" w:cs="Times New Roman"/>
          <w:bCs/>
          <w:sz w:val="24"/>
          <w:szCs w:val="24"/>
        </w:rPr>
        <w:t>и требований.</w:t>
      </w:r>
    </w:p>
    <w:p w:rsidR="0020592C" w:rsidRPr="00E46341" w:rsidRDefault="0020592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E46341">
        <w:rPr>
          <w:rFonts w:ascii="PT Astra Serif" w:hAnsi="PT Astra Serif" w:cs="Times New Roman"/>
          <w:sz w:val="24"/>
          <w:szCs w:val="24"/>
        </w:rPr>
        <w:t xml:space="preserve"> т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ребований к указанию значения показателя </w:t>
      </w:r>
      <w:r w:rsidRPr="00E46341">
        <w:rPr>
          <w:rFonts w:ascii="PT Astra Serif" w:hAnsi="PT Astra Serif" w:cs="Times New Roman"/>
          <w:sz w:val="24"/>
          <w:szCs w:val="24"/>
        </w:rPr>
        <w:t xml:space="preserve">является основанием для </w:t>
      </w:r>
      <w:r w:rsidR="00773579" w:rsidRPr="00E46341">
        <w:rPr>
          <w:rFonts w:ascii="PT Astra Serif" w:hAnsi="PT Astra Serif" w:cs="Times New Roman"/>
          <w:sz w:val="24"/>
          <w:szCs w:val="24"/>
        </w:rPr>
        <w:t xml:space="preserve">отклонения заявки </w:t>
      </w:r>
      <w:r w:rsidR="004442EC" w:rsidRPr="00E46341">
        <w:rPr>
          <w:rFonts w:ascii="PT Astra Serif" w:hAnsi="PT Astra Serif" w:cs="Times New Roman"/>
          <w:sz w:val="24"/>
          <w:szCs w:val="24"/>
        </w:rPr>
        <w:t xml:space="preserve">на участие в закупке </w:t>
      </w:r>
      <w:r w:rsidRPr="00E46341">
        <w:rPr>
          <w:rFonts w:ascii="PT Astra Serif" w:hAnsi="PT Astra Serif" w:cs="Times New Roman"/>
          <w:sz w:val="24"/>
          <w:szCs w:val="24"/>
        </w:rPr>
        <w:t xml:space="preserve">по основанию </w:t>
      </w:r>
      <w:r w:rsidR="007957DE" w:rsidRPr="00E46341">
        <w:rPr>
          <w:rFonts w:ascii="PT Astra Serif" w:hAnsi="PT Astra Serif" w:cs="Times New Roman"/>
          <w:sz w:val="24"/>
          <w:szCs w:val="24"/>
        </w:rPr>
        <w:t>–</w:t>
      </w:r>
      <w:r w:rsidRPr="00E46341">
        <w:rPr>
          <w:rFonts w:ascii="PT Astra Serif" w:hAnsi="PT Astra Serif" w:cs="Times New Roman"/>
          <w:sz w:val="24"/>
          <w:szCs w:val="24"/>
        </w:rPr>
        <w:t xml:space="preserve"> несоответствие информации, </w:t>
      </w:r>
      <w:r w:rsidR="004442EC" w:rsidRPr="00E46341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DF0638" w:rsidRPr="00E46341" w:rsidRDefault="00DF0638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46341">
        <w:rPr>
          <w:rFonts w:ascii="PT Astra Serif" w:hAnsi="PT Astra Serif" w:cs="PT Astra Serif"/>
          <w:sz w:val="24"/>
          <w:szCs w:val="24"/>
        </w:rPr>
        <w:t>_________________</w:t>
      </w:r>
    </w:p>
    <w:sectPr w:rsidR="00DF0638" w:rsidRPr="00E46341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or/>
      </w:r>
    </w:p>
  </w:endnote>
  <w:endnote w:type="continuationSeparator" w:id="0">
    <w:p w:rsidR="00496A5F" w:rsidRDefault="00496A5F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5F" w:rsidRDefault="00496A5F" w:rsidP="005A4BA9">
      <w:pPr>
        <w:spacing w:after="0" w:line="240" w:lineRule="auto"/>
      </w:pPr>
      <w:r>
        <w:separator/>
      </w:r>
    </w:p>
  </w:footnote>
  <w:footnote w:type="continuationSeparator" w:id="0">
    <w:p w:rsidR="00496A5F" w:rsidRDefault="00496A5F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7742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1C5E" w:rsidRPr="00337FE8" w:rsidRDefault="00E566B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37FE8">
          <w:rPr>
            <w:rFonts w:ascii="PT Astra Serif" w:hAnsi="PT Astra Serif"/>
            <w:sz w:val="28"/>
            <w:szCs w:val="28"/>
          </w:rPr>
          <w:fldChar w:fldCharType="begin"/>
        </w:r>
        <w:r w:rsidR="00931C5E" w:rsidRPr="00337F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337FE8">
          <w:rPr>
            <w:rFonts w:ascii="PT Astra Serif" w:hAnsi="PT Astra Serif"/>
            <w:sz w:val="28"/>
            <w:szCs w:val="28"/>
          </w:rPr>
          <w:fldChar w:fldCharType="separate"/>
        </w:r>
        <w:r w:rsidR="001F1AFE">
          <w:rPr>
            <w:rFonts w:ascii="PT Astra Serif" w:hAnsi="PT Astra Serif"/>
            <w:noProof/>
            <w:sz w:val="28"/>
            <w:szCs w:val="28"/>
          </w:rPr>
          <w:t>2</w:t>
        </w:r>
        <w:r w:rsidRPr="00337F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3A48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1AF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790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AFC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7B1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A5F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2102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1FC6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5F1C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541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187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3E36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3FC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350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703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63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A1F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2C58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00B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02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638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341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6BC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8F35-7A66-44A2-A61C-B6BAA79B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A9BE-389E-4240-83B4-E28DE903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Reyts</cp:lastModifiedBy>
  <cp:revision>25</cp:revision>
  <cp:lastPrinted>2020-06-15T10:22:00Z</cp:lastPrinted>
  <dcterms:created xsi:type="dcterms:W3CDTF">2022-01-11T08:16:00Z</dcterms:created>
  <dcterms:modified xsi:type="dcterms:W3CDTF">2022-06-21T11:04:00Z</dcterms:modified>
</cp:coreProperties>
</file>