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B1" w:rsidRPr="000E51B1" w:rsidRDefault="000E51B1">
      <w:pPr>
        <w:pStyle w:val="ConsPlusTitlePage"/>
        <w:rPr>
          <w:rFonts w:ascii="PT Astra Serif" w:hAnsi="PT Astra Serif"/>
          <w:sz w:val="24"/>
          <w:szCs w:val="24"/>
        </w:rPr>
      </w:pPr>
      <w:r w:rsidRPr="000E51B1">
        <w:rPr>
          <w:rFonts w:ascii="PT Astra Serif" w:hAnsi="PT Astra Serif"/>
          <w:sz w:val="24"/>
          <w:szCs w:val="24"/>
        </w:rPr>
        <w:t xml:space="preserve">Документ предоставлен </w:t>
      </w:r>
      <w:hyperlink r:id="rId5">
        <w:proofErr w:type="spellStart"/>
        <w:r w:rsidRPr="000E51B1">
          <w:rPr>
            <w:rFonts w:ascii="PT Astra Serif" w:hAnsi="PT Astra Serif"/>
            <w:color w:val="0000FF"/>
            <w:sz w:val="24"/>
            <w:szCs w:val="24"/>
          </w:rPr>
          <w:t>КонсультантПлюс</w:t>
        </w:r>
        <w:proofErr w:type="spellEnd"/>
      </w:hyperlink>
      <w:r w:rsidRPr="000E51B1">
        <w:rPr>
          <w:rFonts w:ascii="PT Astra Serif" w:hAnsi="PT Astra Serif"/>
          <w:sz w:val="24"/>
          <w:szCs w:val="24"/>
        </w:rPr>
        <w:br/>
      </w:r>
    </w:p>
    <w:p w:rsidR="000E51B1" w:rsidRPr="000E51B1" w:rsidRDefault="000E51B1">
      <w:pPr>
        <w:pStyle w:val="ConsPlusNormal"/>
        <w:jc w:val="both"/>
        <w:outlineLvl w:val="0"/>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51B1" w:rsidRPr="000E51B1">
        <w:tc>
          <w:tcPr>
            <w:tcW w:w="60" w:type="dxa"/>
            <w:tcBorders>
              <w:top w:val="nil"/>
              <w:left w:val="nil"/>
              <w:bottom w:val="nil"/>
              <w:right w:val="nil"/>
            </w:tcBorders>
            <w:shd w:val="clear" w:color="auto" w:fill="CED3F1"/>
            <w:tcMar>
              <w:top w:w="0" w:type="dxa"/>
              <w:left w:w="0" w:type="dxa"/>
              <w:bottom w:w="0" w:type="dxa"/>
              <w:right w:w="0" w:type="dxa"/>
            </w:tcMar>
          </w:tcPr>
          <w:p w:rsidR="000E51B1" w:rsidRPr="000E51B1" w:rsidRDefault="000E51B1">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E51B1" w:rsidRPr="000E51B1" w:rsidRDefault="000E51B1">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E51B1" w:rsidRPr="000E51B1" w:rsidRDefault="000E51B1">
            <w:pPr>
              <w:pStyle w:val="ConsPlusNormal"/>
              <w:jc w:val="right"/>
              <w:rPr>
                <w:rFonts w:ascii="PT Astra Serif" w:hAnsi="PT Astra Serif"/>
                <w:sz w:val="24"/>
                <w:szCs w:val="24"/>
              </w:rPr>
            </w:pPr>
            <w:proofErr w:type="spellStart"/>
            <w:r w:rsidRPr="000E51B1">
              <w:rPr>
                <w:rFonts w:ascii="PT Astra Serif" w:hAnsi="PT Astra Serif"/>
                <w:color w:val="392C69"/>
                <w:sz w:val="24"/>
                <w:szCs w:val="24"/>
              </w:rPr>
              <w:t>КонсультантПлюс</w:t>
            </w:r>
            <w:proofErr w:type="spellEnd"/>
            <w:r w:rsidRPr="000E51B1">
              <w:rPr>
                <w:rFonts w:ascii="PT Astra Serif" w:hAnsi="PT Astra Serif"/>
                <w:color w:val="392C69"/>
                <w:sz w:val="24"/>
                <w:szCs w:val="24"/>
              </w:rPr>
              <w:t xml:space="preserve"> | Готовое решение | </w:t>
            </w:r>
            <w:r w:rsidR="00836EFC">
              <w:rPr>
                <w:rFonts w:ascii="PT Astra Serif" w:hAnsi="PT Astra Serif"/>
                <w:b/>
                <w:color w:val="392C69"/>
                <w:sz w:val="24"/>
                <w:szCs w:val="24"/>
              </w:rPr>
              <w:t>Актуально на 16</w:t>
            </w:r>
            <w:bookmarkStart w:id="0" w:name="_GoBack"/>
            <w:bookmarkEnd w:id="0"/>
            <w:r w:rsidRPr="000E51B1">
              <w:rPr>
                <w:rFonts w:ascii="PT Astra Serif" w:hAnsi="PT Astra Serif"/>
                <w:b/>
                <w:color w:val="392C69"/>
                <w:sz w:val="24"/>
                <w:szCs w:val="24"/>
              </w:rPr>
              <w:t>.03.2023</w:t>
            </w:r>
          </w:p>
        </w:tc>
        <w:tc>
          <w:tcPr>
            <w:tcW w:w="113" w:type="dxa"/>
            <w:tcBorders>
              <w:top w:val="nil"/>
              <w:left w:val="nil"/>
              <w:bottom w:val="nil"/>
              <w:right w:val="nil"/>
            </w:tcBorders>
            <w:shd w:val="clear" w:color="auto" w:fill="F4F3F8"/>
            <w:tcMar>
              <w:top w:w="0" w:type="dxa"/>
              <w:left w:w="0" w:type="dxa"/>
              <w:bottom w:w="0" w:type="dxa"/>
              <w:right w:w="0" w:type="dxa"/>
            </w:tcMar>
          </w:tcPr>
          <w:p w:rsidR="000E51B1" w:rsidRPr="000E51B1" w:rsidRDefault="000E51B1">
            <w:pPr>
              <w:pStyle w:val="ConsPlusNormal"/>
              <w:rPr>
                <w:rFonts w:ascii="PT Astra Serif" w:hAnsi="PT Astra Serif"/>
                <w:sz w:val="24"/>
                <w:szCs w:val="24"/>
              </w:rPr>
            </w:pPr>
          </w:p>
        </w:tc>
      </w:tr>
    </w:tbl>
    <w:p w:rsidR="000E51B1" w:rsidRPr="000E51B1" w:rsidRDefault="000E51B1">
      <w:pPr>
        <w:pStyle w:val="ConsPlusNormal"/>
        <w:spacing w:before="460"/>
        <w:rPr>
          <w:rFonts w:ascii="PT Astra Serif" w:hAnsi="PT Astra Serif"/>
          <w:sz w:val="24"/>
          <w:szCs w:val="24"/>
        </w:rPr>
      </w:pPr>
      <w:r w:rsidRPr="000E51B1">
        <w:rPr>
          <w:rFonts w:ascii="PT Astra Serif" w:hAnsi="PT Astra Serif"/>
          <w:b/>
          <w:sz w:val="24"/>
          <w:szCs w:val="24"/>
        </w:rPr>
        <w:t>Какие преференции предоставляются участникам закупок по Закону N 223-ФЗ</w:t>
      </w:r>
    </w:p>
    <w:p w:rsidR="000E51B1" w:rsidRPr="000E51B1" w:rsidRDefault="000E51B1">
      <w:pPr>
        <w:pStyle w:val="ConsPlusNormal"/>
        <w:jc w:val="both"/>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80"/>
        <w:gridCol w:w="8935"/>
        <w:gridCol w:w="180"/>
      </w:tblGrid>
      <w:tr w:rsidR="000E51B1" w:rsidRPr="000E51B1">
        <w:tc>
          <w:tcPr>
            <w:tcW w:w="60" w:type="dxa"/>
            <w:tcBorders>
              <w:top w:val="nil"/>
              <w:left w:val="nil"/>
              <w:bottom w:val="nil"/>
              <w:right w:val="nil"/>
            </w:tcBorders>
            <w:shd w:val="clear" w:color="auto" w:fill="FE9500"/>
            <w:tcMar>
              <w:top w:w="0" w:type="dxa"/>
              <w:left w:w="0" w:type="dxa"/>
              <w:bottom w:w="0" w:type="dxa"/>
              <w:right w:w="0" w:type="dxa"/>
            </w:tcMar>
          </w:tcPr>
          <w:p w:rsidR="000E51B1" w:rsidRPr="000E51B1" w:rsidRDefault="000E51B1">
            <w:pPr>
              <w:pStyle w:val="ConsPlusNormal"/>
              <w:rPr>
                <w:rFonts w:ascii="PT Astra Serif" w:hAnsi="PT Astra Serif"/>
                <w:sz w:val="24"/>
                <w:szCs w:val="24"/>
              </w:rPr>
            </w:pPr>
          </w:p>
        </w:tc>
        <w:tc>
          <w:tcPr>
            <w:tcW w:w="180" w:type="dxa"/>
            <w:tcBorders>
              <w:top w:val="nil"/>
              <w:left w:val="nil"/>
              <w:bottom w:val="nil"/>
              <w:right w:val="nil"/>
            </w:tcBorders>
            <w:shd w:val="clear" w:color="auto" w:fill="F2F4E6"/>
            <w:tcMar>
              <w:top w:w="0" w:type="dxa"/>
              <w:left w:w="0" w:type="dxa"/>
              <w:bottom w:w="0" w:type="dxa"/>
              <w:right w:w="0" w:type="dxa"/>
            </w:tcMar>
          </w:tcPr>
          <w:p w:rsidR="000E51B1" w:rsidRPr="000E51B1" w:rsidRDefault="000E51B1">
            <w:pPr>
              <w:pStyle w:val="ConsPlusNormal"/>
              <w:rPr>
                <w:rFonts w:ascii="PT Astra Serif" w:hAnsi="PT Astra Serif"/>
                <w:sz w:val="24"/>
                <w:szCs w:val="24"/>
              </w:rPr>
            </w:pPr>
          </w:p>
        </w:tc>
        <w:tc>
          <w:tcPr>
            <w:tcW w:w="0" w:type="auto"/>
            <w:tcBorders>
              <w:top w:val="nil"/>
              <w:left w:val="nil"/>
              <w:bottom w:val="nil"/>
              <w:right w:val="nil"/>
            </w:tcBorders>
            <w:shd w:val="clear" w:color="auto" w:fill="F2F4E6"/>
            <w:tcMar>
              <w:top w:w="180" w:type="dxa"/>
              <w:left w:w="0" w:type="dxa"/>
              <w:bottom w:w="180" w:type="dxa"/>
              <w:right w:w="0" w:type="dxa"/>
            </w:tcMar>
          </w:tcPr>
          <w:p w:rsidR="000E51B1" w:rsidRPr="000E51B1" w:rsidRDefault="000E51B1">
            <w:pPr>
              <w:pStyle w:val="ConsPlusNormal"/>
              <w:jc w:val="both"/>
              <w:rPr>
                <w:rFonts w:ascii="PT Astra Serif" w:hAnsi="PT Astra Serif"/>
                <w:sz w:val="24"/>
                <w:szCs w:val="24"/>
              </w:rPr>
            </w:pPr>
            <w:r w:rsidRPr="000E51B1">
              <w:rPr>
                <w:rFonts w:ascii="PT Astra Serif" w:hAnsi="PT Astra Serif"/>
                <w:sz w:val="24"/>
                <w:szCs w:val="24"/>
              </w:rPr>
              <w:t xml:space="preserve">При закупках по </w:t>
            </w:r>
            <w:hyperlink r:id="rId6">
              <w:r w:rsidRPr="000E51B1">
                <w:rPr>
                  <w:rFonts w:ascii="PT Astra Serif" w:hAnsi="PT Astra Serif"/>
                  <w:color w:val="0000FF"/>
                  <w:sz w:val="24"/>
                  <w:szCs w:val="24"/>
                </w:rPr>
                <w:t>Закону</w:t>
              </w:r>
            </w:hyperlink>
            <w:r w:rsidRPr="000E51B1">
              <w:rPr>
                <w:rFonts w:ascii="PT Astra Serif" w:hAnsi="PT Astra Serif"/>
                <w:sz w:val="24"/>
                <w:szCs w:val="24"/>
              </w:rPr>
              <w:t xml:space="preserve"> N 223-ФЗ установлен приоритет товаров, работ и услуг российского происхождения. В конкурентных закупках товары (работы, услуги) из России и ЕАЭС имеют преимущество в цене перед иностранными товарами, работами и услугами. Для предоставления такого приоритета заказчики включают соответствующие условия в документы закупки.</w:t>
            </w:r>
          </w:p>
          <w:p w:rsidR="000E51B1" w:rsidRPr="000E51B1" w:rsidRDefault="000E51B1">
            <w:pPr>
              <w:pStyle w:val="ConsPlusNormal"/>
              <w:jc w:val="both"/>
              <w:rPr>
                <w:rFonts w:ascii="PT Astra Serif" w:hAnsi="PT Astra Serif"/>
                <w:sz w:val="24"/>
                <w:szCs w:val="24"/>
              </w:rPr>
            </w:pPr>
            <w:r w:rsidRPr="000E51B1">
              <w:rPr>
                <w:rFonts w:ascii="PT Astra Serif" w:hAnsi="PT Astra Serif"/>
                <w:sz w:val="24"/>
                <w:szCs w:val="24"/>
              </w:rPr>
              <w:t>Преимущество предоставляется также субъектам малого и среднего предпринимательства. Оно заключается в том, что некоторые заказчики обязаны провести часть своих закупок среди СМСП и представители крупного бизнеса к основной массе таких закупок не допускаются.</w:t>
            </w:r>
          </w:p>
          <w:p w:rsidR="000E51B1" w:rsidRPr="000E51B1" w:rsidRDefault="000E51B1">
            <w:pPr>
              <w:pStyle w:val="ConsPlusNormal"/>
              <w:jc w:val="both"/>
              <w:rPr>
                <w:rFonts w:ascii="PT Astra Serif" w:hAnsi="PT Astra Serif"/>
                <w:sz w:val="24"/>
                <w:szCs w:val="24"/>
              </w:rPr>
            </w:pPr>
            <w:r w:rsidRPr="000E51B1">
              <w:rPr>
                <w:rFonts w:ascii="PT Astra Serif" w:hAnsi="PT Astra Serif"/>
                <w:sz w:val="24"/>
                <w:szCs w:val="24"/>
              </w:rPr>
              <w:t xml:space="preserve">Преимущество имеют и </w:t>
            </w:r>
            <w:proofErr w:type="spellStart"/>
            <w:r w:rsidRPr="000E51B1">
              <w:rPr>
                <w:rFonts w:ascii="PT Astra Serif" w:hAnsi="PT Astra Serif"/>
                <w:sz w:val="24"/>
                <w:szCs w:val="24"/>
              </w:rPr>
              <w:t>самозанятые</w:t>
            </w:r>
            <w:proofErr w:type="spellEnd"/>
            <w:r w:rsidRPr="000E51B1">
              <w:rPr>
                <w:rFonts w:ascii="PT Astra Serif" w:hAnsi="PT Astra Serif"/>
                <w:sz w:val="24"/>
                <w:szCs w:val="24"/>
              </w:rPr>
              <w:t xml:space="preserve"> (кроме ИП) - физлица, применяющие специальный налоговый режим "Налог на профессиональный доход". Они могут принимать участие в закупках, проводимых среди СМСП.</w:t>
            </w:r>
          </w:p>
        </w:tc>
        <w:tc>
          <w:tcPr>
            <w:tcW w:w="180" w:type="dxa"/>
            <w:tcBorders>
              <w:top w:val="nil"/>
              <w:left w:val="nil"/>
              <w:bottom w:val="nil"/>
              <w:right w:val="nil"/>
            </w:tcBorders>
            <w:shd w:val="clear" w:color="auto" w:fill="F2F4E6"/>
            <w:tcMar>
              <w:top w:w="0" w:type="dxa"/>
              <w:left w:w="0" w:type="dxa"/>
              <w:bottom w:w="0" w:type="dxa"/>
              <w:right w:w="0" w:type="dxa"/>
            </w:tcMar>
          </w:tcPr>
          <w:p w:rsidR="000E51B1" w:rsidRPr="000E51B1" w:rsidRDefault="000E51B1">
            <w:pPr>
              <w:pStyle w:val="ConsPlusNormal"/>
              <w:rPr>
                <w:rFonts w:ascii="PT Astra Serif" w:hAnsi="PT Astra Serif"/>
                <w:sz w:val="24"/>
                <w:szCs w:val="24"/>
              </w:rPr>
            </w:pPr>
          </w:p>
        </w:tc>
      </w:tr>
    </w:tbl>
    <w:p w:rsidR="000E51B1" w:rsidRPr="000E51B1" w:rsidRDefault="000E51B1">
      <w:pPr>
        <w:pStyle w:val="ConsPlusNormal"/>
        <w:spacing w:before="380"/>
        <w:jc w:val="both"/>
        <w:rPr>
          <w:rFonts w:ascii="PT Astra Serif" w:hAnsi="PT Astra Serif"/>
          <w:sz w:val="24"/>
          <w:szCs w:val="24"/>
        </w:rPr>
      </w:pPr>
    </w:p>
    <w:p w:rsidR="000E51B1" w:rsidRPr="000E51B1" w:rsidRDefault="000E51B1">
      <w:pPr>
        <w:pStyle w:val="ConsPlusNormal"/>
        <w:rPr>
          <w:rFonts w:ascii="PT Astra Serif" w:hAnsi="PT Astra Serif"/>
          <w:sz w:val="24"/>
          <w:szCs w:val="24"/>
        </w:rPr>
      </w:pPr>
      <w:r w:rsidRPr="000E51B1">
        <w:rPr>
          <w:rFonts w:ascii="PT Astra Serif" w:hAnsi="PT Astra Serif"/>
          <w:b/>
          <w:sz w:val="24"/>
          <w:szCs w:val="24"/>
        </w:rPr>
        <w:t>Оглавление:</w:t>
      </w:r>
    </w:p>
    <w:p w:rsidR="000E51B1" w:rsidRPr="000E51B1" w:rsidRDefault="000E51B1">
      <w:pPr>
        <w:pStyle w:val="ConsPlusNormal"/>
        <w:spacing w:before="320"/>
        <w:ind w:left="180"/>
        <w:rPr>
          <w:rFonts w:ascii="PT Astra Serif" w:hAnsi="PT Astra Serif"/>
          <w:sz w:val="24"/>
          <w:szCs w:val="24"/>
        </w:rPr>
      </w:pPr>
      <w:r w:rsidRPr="000E51B1">
        <w:rPr>
          <w:rFonts w:ascii="PT Astra Serif" w:hAnsi="PT Astra Serif"/>
          <w:sz w:val="24"/>
          <w:szCs w:val="24"/>
        </w:rPr>
        <w:t xml:space="preserve">1. </w:t>
      </w:r>
      <w:hyperlink w:anchor="P13">
        <w:r w:rsidRPr="000E51B1">
          <w:rPr>
            <w:rFonts w:ascii="PT Astra Serif" w:hAnsi="PT Astra Serif"/>
            <w:color w:val="0000FF"/>
            <w:sz w:val="24"/>
            <w:szCs w:val="24"/>
          </w:rPr>
          <w:t>Как предоставляется приоритет товарам, работам и услугам российского происхождения</w:t>
        </w:r>
      </w:hyperlink>
    </w:p>
    <w:p w:rsidR="000E51B1" w:rsidRPr="000E51B1" w:rsidRDefault="000E51B1">
      <w:pPr>
        <w:pStyle w:val="ConsPlusNormal"/>
        <w:ind w:left="180"/>
        <w:rPr>
          <w:rFonts w:ascii="PT Astra Serif" w:hAnsi="PT Astra Serif"/>
          <w:sz w:val="24"/>
          <w:szCs w:val="24"/>
        </w:rPr>
      </w:pPr>
      <w:r w:rsidRPr="000E51B1">
        <w:rPr>
          <w:rFonts w:ascii="PT Astra Serif" w:hAnsi="PT Astra Serif"/>
          <w:sz w:val="24"/>
          <w:szCs w:val="24"/>
        </w:rPr>
        <w:t xml:space="preserve">2. </w:t>
      </w:r>
      <w:hyperlink w:anchor="P53">
        <w:r w:rsidRPr="000E51B1">
          <w:rPr>
            <w:rFonts w:ascii="PT Astra Serif" w:hAnsi="PT Astra Serif"/>
            <w:color w:val="0000FF"/>
            <w:sz w:val="24"/>
            <w:szCs w:val="24"/>
          </w:rPr>
          <w:t>Как предоставляется преимущество малому и среднему бизнесу</w:t>
        </w:r>
      </w:hyperlink>
    </w:p>
    <w:p w:rsidR="000E51B1" w:rsidRPr="000E51B1" w:rsidRDefault="000E51B1">
      <w:pPr>
        <w:pStyle w:val="ConsPlusNormal"/>
        <w:ind w:left="180"/>
        <w:rPr>
          <w:rFonts w:ascii="PT Astra Serif" w:hAnsi="PT Astra Serif"/>
          <w:sz w:val="24"/>
          <w:szCs w:val="24"/>
        </w:rPr>
      </w:pPr>
      <w:r w:rsidRPr="000E51B1">
        <w:rPr>
          <w:rFonts w:ascii="PT Astra Serif" w:hAnsi="PT Astra Serif"/>
          <w:sz w:val="24"/>
          <w:szCs w:val="24"/>
        </w:rPr>
        <w:t xml:space="preserve">3. </w:t>
      </w:r>
      <w:hyperlink w:anchor="P101">
        <w:r w:rsidRPr="000E51B1">
          <w:rPr>
            <w:rFonts w:ascii="PT Astra Serif" w:hAnsi="PT Astra Serif"/>
            <w:color w:val="0000FF"/>
            <w:sz w:val="24"/>
            <w:szCs w:val="24"/>
          </w:rPr>
          <w:t xml:space="preserve">Как предоставляется преимущество </w:t>
        </w:r>
        <w:proofErr w:type="spellStart"/>
        <w:r w:rsidRPr="000E51B1">
          <w:rPr>
            <w:rFonts w:ascii="PT Astra Serif" w:hAnsi="PT Astra Serif"/>
            <w:color w:val="0000FF"/>
            <w:sz w:val="24"/>
            <w:szCs w:val="24"/>
          </w:rPr>
          <w:t>самозанятым</w:t>
        </w:r>
        <w:proofErr w:type="spellEnd"/>
      </w:hyperlink>
    </w:p>
    <w:p w:rsidR="000E51B1" w:rsidRPr="000E51B1" w:rsidRDefault="000E51B1">
      <w:pPr>
        <w:pStyle w:val="ConsPlusNormal"/>
        <w:spacing w:before="380"/>
        <w:jc w:val="both"/>
        <w:rPr>
          <w:rFonts w:ascii="PT Astra Serif" w:hAnsi="PT Astra Serif"/>
          <w:sz w:val="24"/>
          <w:szCs w:val="24"/>
        </w:rPr>
      </w:pPr>
    </w:p>
    <w:p w:rsidR="000E51B1" w:rsidRPr="000E51B1" w:rsidRDefault="000E51B1">
      <w:pPr>
        <w:pStyle w:val="ConsPlusNormal"/>
        <w:outlineLvl w:val="0"/>
        <w:rPr>
          <w:rFonts w:ascii="PT Astra Serif" w:hAnsi="PT Astra Serif"/>
          <w:sz w:val="24"/>
          <w:szCs w:val="24"/>
        </w:rPr>
      </w:pPr>
      <w:bookmarkStart w:id="1" w:name="P13"/>
      <w:bookmarkEnd w:id="1"/>
      <w:r w:rsidRPr="000E51B1">
        <w:rPr>
          <w:rFonts w:ascii="PT Astra Serif" w:hAnsi="PT Astra Serif"/>
          <w:b/>
          <w:sz w:val="24"/>
          <w:szCs w:val="24"/>
        </w:rPr>
        <w:t>1. Как предоставляется приоритет товарам, работам и услугам российского происхождения</w:t>
      </w:r>
    </w:p>
    <w:p w:rsidR="000E51B1" w:rsidRPr="000E51B1" w:rsidRDefault="000E51B1">
      <w:pPr>
        <w:pStyle w:val="ConsPlusNormal"/>
        <w:spacing w:before="200"/>
        <w:jc w:val="both"/>
        <w:rPr>
          <w:rFonts w:ascii="PT Astra Serif" w:hAnsi="PT Astra Serif"/>
          <w:sz w:val="24"/>
          <w:szCs w:val="24"/>
        </w:rPr>
      </w:pPr>
      <w:bookmarkStart w:id="2" w:name="P14"/>
      <w:bookmarkEnd w:id="2"/>
      <w:r w:rsidRPr="000E51B1">
        <w:rPr>
          <w:rFonts w:ascii="PT Astra Serif" w:hAnsi="PT Astra Serif"/>
          <w:sz w:val="24"/>
          <w:szCs w:val="24"/>
        </w:rPr>
        <w:t xml:space="preserve">Правительство РФ на основании </w:t>
      </w:r>
      <w:hyperlink r:id="rId7">
        <w:r w:rsidRPr="000E51B1">
          <w:rPr>
            <w:rFonts w:ascii="PT Astra Serif" w:hAnsi="PT Astra Serif"/>
            <w:color w:val="0000FF"/>
            <w:sz w:val="24"/>
            <w:szCs w:val="24"/>
          </w:rPr>
          <w:t>п. 1 ч. 8 ст. 3</w:t>
        </w:r>
      </w:hyperlink>
      <w:r w:rsidRPr="000E51B1">
        <w:rPr>
          <w:rFonts w:ascii="PT Astra Serif" w:hAnsi="PT Astra Serif"/>
          <w:sz w:val="24"/>
          <w:szCs w:val="24"/>
        </w:rPr>
        <w:t xml:space="preserve"> Закона N 223-ФЗ установило преимущество российских товаров и работ (услуг), выполняемых (оказываемых) российскими лицами, по отношению к иностранным товарам и работам (услугам), которые выполняются (оказываются) иностранцами (</w:t>
      </w:r>
      <w:hyperlink r:id="rId8">
        <w:r w:rsidRPr="000E51B1">
          <w:rPr>
            <w:rFonts w:ascii="PT Astra Serif" w:hAnsi="PT Astra Serif"/>
            <w:color w:val="0000FF"/>
            <w:sz w:val="24"/>
            <w:szCs w:val="24"/>
          </w:rPr>
          <w:t>п. 1</w:t>
        </w:r>
      </w:hyperlink>
      <w:r w:rsidRPr="000E51B1">
        <w:rPr>
          <w:rFonts w:ascii="PT Astra Serif" w:hAnsi="PT Astra Serif"/>
          <w:sz w:val="24"/>
          <w:szCs w:val="24"/>
        </w:rPr>
        <w:t xml:space="preserve"> Постановления N 925). Кроме того, в дополнение к такому преимуществу оно </w:t>
      </w:r>
      <w:hyperlink w:anchor="P40">
        <w:r w:rsidRPr="000E51B1">
          <w:rPr>
            <w:rFonts w:ascii="PT Astra Serif" w:hAnsi="PT Astra Serif"/>
            <w:color w:val="0000FF"/>
            <w:sz w:val="24"/>
            <w:szCs w:val="24"/>
          </w:rPr>
          <w:t>определило</w:t>
        </w:r>
      </w:hyperlink>
      <w:r w:rsidRPr="000E51B1">
        <w:rPr>
          <w:rFonts w:ascii="PT Astra Serif" w:hAnsi="PT Astra Serif"/>
          <w:sz w:val="24"/>
          <w:szCs w:val="24"/>
        </w:rPr>
        <w:t xml:space="preserve"> минимальную долю закупок российских товаров, работ (услуг), выполняемых (оказываемых) российскими лицами.</w:t>
      </w:r>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sz w:val="24"/>
          <w:szCs w:val="24"/>
        </w:rPr>
        <w:t xml:space="preserve">Преимущество предоставляется при проведении </w:t>
      </w:r>
      <w:hyperlink r:id="rId9">
        <w:r w:rsidRPr="000E51B1">
          <w:rPr>
            <w:rFonts w:ascii="PT Astra Serif" w:hAnsi="PT Astra Serif"/>
            <w:color w:val="0000FF"/>
            <w:sz w:val="24"/>
            <w:szCs w:val="24"/>
          </w:rPr>
          <w:t>конкурентных закупок</w:t>
        </w:r>
      </w:hyperlink>
      <w:r w:rsidRPr="000E51B1">
        <w:rPr>
          <w:rFonts w:ascii="PT Astra Serif" w:hAnsi="PT Astra Serif"/>
          <w:sz w:val="24"/>
          <w:szCs w:val="24"/>
        </w:rPr>
        <w:t>. По общему правилу это 15% от цены, предложенной участником. Исключение - закупка радиоэлектронной продукции, интеллектуальных систем управления электросетевым хозяйством (например, систем учета электрической энергии (мощности)) и (или) ПО, являющегося компонентом таких систем. В этом случае преимущество предоставляется в размере 30% (</w:t>
      </w:r>
      <w:hyperlink r:id="rId10">
        <w:r w:rsidRPr="000E51B1">
          <w:rPr>
            <w:rFonts w:ascii="PT Astra Serif" w:hAnsi="PT Astra Serif"/>
            <w:color w:val="0000FF"/>
            <w:sz w:val="24"/>
            <w:szCs w:val="24"/>
          </w:rPr>
          <w:t>п. п. 2</w:t>
        </w:r>
      </w:hyperlink>
      <w:r w:rsidRPr="000E51B1">
        <w:rPr>
          <w:rFonts w:ascii="PT Astra Serif" w:hAnsi="PT Astra Serif"/>
          <w:sz w:val="24"/>
          <w:szCs w:val="24"/>
        </w:rPr>
        <w:t xml:space="preserve">, </w:t>
      </w:r>
      <w:hyperlink r:id="rId11">
        <w:r w:rsidRPr="000E51B1">
          <w:rPr>
            <w:rFonts w:ascii="PT Astra Serif" w:hAnsi="PT Astra Serif"/>
            <w:color w:val="0000FF"/>
            <w:sz w:val="24"/>
            <w:szCs w:val="24"/>
          </w:rPr>
          <w:t>2.1</w:t>
        </w:r>
      </w:hyperlink>
      <w:r w:rsidRPr="000E51B1">
        <w:rPr>
          <w:rFonts w:ascii="PT Astra Serif" w:hAnsi="PT Astra Serif"/>
          <w:sz w:val="24"/>
          <w:szCs w:val="24"/>
        </w:rPr>
        <w:t xml:space="preserve">, </w:t>
      </w:r>
      <w:hyperlink r:id="rId12">
        <w:r w:rsidRPr="000E51B1">
          <w:rPr>
            <w:rFonts w:ascii="PT Astra Serif" w:hAnsi="PT Astra Serif"/>
            <w:color w:val="0000FF"/>
            <w:sz w:val="24"/>
            <w:szCs w:val="24"/>
          </w:rPr>
          <w:t>3</w:t>
        </w:r>
      </w:hyperlink>
      <w:r w:rsidRPr="000E51B1">
        <w:rPr>
          <w:rFonts w:ascii="PT Astra Serif" w:hAnsi="PT Astra Serif"/>
          <w:sz w:val="24"/>
          <w:szCs w:val="24"/>
        </w:rPr>
        <w:t xml:space="preserve">, </w:t>
      </w:r>
      <w:hyperlink r:id="rId13">
        <w:r w:rsidRPr="000E51B1">
          <w:rPr>
            <w:rFonts w:ascii="PT Astra Serif" w:hAnsi="PT Astra Serif"/>
            <w:color w:val="0000FF"/>
            <w:sz w:val="24"/>
            <w:szCs w:val="24"/>
          </w:rPr>
          <w:t>3.1</w:t>
        </w:r>
      </w:hyperlink>
      <w:r w:rsidRPr="000E51B1">
        <w:rPr>
          <w:rFonts w:ascii="PT Astra Serif" w:hAnsi="PT Astra Serif"/>
          <w:sz w:val="24"/>
          <w:szCs w:val="24"/>
        </w:rPr>
        <w:t xml:space="preserve">, </w:t>
      </w:r>
      <w:hyperlink r:id="rId14">
        <w:r w:rsidRPr="000E51B1">
          <w:rPr>
            <w:rFonts w:ascii="PT Astra Serif" w:hAnsi="PT Astra Serif"/>
            <w:color w:val="0000FF"/>
            <w:sz w:val="24"/>
            <w:szCs w:val="24"/>
          </w:rPr>
          <w:t>4</w:t>
        </w:r>
      </w:hyperlink>
      <w:r w:rsidRPr="000E51B1">
        <w:rPr>
          <w:rFonts w:ascii="PT Astra Serif" w:hAnsi="PT Astra Serif"/>
          <w:sz w:val="24"/>
          <w:szCs w:val="24"/>
        </w:rPr>
        <w:t xml:space="preserve">, </w:t>
      </w:r>
      <w:hyperlink r:id="rId15">
        <w:r w:rsidRPr="000E51B1">
          <w:rPr>
            <w:rFonts w:ascii="PT Astra Serif" w:hAnsi="PT Astra Serif"/>
            <w:color w:val="0000FF"/>
            <w:sz w:val="24"/>
            <w:szCs w:val="24"/>
          </w:rPr>
          <w:t>4.1</w:t>
        </w:r>
      </w:hyperlink>
      <w:r w:rsidRPr="000E51B1">
        <w:rPr>
          <w:rFonts w:ascii="PT Astra Serif" w:hAnsi="PT Astra Serif"/>
          <w:sz w:val="24"/>
          <w:szCs w:val="24"/>
        </w:rPr>
        <w:t xml:space="preserve"> Постановления N 925).</w:t>
      </w:r>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sz w:val="24"/>
          <w:szCs w:val="24"/>
        </w:rPr>
        <w:t xml:space="preserve">Учтите также, что </w:t>
      </w:r>
      <w:hyperlink r:id="rId16">
        <w:r w:rsidRPr="000E51B1">
          <w:rPr>
            <w:rFonts w:ascii="PT Astra Serif" w:hAnsi="PT Astra Serif"/>
            <w:color w:val="0000FF"/>
            <w:sz w:val="24"/>
            <w:szCs w:val="24"/>
          </w:rPr>
          <w:t>Постановление</w:t>
        </w:r>
      </w:hyperlink>
      <w:r w:rsidRPr="000E51B1">
        <w:rPr>
          <w:rFonts w:ascii="PT Astra Serif" w:hAnsi="PT Astra Serif"/>
          <w:sz w:val="24"/>
          <w:szCs w:val="24"/>
        </w:rPr>
        <w:t xml:space="preserve"> N 925 необходимо применять в случаях, которые не противоречат положениям </w:t>
      </w:r>
      <w:hyperlink r:id="rId17">
        <w:r w:rsidRPr="000E51B1">
          <w:rPr>
            <w:rFonts w:ascii="PT Astra Serif" w:hAnsi="PT Astra Serif"/>
            <w:color w:val="0000FF"/>
            <w:sz w:val="24"/>
            <w:szCs w:val="24"/>
          </w:rPr>
          <w:t>Договора</w:t>
        </w:r>
      </w:hyperlink>
      <w:r w:rsidRPr="000E51B1">
        <w:rPr>
          <w:rFonts w:ascii="PT Astra Serif" w:hAnsi="PT Astra Serif"/>
          <w:sz w:val="24"/>
          <w:szCs w:val="24"/>
        </w:rPr>
        <w:t xml:space="preserve"> о ЕАЭС и </w:t>
      </w:r>
      <w:hyperlink r:id="rId18">
        <w:r w:rsidRPr="000E51B1">
          <w:rPr>
            <w:rFonts w:ascii="PT Astra Serif" w:hAnsi="PT Astra Serif"/>
            <w:color w:val="0000FF"/>
            <w:sz w:val="24"/>
            <w:szCs w:val="24"/>
          </w:rPr>
          <w:t>ГАТТ 1994</w:t>
        </w:r>
      </w:hyperlink>
      <w:r w:rsidRPr="000E51B1">
        <w:rPr>
          <w:rFonts w:ascii="PT Astra Serif" w:hAnsi="PT Astra Serif"/>
          <w:sz w:val="24"/>
          <w:szCs w:val="24"/>
        </w:rPr>
        <w:t xml:space="preserve"> (</w:t>
      </w:r>
      <w:hyperlink r:id="rId19">
        <w:r w:rsidRPr="000E51B1">
          <w:rPr>
            <w:rFonts w:ascii="PT Astra Serif" w:hAnsi="PT Astra Serif"/>
            <w:color w:val="0000FF"/>
            <w:sz w:val="24"/>
            <w:szCs w:val="24"/>
          </w:rPr>
          <w:t>Письмо</w:t>
        </w:r>
      </w:hyperlink>
      <w:r w:rsidRPr="000E51B1">
        <w:rPr>
          <w:rFonts w:ascii="PT Astra Serif" w:hAnsi="PT Astra Serif"/>
          <w:sz w:val="24"/>
          <w:szCs w:val="24"/>
        </w:rPr>
        <w:t xml:space="preserve"> Минфина России от 23.01.2020 N 24-03-08/3829).</w:t>
      </w:r>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b/>
          <w:sz w:val="24"/>
          <w:szCs w:val="24"/>
        </w:rPr>
        <w:lastRenderedPageBreak/>
        <w:t>Наряду с отечественными товарами (работами, услугами)</w:t>
      </w:r>
      <w:r w:rsidRPr="000E51B1">
        <w:rPr>
          <w:rFonts w:ascii="PT Astra Serif" w:hAnsi="PT Astra Serif"/>
          <w:sz w:val="24"/>
          <w:szCs w:val="24"/>
        </w:rPr>
        <w:t xml:space="preserve"> преимущества предоставляются товарам (работам, услугам) из ЕАЭС. Данная позиция отражена в Письмах ФАС России от 22.11.2019 </w:t>
      </w:r>
      <w:hyperlink r:id="rId20">
        <w:r w:rsidRPr="000E51B1">
          <w:rPr>
            <w:rFonts w:ascii="PT Astra Serif" w:hAnsi="PT Astra Serif"/>
            <w:color w:val="0000FF"/>
            <w:sz w:val="24"/>
            <w:szCs w:val="24"/>
          </w:rPr>
          <w:t>N ИА/102692/19</w:t>
        </w:r>
      </w:hyperlink>
      <w:r w:rsidRPr="000E51B1">
        <w:rPr>
          <w:rFonts w:ascii="PT Astra Serif" w:hAnsi="PT Astra Serif"/>
          <w:sz w:val="24"/>
          <w:szCs w:val="24"/>
        </w:rPr>
        <w:t xml:space="preserve">, Минфина России от 06.11.2019 </w:t>
      </w:r>
      <w:hyperlink r:id="rId21">
        <w:r w:rsidRPr="000E51B1">
          <w:rPr>
            <w:rFonts w:ascii="PT Astra Serif" w:hAnsi="PT Astra Serif"/>
            <w:color w:val="0000FF"/>
            <w:sz w:val="24"/>
            <w:szCs w:val="24"/>
          </w:rPr>
          <w:t>N 24-03-07/85221</w:t>
        </w:r>
      </w:hyperlink>
      <w:r w:rsidRPr="000E51B1">
        <w:rPr>
          <w:rFonts w:ascii="PT Astra Serif" w:hAnsi="PT Astra Serif"/>
          <w:sz w:val="24"/>
          <w:szCs w:val="24"/>
        </w:rPr>
        <w:t xml:space="preserve">, Минэкономразвития России от 10.04.2017 </w:t>
      </w:r>
      <w:hyperlink r:id="rId22">
        <w:r w:rsidRPr="000E51B1">
          <w:rPr>
            <w:rFonts w:ascii="PT Astra Serif" w:hAnsi="PT Astra Serif"/>
            <w:color w:val="0000FF"/>
            <w:sz w:val="24"/>
            <w:szCs w:val="24"/>
          </w:rPr>
          <w:t>N ОГ-Д28-4261</w:t>
        </w:r>
      </w:hyperlink>
      <w:r w:rsidRPr="000E51B1">
        <w:rPr>
          <w:rFonts w:ascii="PT Astra Serif" w:hAnsi="PT Astra Serif"/>
          <w:sz w:val="24"/>
          <w:szCs w:val="24"/>
        </w:rPr>
        <w:t>.</w:t>
      </w:r>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sz w:val="24"/>
          <w:szCs w:val="24"/>
        </w:rPr>
        <w:t>Страна происхождения товара определяется заказчиком на основании сведений о товаре, которые участник представил в своей заявке. Для этих целей включите в документы закупки требование об указании участником в заявке наименования страны происхождения товара. При этом не требуйте подтверждающих документов, достаточно того, что участник укажет в заявке. Принадлежность участника к стране определяйте на основании документа о регистрации юридического лица (индивидуального предпринимателя) либо на основании документа, удостоверяющего личность, если участник закупки - физическое лицо (</w:t>
      </w:r>
      <w:hyperlink r:id="rId23">
        <w:r w:rsidRPr="000E51B1">
          <w:rPr>
            <w:rFonts w:ascii="PT Astra Serif" w:hAnsi="PT Astra Serif"/>
            <w:color w:val="0000FF"/>
            <w:sz w:val="24"/>
            <w:szCs w:val="24"/>
          </w:rPr>
          <w:t>п. 5</w:t>
        </w:r>
      </w:hyperlink>
      <w:r w:rsidRPr="000E51B1">
        <w:rPr>
          <w:rFonts w:ascii="PT Astra Serif" w:hAnsi="PT Astra Serif"/>
          <w:sz w:val="24"/>
          <w:szCs w:val="24"/>
        </w:rPr>
        <w:t xml:space="preserve"> Постановления N 925).</w:t>
      </w:r>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sz w:val="24"/>
          <w:szCs w:val="24"/>
        </w:rPr>
        <w:t>Механизм предоставления преимущества различается в зависимости от способа закупки и предмета закупки.</w:t>
      </w:r>
    </w:p>
    <w:p w:rsidR="000E51B1" w:rsidRPr="000E51B1" w:rsidRDefault="000E51B1">
      <w:pPr>
        <w:pStyle w:val="ConsPlusNormal"/>
        <w:numPr>
          <w:ilvl w:val="0"/>
          <w:numId w:val="1"/>
        </w:numPr>
        <w:spacing w:before="200"/>
        <w:jc w:val="both"/>
        <w:rPr>
          <w:rFonts w:ascii="PT Astra Serif" w:hAnsi="PT Astra Serif"/>
          <w:sz w:val="24"/>
          <w:szCs w:val="24"/>
        </w:rPr>
      </w:pPr>
      <w:r w:rsidRPr="000E51B1">
        <w:rPr>
          <w:rFonts w:ascii="PT Astra Serif" w:hAnsi="PT Astra Serif"/>
          <w:b/>
          <w:sz w:val="24"/>
          <w:szCs w:val="24"/>
        </w:rPr>
        <w:t>Преимущества при проведении аукциона</w:t>
      </w:r>
      <w:r w:rsidRPr="000E51B1">
        <w:rPr>
          <w:rFonts w:ascii="PT Astra Serif" w:hAnsi="PT Astra Serif"/>
          <w:sz w:val="24"/>
          <w:szCs w:val="24"/>
        </w:rPr>
        <w:t xml:space="preserve"> или иной закупки, где участники пошагово снижают цену.</w:t>
      </w:r>
    </w:p>
    <w:p w:rsidR="000E51B1" w:rsidRPr="000E51B1" w:rsidRDefault="000E51B1">
      <w:pPr>
        <w:pStyle w:val="ConsPlusNormal"/>
        <w:spacing w:before="200"/>
        <w:ind w:left="540"/>
        <w:jc w:val="both"/>
        <w:rPr>
          <w:rFonts w:ascii="PT Astra Serif" w:hAnsi="PT Astra Serif"/>
          <w:sz w:val="24"/>
          <w:szCs w:val="24"/>
        </w:rPr>
      </w:pPr>
      <w:r w:rsidRPr="000E51B1">
        <w:rPr>
          <w:rFonts w:ascii="PT Astra Serif" w:hAnsi="PT Astra Serif"/>
          <w:sz w:val="24"/>
          <w:szCs w:val="24"/>
        </w:rPr>
        <w:t>При заключении договора цена победителя снижается (</w:t>
      </w:r>
      <w:hyperlink r:id="rId24">
        <w:r w:rsidRPr="000E51B1">
          <w:rPr>
            <w:rFonts w:ascii="PT Astra Serif" w:hAnsi="PT Astra Serif"/>
            <w:color w:val="0000FF"/>
            <w:sz w:val="24"/>
            <w:szCs w:val="24"/>
          </w:rPr>
          <w:t>п. п. 3</w:t>
        </w:r>
      </w:hyperlink>
      <w:r w:rsidRPr="000E51B1">
        <w:rPr>
          <w:rFonts w:ascii="PT Astra Serif" w:hAnsi="PT Astra Serif"/>
          <w:sz w:val="24"/>
          <w:szCs w:val="24"/>
        </w:rPr>
        <w:t xml:space="preserve">, </w:t>
      </w:r>
      <w:hyperlink r:id="rId25">
        <w:r w:rsidRPr="000E51B1">
          <w:rPr>
            <w:rFonts w:ascii="PT Astra Serif" w:hAnsi="PT Astra Serif"/>
            <w:color w:val="0000FF"/>
            <w:sz w:val="24"/>
            <w:szCs w:val="24"/>
          </w:rPr>
          <w:t>3.1</w:t>
        </w:r>
      </w:hyperlink>
      <w:r w:rsidRPr="000E51B1">
        <w:rPr>
          <w:rFonts w:ascii="PT Astra Serif" w:hAnsi="PT Astra Serif"/>
          <w:sz w:val="24"/>
          <w:szCs w:val="24"/>
        </w:rPr>
        <w:t xml:space="preserve"> Постановления N 925):</w:t>
      </w:r>
    </w:p>
    <w:p w:rsidR="000E51B1" w:rsidRPr="000E51B1" w:rsidRDefault="000E51B1">
      <w:pPr>
        <w:pStyle w:val="ConsPlusNormal"/>
        <w:numPr>
          <w:ilvl w:val="1"/>
          <w:numId w:val="1"/>
        </w:numPr>
        <w:spacing w:before="200"/>
        <w:jc w:val="both"/>
        <w:rPr>
          <w:rFonts w:ascii="PT Astra Serif" w:hAnsi="PT Astra Serif"/>
          <w:sz w:val="24"/>
          <w:szCs w:val="24"/>
        </w:rPr>
      </w:pPr>
      <w:r w:rsidRPr="000E51B1">
        <w:rPr>
          <w:rFonts w:ascii="PT Astra Serif" w:hAnsi="PT Astra Serif"/>
          <w:sz w:val="24"/>
          <w:szCs w:val="24"/>
        </w:rPr>
        <w:t>на 30%, если закупаются радиоэлектронная продукция, интеллектуальные системы управления электросетевым хозяйством (например, системы учета электрической энергии (мощности)) из реестра и (или) являющееся компонентом указанных систем ПО из единого реестра российских программ для ЭВМ и баз данных, и победитель предложил товары, отсутствующие в таких реестрах;</w:t>
      </w:r>
    </w:p>
    <w:p w:rsidR="000E51B1" w:rsidRPr="000E51B1" w:rsidRDefault="000E51B1">
      <w:pPr>
        <w:pStyle w:val="ConsPlusNormal"/>
        <w:numPr>
          <w:ilvl w:val="1"/>
          <w:numId w:val="1"/>
        </w:numPr>
        <w:spacing w:before="200"/>
        <w:jc w:val="both"/>
        <w:rPr>
          <w:rFonts w:ascii="PT Astra Serif" w:hAnsi="PT Astra Serif"/>
          <w:sz w:val="24"/>
          <w:szCs w:val="24"/>
        </w:rPr>
      </w:pPr>
      <w:r w:rsidRPr="000E51B1">
        <w:rPr>
          <w:rFonts w:ascii="PT Astra Serif" w:hAnsi="PT Astra Serif"/>
          <w:sz w:val="24"/>
          <w:szCs w:val="24"/>
        </w:rPr>
        <w:t>на 15%, если закупаются иные товары (работы, услуги) и победитель предложил иностранные товары.</w:t>
      </w:r>
    </w:p>
    <w:p w:rsidR="000E51B1" w:rsidRPr="000E51B1" w:rsidRDefault="000E51B1">
      <w:pPr>
        <w:pStyle w:val="ConsPlusNormal"/>
        <w:spacing w:before="200"/>
        <w:ind w:left="540"/>
        <w:jc w:val="both"/>
        <w:rPr>
          <w:rFonts w:ascii="PT Astra Serif" w:hAnsi="PT Astra Serif"/>
          <w:sz w:val="24"/>
          <w:szCs w:val="24"/>
        </w:rPr>
      </w:pPr>
      <w:r w:rsidRPr="000E51B1">
        <w:rPr>
          <w:rFonts w:ascii="PT Astra Serif" w:hAnsi="PT Astra Serif"/>
          <w:sz w:val="24"/>
          <w:szCs w:val="24"/>
        </w:rPr>
        <w:t>Если цена снижена до нуля и торги прошли на право заключить договор, то победитель, предложивший иностранный товар (предложивший выполнить работу, оказать услугу с привлечением иностранных лиц) или отсутствующие в реестрах радиоэлектронную продукцию, интеллектуальные системы управления электросетевым хозяйством (например, системы учета электрической энергии (мощности)) и (или) ПО, являющееся компонентом указанных систем, заплатит больше на 15% или 30% соответственно, чем он предложит (</w:t>
      </w:r>
      <w:hyperlink r:id="rId26">
        <w:r w:rsidRPr="000E51B1">
          <w:rPr>
            <w:rFonts w:ascii="PT Astra Serif" w:hAnsi="PT Astra Serif"/>
            <w:color w:val="0000FF"/>
            <w:sz w:val="24"/>
            <w:szCs w:val="24"/>
          </w:rPr>
          <w:t>п. п. 4</w:t>
        </w:r>
      </w:hyperlink>
      <w:r w:rsidRPr="000E51B1">
        <w:rPr>
          <w:rFonts w:ascii="PT Astra Serif" w:hAnsi="PT Astra Serif"/>
          <w:sz w:val="24"/>
          <w:szCs w:val="24"/>
        </w:rPr>
        <w:t xml:space="preserve">, </w:t>
      </w:r>
      <w:hyperlink r:id="rId27">
        <w:r w:rsidRPr="000E51B1">
          <w:rPr>
            <w:rFonts w:ascii="PT Astra Serif" w:hAnsi="PT Astra Serif"/>
            <w:color w:val="0000FF"/>
            <w:sz w:val="24"/>
            <w:szCs w:val="24"/>
          </w:rPr>
          <w:t>4.1</w:t>
        </w:r>
      </w:hyperlink>
      <w:r w:rsidRPr="000E51B1">
        <w:rPr>
          <w:rFonts w:ascii="PT Astra Serif" w:hAnsi="PT Astra Serif"/>
          <w:sz w:val="24"/>
          <w:szCs w:val="24"/>
        </w:rPr>
        <w:t xml:space="preserve"> Постановления N 925).</w:t>
      </w:r>
    </w:p>
    <w:p w:rsidR="000E51B1" w:rsidRPr="000E51B1" w:rsidRDefault="000E51B1">
      <w:pPr>
        <w:pStyle w:val="ConsPlusNormal"/>
        <w:spacing w:before="200"/>
        <w:ind w:left="540"/>
        <w:jc w:val="both"/>
        <w:rPr>
          <w:rFonts w:ascii="PT Astra Serif" w:hAnsi="PT Astra Serif"/>
          <w:sz w:val="24"/>
          <w:szCs w:val="24"/>
        </w:rPr>
      </w:pPr>
      <w:r w:rsidRPr="000E51B1">
        <w:rPr>
          <w:rFonts w:ascii="PT Astra Serif" w:hAnsi="PT Astra Serif"/>
          <w:b/>
          <w:sz w:val="24"/>
          <w:szCs w:val="24"/>
        </w:rPr>
        <w:t>Преимущества при проведении конкурса</w:t>
      </w:r>
      <w:r w:rsidRPr="000E51B1">
        <w:rPr>
          <w:rFonts w:ascii="PT Astra Serif" w:hAnsi="PT Astra Serif"/>
          <w:sz w:val="24"/>
          <w:szCs w:val="24"/>
        </w:rPr>
        <w:t xml:space="preserve"> или иной закупки, где победитель выбирается по критериям оценки заявок либо им признается лицо, предложившее наиболее низкую цену договора.</w:t>
      </w:r>
    </w:p>
    <w:p w:rsidR="000E51B1" w:rsidRPr="000E51B1" w:rsidRDefault="000E51B1">
      <w:pPr>
        <w:pStyle w:val="ConsPlusNormal"/>
        <w:spacing w:before="200"/>
        <w:ind w:left="540"/>
        <w:jc w:val="both"/>
        <w:rPr>
          <w:rFonts w:ascii="PT Astra Serif" w:hAnsi="PT Astra Serif"/>
          <w:sz w:val="24"/>
          <w:szCs w:val="24"/>
        </w:rPr>
      </w:pPr>
      <w:r w:rsidRPr="000E51B1">
        <w:rPr>
          <w:rFonts w:ascii="PT Astra Serif" w:hAnsi="PT Astra Serif"/>
          <w:sz w:val="24"/>
          <w:szCs w:val="24"/>
        </w:rPr>
        <w:t>Цена участника, предложившего отечественные товары (работы, услуги), снижается для оценки и сопоставления заявок (</w:t>
      </w:r>
      <w:hyperlink r:id="rId28">
        <w:r w:rsidRPr="000E51B1">
          <w:rPr>
            <w:rFonts w:ascii="PT Astra Serif" w:hAnsi="PT Astra Serif"/>
            <w:color w:val="0000FF"/>
            <w:sz w:val="24"/>
            <w:szCs w:val="24"/>
          </w:rPr>
          <w:t>п. п. 2</w:t>
        </w:r>
      </w:hyperlink>
      <w:r w:rsidRPr="000E51B1">
        <w:rPr>
          <w:rFonts w:ascii="PT Astra Serif" w:hAnsi="PT Astra Serif"/>
          <w:sz w:val="24"/>
          <w:szCs w:val="24"/>
        </w:rPr>
        <w:t xml:space="preserve">, </w:t>
      </w:r>
      <w:hyperlink r:id="rId29">
        <w:r w:rsidRPr="000E51B1">
          <w:rPr>
            <w:rFonts w:ascii="PT Astra Serif" w:hAnsi="PT Astra Serif"/>
            <w:color w:val="0000FF"/>
            <w:sz w:val="24"/>
            <w:szCs w:val="24"/>
          </w:rPr>
          <w:t>2.1</w:t>
        </w:r>
      </w:hyperlink>
      <w:r w:rsidRPr="000E51B1">
        <w:rPr>
          <w:rFonts w:ascii="PT Astra Serif" w:hAnsi="PT Astra Serif"/>
          <w:sz w:val="24"/>
          <w:szCs w:val="24"/>
        </w:rPr>
        <w:t xml:space="preserve"> Постановления N 925):</w:t>
      </w:r>
    </w:p>
    <w:p w:rsidR="000E51B1" w:rsidRPr="000E51B1" w:rsidRDefault="000E51B1">
      <w:pPr>
        <w:pStyle w:val="ConsPlusNormal"/>
        <w:numPr>
          <w:ilvl w:val="1"/>
          <w:numId w:val="1"/>
        </w:numPr>
        <w:spacing w:before="200"/>
        <w:jc w:val="both"/>
        <w:rPr>
          <w:rFonts w:ascii="PT Astra Serif" w:hAnsi="PT Astra Serif"/>
          <w:sz w:val="24"/>
          <w:szCs w:val="24"/>
        </w:rPr>
      </w:pPr>
      <w:r w:rsidRPr="000E51B1">
        <w:rPr>
          <w:rFonts w:ascii="PT Astra Serif" w:hAnsi="PT Astra Serif"/>
          <w:sz w:val="24"/>
          <w:szCs w:val="24"/>
        </w:rPr>
        <w:t>на 30%, если закупаются радиоэлектронная продукция, интеллектуальные системы управления электросетевым хозяйством (например, системы учета электрической энергии (мощности)) из реестра и (или) являющееся компонентом указанных систем ПО, включенное в единый реестр российских программ для ЭВМ и баз данных, и победитель предложил товары, содержащиеся в таких реестрах;</w:t>
      </w:r>
    </w:p>
    <w:p w:rsidR="000E51B1" w:rsidRPr="000E51B1" w:rsidRDefault="000E51B1">
      <w:pPr>
        <w:pStyle w:val="ConsPlusNormal"/>
        <w:numPr>
          <w:ilvl w:val="1"/>
          <w:numId w:val="1"/>
        </w:numPr>
        <w:spacing w:before="200"/>
        <w:jc w:val="both"/>
        <w:rPr>
          <w:rFonts w:ascii="PT Astra Serif" w:hAnsi="PT Astra Serif"/>
          <w:sz w:val="24"/>
          <w:szCs w:val="24"/>
        </w:rPr>
      </w:pPr>
      <w:r w:rsidRPr="000E51B1">
        <w:rPr>
          <w:rFonts w:ascii="PT Astra Serif" w:hAnsi="PT Astra Serif"/>
          <w:sz w:val="24"/>
          <w:szCs w:val="24"/>
        </w:rPr>
        <w:lastRenderedPageBreak/>
        <w:t>на 15%, если закупаются иные товары (работы, услуги) и победитель предложил товар российского происхождения.</w:t>
      </w:r>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sz w:val="24"/>
          <w:szCs w:val="24"/>
        </w:rPr>
        <w:t>Договор по результатам таких закупок заключается по цене, предложенной победителем.</w:t>
      </w:r>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sz w:val="24"/>
          <w:szCs w:val="24"/>
        </w:rPr>
        <w:t xml:space="preserve">Указанные </w:t>
      </w:r>
      <w:r w:rsidRPr="000E51B1">
        <w:rPr>
          <w:rFonts w:ascii="PT Astra Serif" w:hAnsi="PT Astra Serif"/>
          <w:b/>
          <w:sz w:val="24"/>
          <w:szCs w:val="24"/>
        </w:rPr>
        <w:t>правила не применяются</w:t>
      </w:r>
      <w:r w:rsidRPr="000E51B1">
        <w:rPr>
          <w:rFonts w:ascii="PT Astra Serif" w:hAnsi="PT Astra Serif"/>
          <w:sz w:val="24"/>
          <w:szCs w:val="24"/>
        </w:rPr>
        <w:t xml:space="preserve"> в следующих ситуациях (</w:t>
      </w:r>
      <w:hyperlink r:id="rId30">
        <w:r w:rsidRPr="000E51B1">
          <w:rPr>
            <w:rFonts w:ascii="PT Astra Serif" w:hAnsi="PT Astra Serif"/>
            <w:color w:val="0000FF"/>
            <w:sz w:val="24"/>
            <w:szCs w:val="24"/>
          </w:rPr>
          <w:t>п. 6</w:t>
        </w:r>
      </w:hyperlink>
      <w:r w:rsidRPr="000E51B1">
        <w:rPr>
          <w:rFonts w:ascii="PT Astra Serif" w:hAnsi="PT Astra Serif"/>
          <w:sz w:val="24"/>
          <w:szCs w:val="24"/>
        </w:rPr>
        <w:t xml:space="preserve"> Постановления N 925):</w:t>
      </w:r>
    </w:p>
    <w:p w:rsidR="000E51B1" w:rsidRPr="000E51B1" w:rsidRDefault="000E51B1">
      <w:pPr>
        <w:pStyle w:val="ConsPlusNormal"/>
        <w:numPr>
          <w:ilvl w:val="0"/>
          <w:numId w:val="2"/>
        </w:numPr>
        <w:spacing w:before="200"/>
        <w:jc w:val="both"/>
        <w:rPr>
          <w:rFonts w:ascii="PT Astra Serif" w:hAnsi="PT Astra Serif"/>
          <w:sz w:val="24"/>
          <w:szCs w:val="24"/>
        </w:rPr>
      </w:pPr>
      <w:r w:rsidRPr="000E51B1">
        <w:rPr>
          <w:rFonts w:ascii="PT Astra Serif" w:hAnsi="PT Astra Serif"/>
          <w:sz w:val="24"/>
          <w:szCs w:val="24"/>
        </w:rPr>
        <w:t>закупка не состоялась и подана только одна заявка;</w:t>
      </w:r>
    </w:p>
    <w:p w:rsidR="000E51B1" w:rsidRPr="000E51B1" w:rsidRDefault="000E51B1">
      <w:pPr>
        <w:pStyle w:val="ConsPlusNormal"/>
        <w:numPr>
          <w:ilvl w:val="0"/>
          <w:numId w:val="2"/>
        </w:numPr>
        <w:spacing w:before="200"/>
        <w:jc w:val="both"/>
        <w:rPr>
          <w:rFonts w:ascii="PT Astra Serif" w:hAnsi="PT Astra Serif"/>
          <w:sz w:val="24"/>
          <w:szCs w:val="24"/>
        </w:rPr>
      </w:pPr>
      <w:r w:rsidRPr="000E51B1">
        <w:rPr>
          <w:rFonts w:ascii="PT Astra Serif" w:hAnsi="PT Astra Serif"/>
          <w:sz w:val="24"/>
          <w:szCs w:val="24"/>
        </w:rPr>
        <w:t>все заявки содержат предложение к поставке только российской продукции;</w:t>
      </w:r>
    </w:p>
    <w:p w:rsidR="000E51B1" w:rsidRPr="000E51B1" w:rsidRDefault="000E51B1">
      <w:pPr>
        <w:pStyle w:val="ConsPlusNormal"/>
        <w:numPr>
          <w:ilvl w:val="0"/>
          <w:numId w:val="2"/>
        </w:numPr>
        <w:spacing w:before="200"/>
        <w:jc w:val="both"/>
        <w:rPr>
          <w:rFonts w:ascii="PT Astra Serif" w:hAnsi="PT Astra Serif"/>
          <w:sz w:val="24"/>
          <w:szCs w:val="24"/>
        </w:rPr>
      </w:pPr>
      <w:r w:rsidRPr="000E51B1">
        <w:rPr>
          <w:rFonts w:ascii="PT Astra Serif" w:hAnsi="PT Astra Serif"/>
          <w:sz w:val="24"/>
          <w:szCs w:val="24"/>
        </w:rPr>
        <w:t>все заявки содержат предложение к поставке только иностранной продукции;</w:t>
      </w:r>
    </w:p>
    <w:p w:rsidR="000E51B1" w:rsidRPr="000E51B1" w:rsidRDefault="000E51B1">
      <w:pPr>
        <w:pStyle w:val="ConsPlusNormal"/>
        <w:numPr>
          <w:ilvl w:val="0"/>
          <w:numId w:val="2"/>
        </w:numPr>
        <w:spacing w:before="200"/>
        <w:jc w:val="both"/>
        <w:rPr>
          <w:rFonts w:ascii="PT Astra Serif" w:hAnsi="PT Astra Serif"/>
          <w:sz w:val="24"/>
          <w:szCs w:val="24"/>
        </w:rPr>
      </w:pPr>
      <w:r w:rsidRPr="000E51B1">
        <w:rPr>
          <w:rFonts w:ascii="PT Astra Serif" w:hAnsi="PT Astra Serif"/>
          <w:sz w:val="24"/>
          <w:szCs w:val="24"/>
        </w:rPr>
        <w:t xml:space="preserve">заявка участника конкурса или иной закупки, где победитель выбирается по критериям оценки заявок либо им признается лицо, предложившее наиболее низкую цену договора, содержит предложения поставить российскую и иностранную продукцию, и доля последней в стоимостном выражении </w:t>
      </w:r>
      <w:hyperlink r:id="rId31">
        <w:r w:rsidRPr="000E51B1">
          <w:rPr>
            <w:rFonts w:ascii="PT Astra Serif" w:hAnsi="PT Astra Serif"/>
            <w:color w:val="0000FF"/>
            <w:sz w:val="24"/>
            <w:szCs w:val="24"/>
          </w:rPr>
          <w:t>равна</w:t>
        </w:r>
      </w:hyperlink>
      <w:r w:rsidRPr="000E51B1">
        <w:rPr>
          <w:rFonts w:ascii="PT Astra Serif" w:hAnsi="PT Astra Serif"/>
          <w:sz w:val="24"/>
          <w:szCs w:val="24"/>
        </w:rPr>
        <w:t xml:space="preserve"> или превышает 50%;</w:t>
      </w:r>
    </w:p>
    <w:p w:rsidR="000E51B1" w:rsidRPr="000E51B1" w:rsidRDefault="000E51B1">
      <w:pPr>
        <w:pStyle w:val="ConsPlusNormal"/>
        <w:numPr>
          <w:ilvl w:val="0"/>
          <w:numId w:val="2"/>
        </w:numPr>
        <w:spacing w:before="200"/>
        <w:jc w:val="both"/>
        <w:rPr>
          <w:rFonts w:ascii="PT Astra Serif" w:hAnsi="PT Astra Serif"/>
          <w:sz w:val="24"/>
          <w:szCs w:val="24"/>
        </w:rPr>
      </w:pPr>
      <w:r w:rsidRPr="000E51B1">
        <w:rPr>
          <w:rFonts w:ascii="PT Astra Serif" w:hAnsi="PT Astra Serif"/>
          <w:sz w:val="24"/>
          <w:szCs w:val="24"/>
        </w:rPr>
        <w:t xml:space="preserve">заявка участника аукциона или иной закупки, где участники пошагово снижают цену, содержит предложения поставить российскую и иностранную продукцию, и доля последней в стоимостном выражении </w:t>
      </w:r>
      <w:hyperlink r:id="rId32">
        <w:r w:rsidRPr="000E51B1">
          <w:rPr>
            <w:rFonts w:ascii="PT Astra Serif" w:hAnsi="PT Astra Serif"/>
            <w:color w:val="0000FF"/>
            <w:sz w:val="24"/>
            <w:szCs w:val="24"/>
          </w:rPr>
          <w:t>равна</w:t>
        </w:r>
      </w:hyperlink>
      <w:r w:rsidRPr="000E51B1">
        <w:rPr>
          <w:rFonts w:ascii="PT Astra Serif" w:hAnsi="PT Astra Serif"/>
          <w:sz w:val="24"/>
          <w:szCs w:val="24"/>
        </w:rPr>
        <w:t xml:space="preserve"> или не превышает 50%.</w:t>
      </w:r>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b/>
          <w:sz w:val="24"/>
          <w:szCs w:val="24"/>
        </w:rPr>
        <w:t>Для предоставления приоритета</w:t>
      </w:r>
      <w:r w:rsidRPr="000E51B1">
        <w:rPr>
          <w:rFonts w:ascii="PT Astra Serif" w:hAnsi="PT Astra Serif"/>
          <w:sz w:val="24"/>
          <w:szCs w:val="24"/>
        </w:rPr>
        <w:t xml:space="preserve"> включите в ваше положение, а также в документацию о проведении закупки в полном объеме сведения, перечисленные в </w:t>
      </w:r>
      <w:hyperlink r:id="rId33">
        <w:r w:rsidRPr="000E51B1">
          <w:rPr>
            <w:rFonts w:ascii="PT Astra Serif" w:hAnsi="PT Astra Serif"/>
            <w:color w:val="0000FF"/>
            <w:sz w:val="24"/>
            <w:szCs w:val="24"/>
          </w:rPr>
          <w:t>п. 5</w:t>
        </w:r>
      </w:hyperlink>
      <w:r w:rsidRPr="000E51B1">
        <w:rPr>
          <w:rFonts w:ascii="PT Astra Serif" w:hAnsi="PT Astra Serif"/>
          <w:sz w:val="24"/>
          <w:szCs w:val="24"/>
        </w:rPr>
        <w:t xml:space="preserve"> Постановления N 925.</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0E51B1" w:rsidRPr="000E51B1">
        <w:tc>
          <w:tcPr>
            <w:tcW w:w="180" w:type="dxa"/>
            <w:tcBorders>
              <w:top w:val="nil"/>
              <w:left w:val="nil"/>
              <w:bottom w:val="nil"/>
              <w:right w:val="nil"/>
            </w:tcBorders>
            <w:tcMar>
              <w:top w:w="0" w:type="dxa"/>
              <w:left w:w="0" w:type="dxa"/>
              <w:bottom w:w="0" w:type="dxa"/>
              <w:right w:w="0" w:type="dxa"/>
            </w:tcMar>
          </w:tcPr>
          <w:p w:rsidR="000E51B1" w:rsidRPr="000E51B1" w:rsidRDefault="000E51B1">
            <w:pPr>
              <w:pStyle w:val="ConsPlusNormal"/>
              <w:rPr>
                <w:rFonts w:ascii="PT Astra Serif" w:hAnsi="PT Astra Serif"/>
                <w:sz w:val="24"/>
                <w:szCs w:val="24"/>
              </w:rPr>
            </w:pPr>
          </w:p>
        </w:tc>
        <w:tc>
          <w:tcPr>
            <w:tcW w:w="420" w:type="dxa"/>
            <w:tcBorders>
              <w:top w:val="nil"/>
              <w:left w:val="nil"/>
              <w:bottom w:val="nil"/>
              <w:right w:val="nil"/>
            </w:tcBorders>
            <w:tcMar>
              <w:top w:w="180" w:type="dxa"/>
              <w:left w:w="0" w:type="dxa"/>
              <w:bottom w:w="180" w:type="dxa"/>
              <w:right w:w="0" w:type="dxa"/>
            </w:tcMar>
          </w:tcPr>
          <w:p w:rsidR="000E51B1" w:rsidRPr="000E51B1" w:rsidRDefault="000E51B1">
            <w:pPr>
              <w:pStyle w:val="ConsPlusNormal"/>
              <w:rPr>
                <w:rFonts w:ascii="PT Astra Serif" w:hAnsi="PT Astra Serif"/>
                <w:sz w:val="24"/>
                <w:szCs w:val="24"/>
              </w:rPr>
            </w:pPr>
            <w:r w:rsidRPr="000E51B1">
              <w:rPr>
                <w:rFonts w:ascii="PT Astra Serif" w:hAnsi="PT Astra Serif"/>
                <w:noProof/>
                <w:sz w:val="24"/>
                <w:szCs w:val="24"/>
              </w:rPr>
              <w:drawing>
                <wp:inline distT="0" distB="0" distL="0" distR="0">
                  <wp:extent cx="152400" cy="1714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0E51B1" w:rsidRPr="000E51B1" w:rsidRDefault="00836EFC">
            <w:pPr>
              <w:pStyle w:val="ConsPlusNormal"/>
              <w:jc w:val="both"/>
              <w:rPr>
                <w:rFonts w:ascii="PT Astra Serif" w:hAnsi="PT Astra Serif"/>
                <w:sz w:val="24"/>
                <w:szCs w:val="24"/>
              </w:rPr>
            </w:pPr>
            <w:hyperlink r:id="rId35">
              <w:r w:rsidR="000E51B1" w:rsidRPr="000E51B1">
                <w:rPr>
                  <w:rFonts w:ascii="PT Astra Serif" w:hAnsi="PT Astra Serif"/>
                  <w:color w:val="0000FF"/>
                  <w:sz w:val="24"/>
                  <w:szCs w:val="24"/>
                </w:rPr>
                <w:t>Образец</w:t>
              </w:r>
            </w:hyperlink>
            <w:r w:rsidR="000E51B1" w:rsidRPr="000E51B1">
              <w:rPr>
                <w:rFonts w:ascii="PT Astra Serif" w:hAnsi="PT Astra Serif"/>
                <w:sz w:val="24"/>
                <w:szCs w:val="24"/>
              </w:rPr>
              <w:t xml:space="preserve"> положения о закупке товаров, работ, услуг</w:t>
            </w:r>
          </w:p>
        </w:tc>
        <w:tc>
          <w:tcPr>
            <w:tcW w:w="180" w:type="dxa"/>
            <w:tcBorders>
              <w:top w:val="nil"/>
              <w:left w:val="nil"/>
              <w:bottom w:val="nil"/>
              <w:right w:val="nil"/>
            </w:tcBorders>
            <w:tcMar>
              <w:top w:w="0" w:type="dxa"/>
              <w:left w:w="0" w:type="dxa"/>
              <w:bottom w:w="0" w:type="dxa"/>
              <w:right w:w="0" w:type="dxa"/>
            </w:tcMar>
          </w:tcPr>
          <w:p w:rsidR="000E51B1" w:rsidRPr="000E51B1" w:rsidRDefault="000E51B1">
            <w:pPr>
              <w:pStyle w:val="ConsPlusNormal"/>
              <w:rPr>
                <w:rFonts w:ascii="PT Astra Serif" w:hAnsi="PT Astra Serif"/>
                <w:sz w:val="24"/>
                <w:szCs w:val="24"/>
              </w:rPr>
            </w:pPr>
          </w:p>
        </w:tc>
      </w:tr>
    </w:tbl>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sz w:val="24"/>
          <w:szCs w:val="24"/>
        </w:rPr>
        <w:t>Если предоставили участнику приоритет, в ходе исполнения договора с таким участником нельзя менять страну происхождения товара. Исключением является только случай, когда иностранный товар меняется на товар из стран ЕАЭС, при этом характеристики новых товаров качественно не хуже товаров, изначально указанных в договоре (</w:t>
      </w:r>
      <w:proofErr w:type="spellStart"/>
      <w:r w:rsidRPr="000E51B1">
        <w:rPr>
          <w:rFonts w:ascii="PT Astra Serif" w:hAnsi="PT Astra Serif"/>
          <w:color w:val="0000FF"/>
          <w:sz w:val="24"/>
          <w:szCs w:val="24"/>
        </w:rPr>
        <w:fldChar w:fldCharType="begin"/>
      </w:r>
      <w:r w:rsidRPr="000E51B1">
        <w:rPr>
          <w:rFonts w:ascii="PT Astra Serif" w:hAnsi="PT Astra Serif"/>
          <w:color w:val="0000FF"/>
          <w:sz w:val="24"/>
          <w:szCs w:val="24"/>
        </w:rPr>
        <w:instrText xml:space="preserve"> HYPERLINK "consultantplus://offline/ref=0A8139810D3BF0C57E344F322427E11A44837E7B5F8890FBB25E9E5125329AAD78D3EAFFB3728B4978BDF6ABC9AD6D011E7830F0666B6191HDSFF" \h </w:instrText>
      </w:r>
      <w:r w:rsidRPr="000E51B1">
        <w:rPr>
          <w:rFonts w:ascii="PT Astra Serif" w:hAnsi="PT Astra Serif"/>
          <w:color w:val="0000FF"/>
          <w:sz w:val="24"/>
          <w:szCs w:val="24"/>
        </w:rPr>
        <w:fldChar w:fldCharType="separate"/>
      </w:r>
      <w:r w:rsidRPr="000E51B1">
        <w:rPr>
          <w:rFonts w:ascii="PT Astra Serif" w:hAnsi="PT Astra Serif"/>
          <w:color w:val="0000FF"/>
          <w:sz w:val="24"/>
          <w:szCs w:val="24"/>
        </w:rPr>
        <w:t>пп</w:t>
      </w:r>
      <w:proofErr w:type="spellEnd"/>
      <w:r w:rsidRPr="000E51B1">
        <w:rPr>
          <w:rFonts w:ascii="PT Astra Serif" w:hAnsi="PT Astra Serif"/>
          <w:color w:val="0000FF"/>
          <w:sz w:val="24"/>
          <w:szCs w:val="24"/>
        </w:rPr>
        <w:t>. "и" п. 5</w:t>
      </w:r>
      <w:r w:rsidRPr="000E51B1">
        <w:rPr>
          <w:rFonts w:ascii="PT Astra Serif" w:hAnsi="PT Astra Serif"/>
          <w:color w:val="0000FF"/>
          <w:sz w:val="24"/>
          <w:szCs w:val="24"/>
        </w:rPr>
        <w:fldChar w:fldCharType="end"/>
      </w:r>
      <w:r w:rsidRPr="000E51B1">
        <w:rPr>
          <w:rFonts w:ascii="PT Astra Serif" w:hAnsi="PT Astra Serif"/>
          <w:sz w:val="24"/>
          <w:szCs w:val="24"/>
        </w:rPr>
        <w:t xml:space="preserve"> Постановления N 925).</w:t>
      </w:r>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sz w:val="24"/>
          <w:szCs w:val="24"/>
        </w:rPr>
        <w:t xml:space="preserve">Учтите, что положения </w:t>
      </w:r>
      <w:hyperlink r:id="rId36">
        <w:r w:rsidRPr="000E51B1">
          <w:rPr>
            <w:rFonts w:ascii="PT Astra Serif" w:hAnsi="PT Astra Serif"/>
            <w:color w:val="0000FF"/>
            <w:sz w:val="24"/>
            <w:szCs w:val="24"/>
          </w:rPr>
          <w:t>п. п. 5</w:t>
        </w:r>
      </w:hyperlink>
      <w:r w:rsidRPr="000E51B1">
        <w:rPr>
          <w:rFonts w:ascii="PT Astra Serif" w:hAnsi="PT Astra Serif"/>
          <w:sz w:val="24"/>
          <w:szCs w:val="24"/>
        </w:rPr>
        <w:t xml:space="preserve">, </w:t>
      </w:r>
      <w:hyperlink r:id="rId37">
        <w:r w:rsidRPr="000E51B1">
          <w:rPr>
            <w:rFonts w:ascii="PT Astra Serif" w:hAnsi="PT Astra Serif"/>
            <w:color w:val="0000FF"/>
            <w:sz w:val="24"/>
            <w:szCs w:val="24"/>
          </w:rPr>
          <w:t>6</w:t>
        </w:r>
      </w:hyperlink>
      <w:r w:rsidRPr="000E51B1">
        <w:rPr>
          <w:rFonts w:ascii="PT Astra Serif" w:hAnsi="PT Astra Serif"/>
          <w:sz w:val="24"/>
          <w:szCs w:val="24"/>
        </w:rPr>
        <w:t xml:space="preserve"> Постановления N 925 распространяются и на закупки товаров из реестра (</w:t>
      </w:r>
      <w:hyperlink r:id="rId38">
        <w:r w:rsidRPr="000E51B1">
          <w:rPr>
            <w:rFonts w:ascii="PT Astra Serif" w:hAnsi="PT Astra Serif"/>
            <w:color w:val="0000FF"/>
            <w:sz w:val="24"/>
            <w:szCs w:val="24"/>
          </w:rPr>
          <w:t>Письмо</w:t>
        </w:r>
      </w:hyperlink>
      <w:r w:rsidRPr="000E51B1">
        <w:rPr>
          <w:rFonts w:ascii="PT Astra Serif" w:hAnsi="PT Astra Serif"/>
          <w:sz w:val="24"/>
          <w:szCs w:val="24"/>
        </w:rPr>
        <w:t xml:space="preserve"> Минфина России от 06.11.2019 N 24-03-07/85221).</w:t>
      </w:r>
    </w:p>
    <w:p w:rsidR="000E51B1" w:rsidRPr="000E51B1" w:rsidRDefault="000E51B1">
      <w:pPr>
        <w:pStyle w:val="ConsPlusNormal"/>
        <w:spacing w:before="200"/>
        <w:jc w:val="both"/>
        <w:rPr>
          <w:rFonts w:ascii="PT Astra Serif" w:hAnsi="PT Astra Serif"/>
          <w:sz w:val="24"/>
          <w:szCs w:val="24"/>
        </w:rPr>
      </w:pPr>
      <w:bookmarkStart w:id="3" w:name="P40"/>
      <w:bookmarkEnd w:id="3"/>
      <w:r w:rsidRPr="000E51B1">
        <w:rPr>
          <w:rFonts w:ascii="PT Astra Serif" w:hAnsi="PT Astra Serif"/>
          <w:b/>
          <w:sz w:val="24"/>
          <w:szCs w:val="24"/>
        </w:rPr>
        <w:t>Минимальная доля закупок российских товаров</w:t>
      </w:r>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sz w:val="24"/>
          <w:szCs w:val="24"/>
        </w:rPr>
        <w:t xml:space="preserve">Правительство РФ определило </w:t>
      </w:r>
      <w:hyperlink r:id="rId39">
        <w:r w:rsidRPr="000E51B1">
          <w:rPr>
            <w:rFonts w:ascii="PT Astra Serif" w:hAnsi="PT Astra Serif"/>
            <w:color w:val="0000FF"/>
            <w:sz w:val="24"/>
            <w:szCs w:val="24"/>
          </w:rPr>
          <w:t>минимальную долю закупок товаров</w:t>
        </w:r>
      </w:hyperlink>
      <w:r w:rsidRPr="000E51B1">
        <w:rPr>
          <w:rFonts w:ascii="PT Astra Serif" w:hAnsi="PT Astra Serif"/>
          <w:sz w:val="24"/>
          <w:szCs w:val="24"/>
        </w:rPr>
        <w:t xml:space="preserve"> российского происхождения.</w:t>
      </w:r>
    </w:p>
    <w:p w:rsidR="000E51B1" w:rsidRPr="000E51B1" w:rsidRDefault="000E51B1">
      <w:pPr>
        <w:pStyle w:val="ConsPlusNormal"/>
        <w:jc w:val="both"/>
        <w:rPr>
          <w:rFonts w:ascii="PT Astra Serif" w:hAnsi="PT Astra Serif"/>
          <w:sz w:val="24"/>
          <w:szCs w:val="24"/>
        </w:rPr>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0E51B1" w:rsidRPr="000E51B1">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0E51B1" w:rsidRPr="000E51B1" w:rsidRDefault="000E51B1">
            <w:pPr>
              <w:pStyle w:val="ConsPlusNormal"/>
              <w:jc w:val="both"/>
              <w:rPr>
                <w:rFonts w:ascii="PT Astra Serif" w:hAnsi="PT Astra Serif"/>
                <w:sz w:val="24"/>
                <w:szCs w:val="24"/>
              </w:rPr>
            </w:pPr>
            <w:bookmarkStart w:id="4" w:name="P43"/>
            <w:bookmarkEnd w:id="4"/>
            <w:r w:rsidRPr="000E51B1">
              <w:rPr>
                <w:rFonts w:ascii="PT Astra Serif" w:hAnsi="PT Astra Serif"/>
                <w:sz w:val="24"/>
                <w:szCs w:val="24"/>
                <w:u w:val="single"/>
              </w:rPr>
              <w:t>Какие товары признаются российскими в рамках реализации Постановления Правительства РФ от 03.12.2020 N 2013</w:t>
            </w:r>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sz w:val="24"/>
                <w:szCs w:val="24"/>
              </w:rPr>
              <w:t xml:space="preserve">Такими товарами признаются товары, включенные в один из реестров, упомянутых в Постановлениях Правительства РФ от 30.04.2020 </w:t>
            </w:r>
            <w:hyperlink r:id="rId40">
              <w:r w:rsidRPr="000E51B1">
                <w:rPr>
                  <w:rFonts w:ascii="PT Astra Serif" w:hAnsi="PT Astra Serif"/>
                  <w:color w:val="0000FF"/>
                  <w:sz w:val="24"/>
                  <w:szCs w:val="24"/>
                </w:rPr>
                <w:t>N 616</w:t>
              </w:r>
            </w:hyperlink>
            <w:r w:rsidRPr="000E51B1">
              <w:rPr>
                <w:rFonts w:ascii="PT Astra Serif" w:hAnsi="PT Astra Serif"/>
                <w:sz w:val="24"/>
                <w:szCs w:val="24"/>
              </w:rPr>
              <w:t xml:space="preserve"> и от 10.07.2019 </w:t>
            </w:r>
            <w:hyperlink r:id="rId41">
              <w:r w:rsidRPr="000E51B1">
                <w:rPr>
                  <w:rFonts w:ascii="PT Astra Serif" w:hAnsi="PT Astra Serif"/>
                  <w:color w:val="0000FF"/>
                  <w:sz w:val="24"/>
                  <w:szCs w:val="24"/>
                </w:rPr>
                <w:t>N 878</w:t>
              </w:r>
            </w:hyperlink>
            <w:r w:rsidRPr="000E51B1">
              <w:rPr>
                <w:rFonts w:ascii="PT Astra Serif" w:hAnsi="PT Astra Serif"/>
                <w:sz w:val="24"/>
                <w:szCs w:val="24"/>
              </w:rPr>
              <w:t xml:space="preserve"> (</w:t>
            </w:r>
            <w:hyperlink r:id="rId42">
              <w:r w:rsidRPr="000E51B1">
                <w:rPr>
                  <w:rFonts w:ascii="PT Astra Serif" w:hAnsi="PT Astra Serif"/>
                  <w:color w:val="0000FF"/>
                  <w:sz w:val="24"/>
                  <w:szCs w:val="24"/>
                </w:rPr>
                <w:t>п. 2</w:t>
              </w:r>
            </w:hyperlink>
            <w:r w:rsidRPr="000E51B1">
              <w:rPr>
                <w:rFonts w:ascii="PT Astra Serif" w:hAnsi="PT Astra Serif"/>
                <w:sz w:val="24"/>
                <w:szCs w:val="24"/>
              </w:rPr>
              <w:t xml:space="preserve"> Постановления Правительства РФ от 03.12.2020 N 2013). К ним относятся:</w:t>
            </w:r>
          </w:p>
          <w:p w:rsidR="000E51B1" w:rsidRPr="000E51B1" w:rsidRDefault="000E51B1">
            <w:pPr>
              <w:pStyle w:val="ConsPlusNormal"/>
              <w:numPr>
                <w:ilvl w:val="0"/>
                <w:numId w:val="3"/>
              </w:numPr>
              <w:spacing w:before="200"/>
              <w:jc w:val="both"/>
              <w:rPr>
                <w:rFonts w:ascii="PT Astra Serif" w:hAnsi="PT Astra Serif"/>
                <w:sz w:val="24"/>
                <w:szCs w:val="24"/>
              </w:rPr>
            </w:pPr>
            <w:r w:rsidRPr="000E51B1">
              <w:rPr>
                <w:rFonts w:ascii="PT Astra Serif" w:hAnsi="PT Astra Serif"/>
                <w:sz w:val="24"/>
                <w:szCs w:val="24"/>
              </w:rPr>
              <w:t>реестр российской промышленной продукции (https://gisp.gov.ru/pp719v2/pub/prod/);</w:t>
            </w:r>
          </w:p>
          <w:p w:rsidR="000E51B1" w:rsidRPr="000E51B1" w:rsidRDefault="000E51B1">
            <w:pPr>
              <w:pStyle w:val="ConsPlusNormal"/>
              <w:numPr>
                <w:ilvl w:val="0"/>
                <w:numId w:val="3"/>
              </w:numPr>
              <w:spacing w:before="200"/>
              <w:jc w:val="both"/>
              <w:rPr>
                <w:rFonts w:ascii="PT Astra Serif" w:hAnsi="PT Astra Serif"/>
                <w:sz w:val="24"/>
                <w:szCs w:val="24"/>
              </w:rPr>
            </w:pPr>
            <w:r w:rsidRPr="000E51B1">
              <w:rPr>
                <w:rFonts w:ascii="PT Astra Serif" w:hAnsi="PT Astra Serif"/>
                <w:sz w:val="24"/>
                <w:szCs w:val="24"/>
              </w:rPr>
              <w:t>единый реестр российской радиоэлектронной продукции (https://gisp.gov.ru/rep/marketplace/#/products);</w:t>
            </w:r>
          </w:p>
          <w:p w:rsidR="000E51B1" w:rsidRPr="000E51B1" w:rsidRDefault="000E51B1">
            <w:pPr>
              <w:pStyle w:val="ConsPlusNormal"/>
              <w:numPr>
                <w:ilvl w:val="0"/>
                <w:numId w:val="3"/>
              </w:numPr>
              <w:spacing w:before="200"/>
              <w:jc w:val="both"/>
              <w:rPr>
                <w:rFonts w:ascii="PT Astra Serif" w:hAnsi="PT Astra Serif"/>
                <w:sz w:val="24"/>
                <w:szCs w:val="24"/>
              </w:rPr>
            </w:pPr>
            <w:r w:rsidRPr="000E51B1">
              <w:rPr>
                <w:rFonts w:ascii="PT Astra Serif" w:hAnsi="PT Astra Serif"/>
                <w:sz w:val="24"/>
                <w:szCs w:val="24"/>
              </w:rPr>
              <w:t>евразийский реестр промышленных товаров (https://erpt.eecommission.org/).</w:t>
            </w:r>
          </w:p>
        </w:tc>
      </w:tr>
    </w:tbl>
    <w:p w:rsidR="000E51B1" w:rsidRPr="000E51B1" w:rsidRDefault="000E51B1">
      <w:pPr>
        <w:pStyle w:val="ConsPlusNormal"/>
        <w:jc w:val="both"/>
        <w:rPr>
          <w:rFonts w:ascii="PT Astra Serif" w:hAnsi="PT Astra Serif"/>
          <w:sz w:val="24"/>
          <w:szCs w:val="24"/>
        </w:rPr>
      </w:pPr>
    </w:p>
    <w:p w:rsidR="000E51B1" w:rsidRPr="000E51B1" w:rsidRDefault="000E51B1">
      <w:pPr>
        <w:pStyle w:val="ConsPlusNormal"/>
        <w:jc w:val="both"/>
        <w:rPr>
          <w:rFonts w:ascii="PT Astra Serif" w:hAnsi="PT Astra Serif"/>
          <w:sz w:val="24"/>
          <w:szCs w:val="24"/>
        </w:rPr>
      </w:pPr>
      <w:r w:rsidRPr="000E51B1">
        <w:rPr>
          <w:rFonts w:ascii="PT Astra Serif" w:hAnsi="PT Astra Serif"/>
          <w:sz w:val="24"/>
          <w:szCs w:val="24"/>
        </w:rPr>
        <w:t xml:space="preserve">По </w:t>
      </w:r>
      <w:hyperlink r:id="rId43">
        <w:r w:rsidRPr="000E51B1">
          <w:rPr>
            <w:rFonts w:ascii="PT Astra Serif" w:hAnsi="PT Astra Serif"/>
            <w:color w:val="0000FF"/>
            <w:sz w:val="24"/>
            <w:szCs w:val="24"/>
          </w:rPr>
          <w:t>мнению</w:t>
        </w:r>
      </w:hyperlink>
      <w:r w:rsidRPr="000E51B1">
        <w:rPr>
          <w:rFonts w:ascii="PT Astra Serif" w:hAnsi="PT Astra Serif"/>
          <w:sz w:val="24"/>
          <w:szCs w:val="24"/>
        </w:rPr>
        <w:t xml:space="preserve"> </w:t>
      </w:r>
      <w:proofErr w:type="spellStart"/>
      <w:r w:rsidRPr="000E51B1">
        <w:rPr>
          <w:rFonts w:ascii="PT Astra Serif" w:hAnsi="PT Astra Serif"/>
          <w:sz w:val="24"/>
          <w:szCs w:val="24"/>
        </w:rPr>
        <w:t>Минпромторга</w:t>
      </w:r>
      <w:proofErr w:type="spellEnd"/>
      <w:r w:rsidRPr="000E51B1">
        <w:rPr>
          <w:rFonts w:ascii="PT Astra Serif" w:hAnsi="PT Astra Serif"/>
          <w:sz w:val="24"/>
          <w:szCs w:val="24"/>
        </w:rPr>
        <w:t xml:space="preserve"> России, для достижения минимальной доли закупок российских товаров им следует предоставить приоритет в порядке, предусмотренном положением о закупке. Кроме того, в документации о закупке в этом случае надо установить требование о том, что участник представляет в заявке информацию о нахождении товара в одном из указанных реестров.</w:t>
      </w:r>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sz w:val="24"/>
          <w:szCs w:val="24"/>
        </w:rPr>
        <w:t>Ответственность за несоблюдение названных квот, порядок соответствующих контроля и отчетности пока не установлены.</w:t>
      </w:r>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sz w:val="24"/>
          <w:szCs w:val="24"/>
        </w:rPr>
        <w:t xml:space="preserve">Рекомендуем предусмотреть в положении о закупке особенности проведения закупок, направленных на достижение минимальной доли. При этом учтите, что для российских товаров установлен лишь </w:t>
      </w:r>
      <w:hyperlink w:anchor="P14">
        <w:r w:rsidRPr="000E51B1">
          <w:rPr>
            <w:rFonts w:ascii="PT Astra Serif" w:hAnsi="PT Astra Serif"/>
            <w:color w:val="0000FF"/>
            <w:sz w:val="24"/>
            <w:szCs w:val="24"/>
          </w:rPr>
          <w:t>приоритет</w:t>
        </w:r>
      </w:hyperlink>
      <w:r w:rsidRPr="000E51B1">
        <w:rPr>
          <w:rFonts w:ascii="PT Astra Serif" w:hAnsi="PT Astra Serif"/>
          <w:sz w:val="24"/>
          <w:szCs w:val="24"/>
        </w:rPr>
        <w:t xml:space="preserve"> над иностранными - запрещать или ограничивать допуск иностранных товаров нельзя.</w:t>
      </w:r>
    </w:p>
    <w:p w:rsidR="000E51B1" w:rsidRPr="000E51B1" w:rsidRDefault="000E51B1">
      <w:pPr>
        <w:pStyle w:val="ConsPlusNormal"/>
        <w:jc w:val="both"/>
        <w:rPr>
          <w:rFonts w:ascii="PT Astra Serif" w:hAnsi="PT Astra Serif"/>
          <w:sz w:val="24"/>
          <w:szCs w:val="24"/>
        </w:rPr>
      </w:pPr>
    </w:p>
    <w:p w:rsidR="000E51B1" w:rsidRPr="000E51B1" w:rsidRDefault="000E51B1">
      <w:pPr>
        <w:pStyle w:val="ConsPlusNormal"/>
        <w:outlineLvl w:val="0"/>
        <w:rPr>
          <w:rFonts w:ascii="PT Astra Serif" w:hAnsi="PT Astra Serif"/>
          <w:sz w:val="24"/>
          <w:szCs w:val="24"/>
        </w:rPr>
      </w:pPr>
      <w:bookmarkStart w:id="5" w:name="P53"/>
      <w:bookmarkEnd w:id="5"/>
      <w:r w:rsidRPr="000E51B1">
        <w:rPr>
          <w:rFonts w:ascii="PT Astra Serif" w:hAnsi="PT Astra Serif"/>
          <w:b/>
          <w:sz w:val="24"/>
          <w:szCs w:val="24"/>
        </w:rPr>
        <w:t>2. Как предоставляется преимущество малому и среднему бизнесу</w:t>
      </w:r>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sz w:val="24"/>
          <w:szCs w:val="24"/>
        </w:rPr>
        <w:t xml:space="preserve">Часть заказчиков по </w:t>
      </w:r>
      <w:hyperlink r:id="rId44">
        <w:r w:rsidRPr="000E51B1">
          <w:rPr>
            <w:rFonts w:ascii="PT Astra Serif" w:hAnsi="PT Astra Serif"/>
            <w:color w:val="0000FF"/>
            <w:sz w:val="24"/>
            <w:szCs w:val="24"/>
          </w:rPr>
          <w:t>Закону</w:t>
        </w:r>
      </w:hyperlink>
      <w:r w:rsidRPr="000E51B1">
        <w:rPr>
          <w:rFonts w:ascii="PT Astra Serif" w:hAnsi="PT Astra Serif"/>
          <w:sz w:val="24"/>
          <w:szCs w:val="24"/>
        </w:rPr>
        <w:t xml:space="preserve"> N 223-ФЗ должны осуществить определенный объем закупок у субъектов малого и среднего предпринимательства. Учтите, положения Закона N 223-ФЗ, касающиеся участия СМСП в закупках товаров, работ, услуг, и Постановления Правительства РФ от 11.12.2014 N 1352 </w:t>
      </w:r>
      <w:hyperlink w:anchor="P101">
        <w:r w:rsidRPr="000E51B1">
          <w:rPr>
            <w:rFonts w:ascii="PT Astra Serif" w:hAnsi="PT Astra Serif"/>
            <w:color w:val="0000FF"/>
            <w:sz w:val="24"/>
            <w:szCs w:val="24"/>
          </w:rPr>
          <w:t>распространяются</w:t>
        </w:r>
      </w:hyperlink>
      <w:r w:rsidRPr="000E51B1">
        <w:rPr>
          <w:rFonts w:ascii="PT Astra Serif" w:hAnsi="PT Astra Serif"/>
          <w:sz w:val="24"/>
          <w:szCs w:val="24"/>
        </w:rPr>
        <w:t xml:space="preserve"> на </w:t>
      </w:r>
      <w:proofErr w:type="spellStart"/>
      <w:r w:rsidRPr="000E51B1">
        <w:rPr>
          <w:rFonts w:ascii="PT Astra Serif" w:hAnsi="PT Astra Serif"/>
          <w:sz w:val="24"/>
          <w:szCs w:val="24"/>
        </w:rPr>
        <w:t>самозанятых</w:t>
      </w:r>
      <w:proofErr w:type="spellEnd"/>
      <w:r w:rsidRPr="000E51B1">
        <w:rPr>
          <w:rFonts w:ascii="PT Astra Serif" w:hAnsi="PT Astra Serif"/>
          <w:sz w:val="24"/>
          <w:szCs w:val="24"/>
        </w:rPr>
        <w:t>, которые не являются ИП (</w:t>
      </w:r>
      <w:hyperlink r:id="rId45">
        <w:r w:rsidRPr="000E51B1">
          <w:rPr>
            <w:rFonts w:ascii="PT Astra Serif" w:hAnsi="PT Astra Serif"/>
            <w:color w:val="0000FF"/>
            <w:sz w:val="24"/>
            <w:szCs w:val="24"/>
          </w:rPr>
          <w:t>ч. 15 ст. 8</w:t>
        </w:r>
      </w:hyperlink>
      <w:r w:rsidRPr="000E51B1">
        <w:rPr>
          <w:rFonts w:ascii="PT Astra Serif" w:hAnsi="PT Astra Serif"/>
          <w:sz w:val="24"/>
          <w:szCs w:val="24"/>
        </w:rPr>
        <w:t xml:space="preserve"> Закона N 223-ФЗ, </w:t>
      </w:r>
      <w:hyperlink r:id="rId46">
        <w:r w:rsidRPr="000E51B1">
          <w:rPr>
            <w:rFonts w:ascii="PT Astra Serif" w:hAnsi="PT Astra Serif"/>
            <w:color w:val="0000FF"/>
            <w:sz w:val="24"/>
            <w:szCs w:val="24"/>
          </w:rPr>
          <w:t>п. 2(4)</w:t>
        </w:r>
      </w:hyperlink>
      <w:r w:rsidRPr="000E51B1">
        <w:rPr>
          <w:rFonts w:ascii="PT Astra Serif" w:hAnsi="PT Astra Serif"/>
          <w:sz w:val="24"/>
          <w:szCs w:val="24"/>
        </w:rPr>
        <w:t xml:space="preserve"> Постановления Правительства РФ от 11.12.2014 N 1352).</w:t>
      </w:r>
    </w:p>
    <w:p w:rsidR="000E51B1" w:rsidRPr="000E51B1" w:rsidRDefault="000E51B1">
      <w:pPr>
        <w:pStyle w:val="ConsPlusNormal"/>
        <w:jc w:val="both"/>
        <w:rPr>
          <w:rFonts w:ascii="PT Astra Serif" w:hAnsi="PT Astra Serif"/>
          <w:sz w:val="24"/>
          <w:szCs w:val="24"/>
        </w:rPr>
      </w:pPr>
    </w:p>
    <w:p w:rsidR="000E51B1" w:rsidRPr="000E51B1" w:rsidRDefault="000E51B1">
      <w:pPr>
        <w:pStyle w:val="ConsPlusNormal"/>
        <w:outlineLvl w:val="1"/>
        <w:rPr>
          <w:rFonts w:ascii="PT Astra Serif" w:hAnsi="PT Astra Serif"/>
          <w:sz w:val="24"/>
          <w:szCs w:val="24"/>
        </w:rPr>
      </w:pPr>
      <w:r w:rsidRPr="000E51B1">
        <w:rPr>
          <w:rFonts w:ascii="PT Astra Serif" w:hAnsi="PT Astra Serif"/>
          <w:b/>
          <w:sz w:val="24"/>
          <w:szCs w:val="24"/>
        </w:rPr>
        <w:t>2.1. Кто должен проводить закупки у СМСП</w:t>
      </w:r>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sz w:val="24"/>
          <w:szCs w:val="24"/>
        </w:rPr>
        <w:t xml:space="preserve">Проводить определенный объем таких закупок должны все </w:t>
      </w:r>
      <w:hyperlink r:id="rId47">
        <w:r w:rsidRPr="000E51B1">
          <w:rPr>
            <w:rFonts w:ascii="PT Astra Serif" w:hAnsi="PT Astra Serif"/>
            <w:color w:val="0000FF"/>
            <w:sz w:val="24"/>
            <w:szCs w:val="24"/>
          </w:rPr>
          <w:t>заказчики</w:t>
        </w:r>
      </w:hyperlink>
      <w:r w:rsidRPr="000E51B1">
        <w:rPr>
          <w:rFonts w:ascii="PT Astra Serif" w:hAnsi="PT Astra Serif"/>
          <w:sz w:val="24"/>
          <w:szCs w:val="24"/>
        </w:rPr>
        <w:t xml:space="preserve">, осуществляющие закупки по </w:t>
      </w:r>
      <w:hyperlink r:id="rId48">
        <w:r w:rsidRPr="000E51B1">
          <w:rPr>
            <w:rFonts w:ascii="PT Astra Serif" w:hAnsi="PT Astra Serif"/>
            <w:color w:val="0000FF"/>
            <w:sz w:val="24"/>
            <w:szCs w:val="24"/>
          </w:rPr>
          <w:t>Закону</w:t>
        </w:r>
      </w:hyperlink>
      <w:r w:rsidRPr="000E51B1">
        <w:rPr>
          <w:rFonts w:ascii="PT Astra Serif" w:hAnsi="PT Astra Serif"/>
          <w:sz w:val="24"/>
          <w:szCs w:val="24"/>
        </w:rPr>
        <w:t xml:space="preserve"> N 223-ФЗ. Исключение - заказчики, которые сами являются СМСП. Они могут не применять положения Постановления N 1352 (</w:t>
      </w:r>
      <w:hyperlink r:id="rId49">
        <w:r w:rsidRPr="000E51B1">
          <w:rPr>
            <w:rFonts w:ascii="PT Astra Serif" w:hAnsi="PT Astra Serif"/>
            <w:color w:val="0000FF"/>
            <w:sz w:val="24"/>
            <w:szCs w:val="24"/>
          </w:rPr>
          <w:t>п. 2 ч. 8 ст. 3</w:t>
        </w:r>
      </w:hyperlink>
      <w:r w:rsidRPr="000E51B1">
        <w:rPr>
          <w:rFonts w:ascii="PT Astra Serif" w:hAnsi="PT Astra Serif"/>
          <w:sz w:val="24"/>
          <w:szCs w:val="24"/>
        </w:rPr>
        <w:t xml:space="preserve"> Закона N 223-ФЗ, </w:t>
      </w:r>
      <w:hyperlink r:id="rId50">
        <w:r w:rsidRPr="000E51B1">
          <w:rPr>
            <w:rFonts w:ascii="PT Astra Serif" w:hAnsi="PT Astra Serif"/>
            <w:color w:val="0000FF"/>
            <w:sz w:val="24"/>
            <w:szCs w:val="24"/>
          </w:rPr>
          <w:t>п. 2</w:t>
        </w:r>
      </w:hyperlink>
      <w:r w:rsidRPr="000E51B1">
        <w:rPr>
          <w:rFonts w:ascii="PT Astra Serif" w:hAnsi="PT Astra Serif"/>
          <w:sz w:val="24"/>
          <w:szCs w:val="24"/>
        </w:rPr>
        <w:t xml:space="preserve"> Постановления N 1352).</w:t>
      </w:r>
    </w:p>
    <w:p w:rsidR="000E51B1" w:rsidRPr="000E51B1" w:rsidRDefault="000E51B1">
      <w:pPr>
        <w:pStyle w:val="ConsPlusNormal"/>
        <w:jc w:val="both"/>
        <w:rPr>
          <w:rFonts w:ascii="PT Astra Serif" w:hAnsi="PT Astra Serif"/>
          <w:sz w:val="24"/>
          <w:szCs w:val="24"/>
        </w:rPr>
      </w:pPr>
    </w:p>
    <w:p w:rsidR="000E51B1" w:rsidRPr="000E51B1" w:rsidRDefault="000E51B1">
      <w:pPr>
        <w:pStyle w:val="ConsPlusNormal"/>
        <w:outlineLvl w:val="1"/>
        <w:rPr>
          <w:rFonts w:ascii="PT Astra Serif" w:hAnsi="PT Astra Serif"/>
          <w:sz w:val="24"/>
          <w:szCs w:val="24"/>
        </w:rPr>
      </w:pPr>
      <w:r w:rsidRPr="000E51B1">
        <w:rPr>
          <w:rFonts w:ascii="PT Astra Serif" w:hAnsi="PT Astra Serif"/>
          <w:b/>
          <w:sz w:val="24"/>
          <w:szCs w:val="24"/>
        </w:rPr>
        <w:t>2.2. Как определить объем закупок, который нужно осуществить у СМСП</w:t>
      </w:r>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sz w:val="24"/>
          <w:szCs w:val="24"/>
        </w:rPr>
        <w:t xml:space="preserve">Всего за год вы должны закупить у СМСП на сумму не менее 25% от вашего годового стоимостного объема договоров, заключенных по результатам закупок. При этом не меньше 20% годового стоимостного объема договоров нужно заключить по результатам процедур, к участию в которых допускаются только СМСП. Последнее требование не применяется к заказчикам, которые проводят закупки по </w:t>
      </w:r>
      <w:hyperlink r:id="rId51">
        <w:r w:rsidRPr="000E51B1">
          <w:rPr>
            <w:rFonts w:ascii="PT Astra Serif" w:hAnsi="PT Astra Serif"/>
            <w:color w:val="0000FF"/>
            <w:sz w:val="24"/>
            <w:szCs w:val="24"/>
          </w:rPr>
          <w:t>Постановлению</w:t>
        </w:r>
      </w:hyperlink>
      <w:r w:rsidRPr="000E51B1">
        <w:rPr>
          <w:rFonts w:ascii="PT Astra Serif" w:hAnsi="PT Astra Serif"/>
          <w:sz w:val="24"/>
          <w:szCs w:val="24"/>
        </w:rPr>
        <w:t xml:space="preserve"> Правительства РФ от 06.03.2022 N 301 (</w:t>
      </w:r>
      <w:hyperlink r:id="rId52">
        <w:r w:rsidRPr="000E51B1">
          <w:rPr>
            <w:rFonts w:ascii="PT Astra Serif" w:hAnsi="PT Astra Serif"/>
            <w:color w:val="0000FF"/>
            <w:sz w:val="24"/>
            <w:szCs w:val="24"/>
          </w:rPr>
          <w:t>п. 2(7)</w:t>
        </w:r>
      </w:hyperlink>
      <w:r w:rsidRPr="000E51B1">
        <w:rPr>
          <w:rFonts w:ascii="PT Astra Serif" w:hAnsi="PT Astra Serif"/>
          <w:sz w:val="24"/>
          <w:szCs w:val="24"/>
        </w:rPr>
        <w:t xml:space="preserve"> Постановления Правительства РФ от 11.12.2014 N 1352, </w:t>
      </w:r>
      <w:hyperlink r:id="rId53">
        <w:r w:rsidRPr="000E51B1">
          <w:rPr>
            <w:rFonts w:ascii="PT Astra Serif" w:hAnsi="PT Astra Serif"/>
            <w:color w:val="0000FF"/>
            <w:sz w:val="24"/>
            <w:szCs w:val="24"/>
          </w:rPr>
          <w:t>п. 5</w:t>
        </w:r>
      </w:hyperlink>
      <w:r w:rsidRPr="000E51B1">
        <w:rPr>
          <w:rFonts w:ascii="PT Astra Serif" w:hAnsi="PT Astra Serif"/>
          <w:sz w:val="24"/>
          <w:szCs w:val="24"/>
        </w:rPr>
        <w:t xml:space="preserve"> Положения об особенностях участия СМСП в закупках).</w:t>
      </w:r>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sz w:val="24"/>
          <w:szCs w:val="24"/>
        </w:rPr>
        <w:t>Остальные договоры, которые учитываются в объеме закупок у СМСП, можно заключать любым способом, предусмотренным положением о закупке, в том числе предусмотреть требование о привлечении к исполнению договора субподрядчиков из числа СМСП (</w:t>
      </w:r>
      <w:hyperlink r:id="rId54">
        <w:r w:rsidRPr="000E51B1">
          <w:rPr>
            <w:rFonts w:ascii="PT Astra Serif" w:hAnsi="PT Astra Serif"/>
            <w:color w:val="0000FF"/>
            <w:sz w:val="24"/>
            <w:szCs w:val="24"/>
          </w:rPr>
          <w:t>п. 4</w:t>
        </w:r>
      </w:hyperlink>
      <w:r w:rsidRPr="000E51B1">
        <w:rPr>
          <w:rFonts w:ascii="PT Astra Serif" w:hAnsi="PT Astra Serif"/>
          <w:sz w:val="24"/>
          <w:szCs w:val="24"/>
        </w:rPr>
        <w:t xml:space="preserve"> Положения об особенностях участия СМСП в закупках).</w:t>
      </w:r>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sz w:val="24"/>
          <w:szCs w:val="24"/>
        </w:rPr>
        <w:t xml:space="preserve">При этом учтите, что для целей расчета объема закупок у СМСП в годовом стоимостном объеме всех ваших договоров не учитываются закупки, перечисленные в </w:t>
      </w:r>
      <w:hyperlink r:id="rId55">
        <w:r w:rsidRPr="000E51B1">
          <w:rPr>
            <w:rFonts w:ascii="PT Astra Serif" w:hAnsi="PT Astra Serif"/>
            <w:color w:val="0000FF"/>
            <w:sz w:val="24"/>
            <w:szCs w:val="24"/>
          </w:rPr>
          <w:t>п. 7</w:t>
        </w:r>
      </w:hyperlink>
      <w:r w:rsidRPr="000E51B1">
        <w:rPr>
          <w:rFonts w:ascii="PT Astra Serif" w:hAnsi="PT Astra Serif"/>
          <w:sz w:val="24"/>
          <w:szCs w:val="24"/>
        </w:rPr>
        <w:t xml:space="preserve"> Положения об особенностях участия СМСП в закупках.</w:t>
      </w:r>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b/>
          <w:sz w:val="24"/>
          <w:szCs w:val="24"/>
        </w:rPr>
        <w:t>Важно!</w:t>
      </w:r>
      <w:r w:rsidRPr="000E51B1">
        <w:rPr>
          <w:rFonts w:ascii="PT Astra Serif" w:hAnsi="PT Astra Serif"/>
          <w:sz w:val="24"/>
          <w:szCs w:val="24"/>
        </w:rPr>
        <w:t xml:space="preserve"> Отдельные госкомпании, а также их </w:t>
      </w:r>
      <w:hyperlink r:id="rId56">
        <w:r w:rsidRPr="000E51B1">
          <w:rPr>
            <w:rFonts w:ascii="PT Astra Serif" w:hAnsi="PT Astra Serif"/>
            <w:color w:val="0000FF"/>
            <w:sz w:val="24"/>
            <w:szCs w:val="24"/>
          </w:rPr>
          <w:t>"дочки"</w:t>
        </w:r>
      </w:hyperlink>
      <w:r w:rsidRPr="000E51B1">
        <w:rPr>
          <w:rFonts w:ascii="PT Astra Serif" w:hAnsi="PT Astra Serif"/>
          <w:sz w:val="24"/>
          <w:szCs w:val="24"/>
        </w:rPr>
        <w:t xml:space="preserve"> и </w:t>
      </w:r>
      <w:hyperlink r:id="rId57">
        <w:r w:rsidRPr="000E51B1">
          <w:rPr>
            <w:rFonts w:ascii="PT Astra Serif" w:hAnsi="PT Astra Serif"/>
            <w:color w:val="0000FF"/>
            <w:sz w:val="24"/>
            <w:szCs w:val="24"/>
          </w:rPr>
          <w:t>"внучки"</w:t>
        </w:r>
      </w:hyperlink>
      <w:r w:rsidRPr="000E51B1">
        <w:rPr>
          <w:rFonts w:ascii="PT Astra Serif" w:hAnsi="PT Astra Serif"/>
          <w:sz w:val="24"/>
          <w:szCs w:val="24"/>
        </w:rPr>
        <w:t xml:space="preserve"> при расчете годовых объемов закупок, перечисленных в </w:t>
      </w:r>
      <w:hyperlink r:id="rId58">
        <w:r w:rsidRPr="000E51B1">
          <w:rPr>
            <w:rFonts w:ascii="PT Astra Serif" w:hAnsi="PT Astra Serif"/>
            <w:color w:val="0000FF"/>
            <w:sz w:val="24"/>
            <w:szCs w:val="24"/>
          </w:rPr>
          <w:t>п. 7</w:t>
        </w:r>
      </w:hyperlink>
      <w:r w:rsidRPr="000E51B1">
        <w:rPr>
          <w:rFonts w:ascii="PT Astra Serif" w:hAnsi="PT Astra Serif"/>
          <w:sz w:val="24"/>
          <w:szCs w:val="24"/>
        </w:rPr>
        <w:t xml:space="preserve"> Положения об особенностях участия СМСП в закупках, не учитывают закупки, проводимые с 1 января 2020 г. Важное условие - договор по ним должен предусматривать одновременно проектирование и строительство </w:t>
      </w:r>
      <w:r w:rsidRPr="000E51B1">
        <w:rPr>
          <w:rFonts w:ascii="PT Astra Serif" w:hAnsi="PT Astra Serif"/>
          <w:sz w:val="24"/>
          <w:szCs w:val="24"/>
        </w:rPr>
        <w:lastRenderedPageBreak/>
        <w:t>автомобильных дорог (их участков) общего пользования федерального значения и (или) отдельных дорожных сооружений, составляющих их часть. При этом необходимо установить требование к участнику привлечь к исполнению такого договора (соглашения) субподрядчиков (соисполнителей) из числа СМСП. В годовом отчете данные договоры указываются отдельной позицией (</w:t>
      </w:r>
      <w:hyperlink r:id="rId59">
        <w:r w:rsidRPr="000E51B1">
          <w:rPr>
            <w:rFonts w:ascii="PT Astra Serif" w:hAnsi="PT Astra Serif"/>
            <w:color w:val="0000FF"/>
            <w:sz w:val="24"/>
            <w:szCs w:val="24"/>
          </w:rPr>
          <w:t>п. 2 (5)</w:t>
        </w:r>
      </w:hyperlink>
      <w:r w:rsidRPr="000E51B1">
        <w:rPr>
          <w:rFonts w:ascii="PT Astra Serif" w:hAnsi="PT Astra Serif"/>
          <w:sz w:val="24"/>
          <w:szCs w:val="24"/>
        </w:rPr>
        <w:t xml:space="preserve"> Постановления N 1352).</w:t>
      </w:r>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sz w:val="24"/>
          <w:szCs w:val="24"/>
        </w:rPr>
        <w:t>Предусмотрите указанные объемы закупок у СМСП в плане закупок и контролируйте их объем в течение всего года. По его итогам вам предстоит составлять отчет, в котором необходимо отразить фактически выполненный объем закупок у СМСП (</w:t>
      </w:r>
      <w:hyperlink r:id="rId60">
        <w:r w:rsidRPr="000E51B1">
          <w:rPr>
            <w:rFonts w:ascii="PT Astra Serif" w:hAnsi="PT Astra Serif"/>
            <w:color w:val="0000FF"/>
            <w:sz w:val="24"/>
            <w:szCs w:val="24"/>
          </w:rPr>
          <w:t>ч. 21 ст. 4</w:t>
        </w:r>
      </w:hyperlink>
      <w:r w:rsidRPr="000E51B1">
        <w:rPr>
          <w:rFonts w:ascii="PT Astra Serif" w:hAnsi="PT Astra Serif"/>
          <w:sz w:val="24"/>
          <w:szCs w:val="24"/>
        </w:rPr>
        <w:t xml:space="preserve"> Закона N 223-ФЗ).</w:t>
      </w:r>
    </w:p>
    <w:p w:rsidR="000E51B1" w:rsidRPr="000E51B1" w:rsidRDefault="000E51B1">
      <w:pPr>
        <w:pStyle w:val="ConsPlusNormal"/>
        <w:jc w:val="both"/>
        <w:rPr>
          <w:rFonts w:ascii="PT Astra Serif" w:hAnsi="PT Astra Serif"/>
          <w:sz w:val="24"/>
          <w:szCs w:val="24"/>
        </w:rPr>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0E51B1" w:rsidRPr="000E51B1">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0E51B1" w:rsidRPr="000E51B1" w:rsidRDefault="000E51B1">
            <w:pPr>
              <w:pStyle w:val="ConsPlusNormal"/>
              <w:jc w:val="both"/>
              <w:rPr>
                <w:rFonts w:ascii="PT Astra Serif" w:hAnsi="PT Astra Serif"/>
                <w:sz w:val="24"/>
                <w:szCs w:val="24"/>
              </w:rPr>
            </w:pPr>
            <w:bookmarkStart w:id="6" w:name="P66"/>
            <w:bookmarkEnd w:id="6"/>
            <w:r w:rsidRPr="000E51B1">
              <w:rPr>
                <w:rFonts w:ascii="PT Astra Serif" w:hAnsi="PT Astra Serif"/>
                <w:sz w:val="24"/>
                <w:szCs w:val="24"/>
                <w:u w:val="single"/>
              </w:rPr>
              <w:t>Пример расчета объема закупок у СМСП при планировании</w:t>
            </w:r>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sz w:val="24"/>
                <w:szCs w:val="24"/>
              </w:rPr>
              <w:t>Совокупный годовой объем планируемых закупок составляет 100 000 000 руб.</w:t>
            </w:r>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sz w:val="24"/>
                <w:szCs w:val="24"/>
              </w:rPr>
              <w:t>На сумму 2 000 000 запланированы закупки услуг по водоснабжению, водоотведению и теплоснабжению (</w:t>
            </w:r>
            <w:proofErr w:type="spellStart"/>
            <w:r w:rsidRPr="000E51B1">
              <w:rPr>
                <w:rFonts w:ascii="PT Astra Serif" w:hAnsi="PT Astra Serif"/>
                <w:color w:val="0000FF"/>
                <w:sz w:val="24"/>
                <w:szCs w:val="24"/>
              </w:rPr>
              <w:fldChar w:fldCharType="begin"/>
            </w:r>
            <w:r w:rsidRPr="000E51B1">
              <w:rPr>
                <w:rFonts w:ascii="PT Astra Serif" w:hAnsi="PT Astra Serif"/>
                <w:color w:val="0000FF"/>
                <w:sz w:val="24"/>
                <w:szCs w:val="24"/>
              </w:rPr>
              <w:instrText xml:space="preserve"> HYPERLINK "consultantplus://offline/ref=0A8139810D3BF0C57E344F322427E11A448179725E8690FBB25E9E5125329AAD78D3EAFFB3728B4B73BDF6ABC9AD6D011E7830F0666B6191HDSFF" \h </w:instrText>
            </w:r>
            <w:r w:rsidRPr="000E51B1">
              <w:rPr>
                <w:rFonts w:ascii="PT Astra Serif" w:hAnsi="PT Astra Serif"/>
                <w:color w:val="0000FF"/>
                <w:sz w:val="24"/>
                <w:szCs w:val="24"/>
              </w:rPr>
              <w:fldChar w:fldCharType="separate"/>
            </w:r>
            <w:r w:rsidRPr="000E51B1">
              <w:rPr>
                <w:rFonts w:ascii="PT Astra Serif" w:hAnsi="PT Astra Serif"/>
                <w:color w:val="0000FF"/>
                <w:sz w:val="24"/>
                <w:szCs w:val="24"/>
              </w:rPr>
              <w:t>пп</w:t>
            </w:r>
            <w:proofErr w:type="spellEnd"/>
            <w:r w:rsidRPr="000E51B1">
              <w:rPr>
                <w:rFonts w:ascii="PT Astra Serif" w:hAnsi="PT Astra Serif"/>
                <w:color w:val="0000FF"/>
                <w:sz w:val="24"/>
                <w:szCs w:val="24"/>
              </w:rPr>
              <w:t>. "и" п. 7</w:t>
            </w:r>
            <w:r w:rsidRPr="000E51B1">
              <w:rPr>
                <w:rFonts w:ascii="PT Astra Serif" w:hAnsi="PT Astra Serif"/>
                <w:color w:val="0000FF"/>
                <w:sz w:val="24"/>
                <w:szCs w:val="24"/>
              </w:rPr>
              <w:fldChar w:fldCharType="end"/>
            </w:r>
            <w:r w:rsidRPr="000E51B1">
              <w:rPr>
                <w:rFonts w:ascii="PT Astra Serif" w:hAnsi="PT Astra Serif"/>
                <w:sz w:val="24"/>
                <w:szCs w:val="24"/>
              </w:rPr>
              <w:t xml:space="preserve"> Положения об особенностях участия СМСП в закупках).</w:t>
            </w:r>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sz w:val="24"/>
                <w:szCs w:val="24"/>
              </w:rPr>
              <w:t>Запланировать необходимо не менее 20% закупок, проводимых только среди СМСП (</w:t>
            </w:r>
            <w:hyperlink r:id="rId61">
              <w:r w:rsidRPr="000E51B1">
                <w:rPr>
                  <w:rFonts w:ascii="PT Astra Serif" w:hAnsi="PT Astra Serif"/>
                  <w:color w:val="0000FF"/>
                  <w:sz w:val="24"/>
                  <w:szCs w:val="24"/>
                </w:rPr>
                <w:t>п. 5(1)</w:t>
              </w:r>
            </w:hyperlink>
            <w:r w:rsidRPr="000E51B1">
              <w:rPr>
                <w:rFonts w:ascii="PT Astra Serif" w:hAnsi="PT Astra Serif"/>
                <w:sz w:val="24"/>
                <w:szCs w:val="24"/>
              </w:rPr>
              <w:t xml:space="preserve"> Положения об особенностях участия СМСП в закупках).</w:t>
            </w:r>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sz w:val="24"/>
                <w:szCs w:val="24"/>
              </w:rPr>
              <w:t>(100 000 000 - 2 000 000) x 0,20 = 19 600 000</w:t>
            </w:r>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sz w:val="24"/>
                <w:szCs w:val="24"/>
              </w:rPr>
              <w:t>В план закупки необходимо включить закупки, проводимые только среди СМСП на сумму не менее 19 600 000 руб.</w:t>
            </w:r>
          </w:p>
        </w:tc>
      </w:tr>
    </w:tbl>
    <w:p w:rsidR="000E51B1" w:rsidRPr="000E51B1" w:rsidRDefault="000E51B1">
      <w:pPr>
        <w:pStyle w:val="ConsPlusNormal"/>
        <w:jc w:val="both"/>
        <w:rPr>
          <w:rFonts w:ascii="PT Astra Serif" w:hAnsi="PT Astra Serif"/>
          <w:sz w:val="24"/>
          <w:szCs w:val="24"/>
        </w:rPr>
      </w:pPr>
    </w:p>
    <w:p w:rsidR="000E51B1" w:rsidRDefault="000E51B1" w:rsidP="000E51B1">
      <w:pPr>
        <w:pStyle w:val="ConsPlusNormal"/>
        <w:jc w:val="both"/>
        <w:rPr>
          <w:rFonts w:ascii="PT Astra Serif" w:hAnsi="PT Astra Serif"/>
          <w:sz w:val="24"/>
          <w:szCs w:val="24"/>
        </w:rPr>
      </w:pPr>
      <w:r w:rsidRPr="000E51B1">
        <w:rPr>
          <w:rFonts w:ascii="PT Astra Serif" w:hAnsi="PT Astra Serif"/>
          <w:sz w:val="24"/>
          <w:szCs w:val="24"/>
        </w:rPr>
        <w:t>При этом учтите, что фактический объем закупок определяется по заключенным договорам, а по договорам со сроком исполнения больше одного года - по объему оплаты в текущем году (</w:t>
      </w:r>
      <w:hyperlink r:id="rId62">
        <w:r w:rsidRPr="000E51B1">
          <w:rPr>
            <w:rFonts w:ascii="PT Astra Serif" w:hAnsi="PT Astra Serif"/>
            <w:color w:val="0000FF"/>
            <w:sz w:val="24"/>
            <w:szCs w:val="24"/>
          </w:rPr>
          <w:t>п. 6(1)</w:t>
        </w:r>
      </w:hyperlink>
      <w:r w:rsidRPr="000E51B1">
        <w:rPr>
          <w:rFonts w:ascii="PT Astra Serif" w:hAnsi="PT Astra Serif"/>
          <w:sz w:val="24"/>
          <w:szCs w:val="24"/>
        </w:rPr>
        <w:t xml:space="preserve"> Положения об особенностях участия СМСП в закупках, </w:t>
      </w:r>
      <w:hyperlink r:id="rId63">
        <w:r w:rsidRPr="000E51B1">
          <w:rPr>
            <w:rFonts w:ascii="PT Astra Serif" w:hAnsi="PT Astra Serif"/>
            <w:color w:val="0000FF"/>
            <w:sz w:val="24"/>
            <w:szCs w:val="24"/>
          </w:rPr>
          <w:t>Письмо</w:t>
        </w:r>
      </w:hyperlink>
      <w:r w:rsidRPr="000E51B1">
        <w:rPr>
          <w:rFonts w:ascii="PT Astra Serif" w:hAnsi="PT Astra Serif"/>
          <w:sz w:val="24"/>
          <w:szCs w:val="24"/>
        </w:rPr>
        <w:t xml:space="preserve"> Минфина России от 17.01.2020 N 24-01-08/1945).</w:t>
      </w:r>
    </w:p>
    <w:p w:rsidR="000E51B1" w:rsidRPr="000E51B1" w:rsidRDefault="000E51B1" w:rsidP="000E51B1">
      <w:pPr>
        <w:pStyle w:val="ConsPlusNormal"/>
        <w:jc w:val="both"/>
        <w:rPr>
          <w:rFonts w:ascii="PT Astra Serif" w:hAnsi="PT Astra Serif"/>
          <w:sz w:val="24"/>
          <w:szCs w:val="24"/>
        </w:rPr>
      </w:pPr>
    </w:p>
    <w:p w:rsidR="000E51B1" w:rsidRPr="000E51B1" w:rsidRDefault="000E51B1">
      <w:pPr>
        <w:pStyle w:val="ConsPlusNormal"/>
        <w:outlineLvl w:val="1"/>
        <w:rPr>
          <w:rFonts w:ascii="PT Astra Serif" w:hAnsi="PT Astra Serif"/>
          <w:sz w:val="24"/>
          <w:szCs w:val="24"/>
        </w:rPr>
      </w:pPr>
      <w:r w:rsidRPr="000E51B1">
        <w:rPr>
          <w:rFonts w:ascii="PT Astra Serif" w:hAnsi="PT Astra Serif"/>
          <w:b/>
          <w:sz w:val="24"/>
          <w:szCs w:val="24"/>
        </w:rPr>
        <w:t>2.3. Каким способом провести закупку у СМСП</w:t>
      </w:r>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sz w:val="24"/>
          <w:szCs w:val="24"/>
        </w:rPr>
        <w:t>Чтобы выбрать способ закупки, необходимо определить, будет ли она проводиться только среди СМСП или с участием любых лиц. Для этого утвердите, разместите в ЕИС и на своем сайте перечень товаров, работ и услуг, закупаемых у СМСП. При этом допускается закупать их у любых лиц, в том числе не у СМСП (</w:t>
      </w:r>
      <w:hyperlink r:id="rId64">
        <w:r w:rsidRPr="000E51B1">
          <w:rPr>
            <w:rFonts w:ascii="PT Astra Serif" w:hAnsi="PT Astra Serif"/>
            <w:color w:val="0000FF"/>
            <w:sz w:val="24"/>
            <w:szCs w:val="24"/>
          </w:rPr>
          <w:t>п. п. 8</w:t>
        </w:r>
      </w:hyperlink>
      <w:r w:rsidRPr="000E51B1">
        <w:rPr>
          <w:rFonts w:ascii="PT Astra Serif" w:hAnsi="PT Astra Serif"/>
          <w:sz w:val="24"/>
          <w:szCs w:val="24"/>
        </w:rPr>
        <w:t xml:space="preserve">, </w:t>
      </w:r>
      <w:hyperlink r:id="rId65">
        <w:r w:rsidRPr="000E51B1">
          <w:rPr>
            <w:rFonts w:ascii="PT Astra Serif" w:hAnsi="PT Astra Serif"/>
            <w:color w:val="0000FF"/>
            <w:sz w:val="24"/>
            <w:szCs w:val="24"/>
          </w:rPr>
          <w:t>10</w:t>
        </w:r>
      </w:hyperlink>
      <w:r w:rsidRPr="000E51B1">
        <w:rPr>
          <w:rFonts w:ascii="PT Astra Serif" w:hAnsi="PT Astra Serif"/>
          <w:sz w:val="24"/>
          <w:szCs w:val="24"/>
        </w:rPr>
        <w:t xml:space="preserve"> Положения об особенностях участия СМСП в закупках). При составлении перечня исходите из необходимых вам объемов закупок у СМСП с учетом следующих правил (</w:t>
      </w:r>
      <w:hyperlink r:id="rId66">
        <w:r w:rsidRPr="000E51B1">
          <w:rPr>
            <w:rFonts w:ascii="PT Astra Serif" w:hAnsi="PT Astra Serif"/>
            <w:color w:val="0000FF"/>
            <w:sz w:val="24"/>
            <w:szCs w:val="24"/>
          </w:rPr>
          <w:t>п. п. 18</w:t>
        </w:r>
      </w:hyperlink>
      <w:r w:rsidRPr="000E51B1">
        <w:rPr>
          <w:rFonts w:ascii="PT Astra Serif" w:hAnsi="PT Astra Serif"/>
          <w:sz w:val="24"/>
          <w:szCs w:val="24"/>
        </w:rPr>
        <w:t xml:space="preserve">, </w:t>
      </w:r>
      <w:hyperlink r:id="rId67">
        <w:r w:rsidRPr="000E51B1">
          <w:rPr>
            <w:rFonts w:ascii="PT Astra Serif" w:hAnsi="PT Astra Serif"/>
            <w:color w:val="0000FF"/>
            <w:sz w:val="24"/>
            <w:szCs w:val="24"/>
          </w:rPr>
          <w:t>19</w:t>
        </w:r>
      </w:hyperlink>
      <w:r w:rsidRPr="000E51B1">
        <w:rPr>
          <w:rFonts w:ascii="PT Astra Serif" w:hAnsi="PT Astra Serif"/>
          <w:sz w:val="24"/>
          <w:szCs w:val="24"/>
        </w:rPr>
        <w:t xml:space="preserve"> Положения об особенностях участия СМСП в закупках):</w:t>
      </w:r>
    </w:p>
    <w:p w:rsidR="000E51B1" w:rsidRPr="000E51B1" w:rsidRDefault="000E51B1">
      <w:pPr>
        <w:pStyle w:val="ConsPlusNormal"/>
        <w:numPr>
          <w:ilvl w:val="0"/>
          <w:numId w:val="5"/>
        </w:numPr>
        <w:spacing w:before="200"/>
        <w:jc w:val="both"/>
        <w:rPr>
          <w:rFonts w:ascii="PT Astra Serif" w:hAnsi="PT Astra Serif"/>
          <w:sz w:val="24"/>
          <w:szCs w:val="24"/>
        </w:rPr>
      </w:pPr>
      <w:r w:rsidRPr="000E51B1">
        <w:rPr>
          <w:rFonts w:ascii="PT Astra Serif" w:hAnsi="PT Astra Serif"/>
          <w:sz w:val="24"/>
          <w:szCs w:val="24"/>
        </w:rPr>
        <w:t xml:space="preserve">если начальная (максимальная) цена договора не превышает 200 млн руб., </w:t>
      </w:r>
      <w:r w:rsidRPr="000E51B1">
        <w:rPr>
          <w:rFonts w:ascii="PT Astra Serif" w:hAnsi="PT Astra Serif"/>
          <w:b/>
          <w:sz w:val="24"/>
          <w:szCs w:val="24"/>
        </w:rPr>
        <w:t>вы обязаны</w:t>
      </w:r>
      <w:r w:rsidRPr="000E51B1">
        <w:rPr>
          <w:rFonts w:ascii="PT Astra Serif" w:hAnsi="PT Astra Serif"/>
          <w:sz w:val="24"/>
          <w:szCs w:val="24"/>
        </w:rPr>
        <w:t xml:space="preserve"> проводить закупку товаров, работ, услуг из перечня </w:t>
      </w:r>
      <w:r w:rsidRPr="000E51B1">
        <w:rPr>
          <w:rFonts w:ascii="PT Astra Serif" w:hAnsi="PT Astra Serif"/>
          <w:b/>
          <w:sz w:val="24"/>
          <w:szCs w:val="24"/>
        </w:rPr>
        <w:t>только среди СМСП</w:t>
      </w:r>
      <w:r w:rsidRPr="000E51B1">
        <w:rPr>
          <w:rFonts w:ascii="PT Astra Serif" w:hAnsi="PT Astra Serif"/>
          <w:sz w:val="24"/>
          <w:szCs w:val="24"/>
        </w:rPr>
        <w:t>;</w:t>
      </w:r>
    </w:p>
    <w:p w:rsidR="000E51B1" w:rsidRPr="000E51B1" w:rsidRDefault="000E51B1">
      <w:pPr>
        <w:pStyle w:val="ConsPlusNormal"/>
        <w:numPr>
          <w:ilvl w:val="0"/>
          <w:numId w:val="5"/>
        </w:numPr>
        <w:spacing w:before="200"/>
        <w:jc w:val="both"/>
        <w:rPr>
          <w:rFonts w:ascii="PT Astra Serif" w:hAnsi="PT Astra Serif"/>
          <w:sz w:val="24"/>
          <w:szCs w:val="24"/>
        </w:rPr>
      </w:pPr>
      <w:r w:rsidRPr="000E51B1">
        <w:rPr>
          <w:rFonts w:ascii="PT Astra Serif" w:hAnsi="PT Astra Serif"/>
          <w:sz w:val="24"/>
          <w:szCs w:val="24"/>
        </w:rPr>
        <w:t xml:space="preserve">при начальной (максимальной) цене договора от 200 до 800 млн руб. </w:t>
      </w:r>
      <w:r w:rsidRPr="000E51B1">
        <w:rPr>
          <w:rFonts w:ascii="PT Astra Serif" w:hAnsi="PT Astra Serif"/>
          <w:b/>
          <w:sz w:val="24"/>
          <w:szCs w:val="24"/>
        </w:rPr>
        <w:t>вы можете</w:t>
      </w:r>
      <w:r w:rsidRPr="000E51B1">
        <w:rPr>
          <w:rFonts w:ascii="PT Astra Serif" w:hAnsi="PT Astra Serif"/>
          <w:sz w:val="24"/>
          <w:szCs w:val="24"/>
        </w:rPr>
        <w:t xml:space="preserve"> провести закупку товаров, работ, услуг из перечня </w:t>
      </w:r>
      <w:r w:rsidRPr="000E51B1">
        <w:rPr>
          <w:rFonts w:ascii="PT Astra Serif" w:hAnsi="PT Astra Serif"/>
          <w:b/>
          <w:sz w:val="24"/>
          <w:szCs w:val="24"/>
        </w:rPr>
        <w:t>только среди СМСП</w:t>
      </w:r>
      <w:r w:rsidRPr="000E51B1">
        <w:rPr>
          <w:rFonts w:ascii="PT Astra Serif" w:hAnsi="PT Astra Serif"/>
          <w:sz w:val="24"/>
          <w:szCs w:val="24"/>
        </w:rPr>
        <w:t>;</w:t>
      </w:r>
    </w:p>
    <w:p w:rsidR="000E51B1" w:rsidRPr="000E51B1" w:rsidRDefault="000E51B1">
      <w:pPr>
        <w:pStyle w:val="ConsPlusNormal"/>
        <w:numPr>
          <w:ilvl w:val="0"/>
          <w:numId w:val="5"/>
        </w:numPr>
        <w:spacing w:before="200"/>
        <w:jc w:val="both"/>
        <w:rPr>
          <w:rFonts w:ascii="PT Astra Serif" w:hAnsi="PT Astra Serif"/>
          <w:sz w:val="24"/>
          <w:szCs w:val="24"/>
        </w:rPr>
      </w:pPr>
      <w:r w:rsidRPr="000E51B1">
        <w:rPr>
          <w:rFonts w:ascii="PT Astra Serif" w:hAnsi="PT Astra Serif"/>
          <w:sz w:val="24"/>
          <w:szCs w:val="24"/>
        </w:rPr>
        <w:t>закупку дороже 800 млн руб. проводить только среди СМСП нельзя.</w:t>
      </w:r>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b/>
          <w:sz w:val="24"/>
          <w:szCs w:val="24"/>
        </w:rPr>
        <w:t>Закупку, участниками которой могут быть только СМСП,</w:t>
      </w:r>
      <w:r w:rsidRPr="000E51B1">
        <w:rPr>
          <w:rFonts w:ascii="PT Astra Serif" w:hAnsi="PT Astra Serif"/>
          <w:sz w:val="24"/>
          <w:szCs w:val="24"/>
        </w:rPr>
        <w:t xml:space="preserve"> можно провести как конкурентной, так и неконкурентной процедурой (см. </w:t>
      </w:r>
      <w:hyperlink r:id="rId68">
        <w:r w:rsidRPr="000E51B1">
          <w:rPr>
            <w:rFonts w:ascii="PT Astra Serif" w:hAnsi="PT Astra Serif"/>
            <w:color w:val="0000FF"/>
            <w:sz w:val="24"/>
            <w:szCs w:val="24"/>
          </w:rPr>
          <w:t>Письмо</w:t>
        </w:r>
      </w:hyperlink>
      <w:r w:rsidRPr="000E51B1">
        <w:rPr>
          <w:rFonts w:ascii="PT Astra Serif" w:hAnsi="PT Astra Serif"/>
          <w:sz w:val="24"/>
          <w:szCs w:val="24"/>
        </w:rPr>
        <w:t xml:space="preserve"> Минфина России от 06.12.2018 N 24-05-09/88660).</w:t>
      </w:r>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sz w:val="24"/>
          <w:szCs w:val="24"/>
        </w:rPr>
        <w:t xml:space="preserve">Конкурентную процедуру проводите в электронной форме только на площадках, </w:t>
      </w:r>
      <w:hyperlink r:id="rId69">
        <w:r w:rsidRPr="000E51B1">
          <w:rPr>
            <w:rFonts w:ascii="PT Astra Serif" w:hAnsi="PT Astra Serif"/>
            <w:color w:val="0000FF"/>
            <w:sz w:val="24"/>
            <w:szCs w:val="24"/>
          </w:rPr>
          <w:t>отобранных</w:t>
        </w:r>
      </w:hyperlink>
      <w:r w:rsidRPr="000E51B1">
        <w:rPr>
          <w:rFonts w:ascii="PT Astra Serif" w:hAnsi="PT Astra Serif"/>
          <w:sz w:val="24"/>
          <w:szCs w:val="24"/>
        </w:rPr>
        <w:t xml:space="preserve"> Правительством РФ. Список таких электронных площадок и ссылки на них вы можете найти на главной странице официального сайта ЕИС - zakupki.gov.ru (</w:t>
      </w:r>
      <w:hyperlink r:id="rId70">
        <w:r w:rsidRPr="000E51B1">
          <w:rPr>
            <w:rFonts w:ascii="PT Astra Serif" w:hAnsi="PT Astra Serif"/>
            <w:color w:val="0000FF"/>
            <w:sz w:val="24"/>
            <w:szCs w:val="24"/>
          </w:rPr>
          <w:t>ч. 10 ст. 3.4</w:t>
        </w:r>
      </w:hyperlink>
      <w:r w:rsidRPr="000E51B1">
        <w:rPr>
          <w:rFonts w:ascii="PT Astra Serif" w:hAnsi="PT Astra Serif"/>
          <w:sz w:val="24"/>
          <w:szCs w:val="24"/>
        </w:rPr>
        <w:t xml:space="preserve"> Закона N 223-ФЗ). Если вашим положением о закупке конкретная площадка не определена, выбирайте любую из </w:t>
      </w:r>
      <w:hyperlink r:id="rId71">
        <w:r w:rsidRPr="000E51B1">
          <w:rPr>
            <w:rFonts w:ascii="PT Astra Serif" w:hAnsi="PT Astra Serif"/>
            <w:color w:val="0000FF"/>
            <w:sz w:val="24"/>
            <w:szCs w:val="24"/>
          </w:rPr>
          <w:t>отобранных</w:t>
        </w:r>
      </w:hyperlink>
      <w:r w:rsidRPr="000E51B1">
        <w:rPr>
          <w:rFonts w:ascii="PT Astra Serif" w:hAnsi="PT Astra Serif"/>
          <w:sz w:val="24"/>
          <w:szCs w:val="24"/>
        </w:rPr>
        <w:t xml:space="preserve"> Правительством, ограничений нет.</w:t>
      </w:r>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sz w:val="24"/>
          <w:szCs w:val="24"/>
        </w:rPr>
        <w:t>Способ такой конкурентной закупки определите с учетом правил, установленных вашим положением о закупке. Ее можно проводить в электронной форме любым из четырех классических способов: конкурс, аукцион, запрос котировок, запрос предложений (</w:t>
      </w:r>
      <w:hyperlink r:id="rId72">
        <w:r w:rsidRPr="000E51B1">
          <w:rPr>
            <w:rFonts w:ascii="PT Astra Serif" w:hAnsi="PT Astra Serif"/>
            <w:color w:val="0000FF"/>
            <w:sz w:val="24"/>
            <w:szCs w:val="24"/>
          </w:rPr>
          <w:t>ч. 2 ст. 3.4</w:t>
        </w:r>
      </w:hyperlink>
      <w:r w:rsidRPr="000E51B1">
        <w:rPr>
          <w:rFonts w:ascii="PT Astra Serif" w:hAnsi="PT Astra Serif"/>
          <w:sz w:val="24"/>
          <w:szCs w:val="24"/>
        </w:rPr>
        <w:t xml:space="preserve"> Закона N 223-ФЗ).</w:t>
      </w:r>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sz w:val="24"/>
          <w:szCs w:val="24"/>
        </w:rPr>
        <w:t xml:space="preserve">Неконкурентную закупку среди СМСП проводите по правилам, установленным вашим положением о закупке. Например, вы вправе предусмотреть в нем проведение такой закупки на электронной площадке по принципу "электронного магазина". При описании данного способа учтите требования, перечисленные в </w:t>
      </w:r>
      <w:hyperlink r:id="rId73">
        <w:r w:rsidRPr="000E51B1">
          <w:rPr>
            <w:rFonts w:ascii="PT Astra Serif" w:hAnsi="PT Astra Serif"/>
            <w:color w:val="0000FF"/>
            <w:sz w:val="24"/>
            <w:szCs w:val="24"/>
          </w:rPr>
          <w:t>п. 20(1)</w:t>
        </w:r>
      </w:hyperlink>
      <w:r w:rsidRPr="000E51B1">
        <w:rPr>
          <w:rFonts w:ascii="PT Astra Serif" w:hAnsi="PT Astra Serif"/>
          <w:sz w:val="24"/>
          <w:szCs w:val="24"/>
        </w:rPr>
        <w:t xml:space="preserve"> Положения об особенностях участия СМСП в закупках.</w:t>
      </w:r>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sz w:val="24"/>
          <w:szCs w:val="24"/>
        </w:rPr>
        <w:t>Срок заключения договора в случае проведения неконкурентной закупки должен составлять не более 20 дней со дня принятия заказчиком решения о его заключении. Исключением являются случаи, когда в соответствии с законодательством РФ для заключения договора необходимо его одобрение органом управления заказчика, а также случаи, когда действия (бездействие) заказчика при осуществлении закупки обжалуются в антимонопольном органе либо в судебном порядке. В этих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 (</w:t>
      </w:r>
      <w:hyperlink r:id="rId74">
        <w:r w:rsidRPr="000E51B1">
          <w:rPr>
            <w:rFonts w:ascii="PT Astra Serif" w:hAnsi="PT Astra Serif"/>
            <w:color w:val="0000FF"/>
            <w:sz w:val="24"/>
            <w:szCs w:val="24"/>
          </w:rPr>
          <w:t>п. 27</w:t>
        </w:r>
      </w:hyperlink>
      <w:r w:rsidRPr="000E51B1">
        <w:rPr>
          <w:rFonts w:ascii="PT Astra Serif" w:hAnsi="PT Astra Serif"/>
          <w:sz w:val="24"/>
          <w:szCs w:val="24"/>
        </w:rPr>
        <w:t xml:space="preserve"> Положения об особенностях участия СМСП в закупках).</w:t>
      </w:r>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b/>
          <w:sz w:val="24"/>
          <w:szCs w:val="24"/>
        </w:rPr>
        <w:t>Закупку, участниками которой могут быть любые лица,</w:t>
      </w:r>
      <w:r w:rsidRPr="000E51B1">
        <w:rPr>
          <w:rFonts w:ascii="PT Astra Serif" w:hAnsi="PT Astra Serif"/>
          <w:sz w:val="24"/>
          <w:szCs w:val="24"/>
        </w:rPr>
        <w:t xml:space="preserve"> а также с условием о привлечении субподрядчиков из числа СМСП проводите любым способом, предусмотренным вашим положением о закупке (</w:t>
      </w:r>
      <w:hyperlink r:id="rId75">
        <w:r w:rsidRPr="000E51B1">
          <w:rPr>
            <w:rFonts w:ascii="PT Astra Serif" w:hAnsi="PT Astra Serif"/>
            <w:color w:val="0000FF"/>
            <w:sz w:val="24"/>
            <w:szCs w:val="24"/>
          </w:rPr>
          <w:t>п. 4</w:t>
        </w:r>
      </w:hyperlink>
      <w:r w:rsidRPr="000E51B1">
        <w:rPr>
          <w:rFonts w:ascii="PT Astra Serif" w:hAnsi="PT Astra Serif"/>
          <w:sz w:val="24"/>
          <w:szCs w:val="24"/>
        </w:rPr>
        <w:t xml:space="preserve"> Положения об особенностях участия СМСП в закупках).</w:t>
      </w:r>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b/>
          <w:sz w:val="24"/>
          <w:szCs w:val="24"/>
        </w:rPr>
        <w:t xml:space="preserve">Срок оплаты по договору с СМСП, заключенному по результатам </w:t>
      </w:r>
      <w:hyperlink r:id="rId76">
        <w:r w:rsidRPr="000E51B1">
          <w:rPr>
            <w:rFonts w:ascii="PT Astra Serif" w:hAnsi="PT Astra Serif"/>
            <w:b/>
            <w:color w:val="0000FF"/>
            <w:sz w:val="24"/>
            <w:szCs w:val="24"/>
          </w:rPr>
          <w:t>закупки у СМСП</w:t>
        </w:r>
      </w:hyperlink>
      <w:r w:rsidRPr="000E51B1">
        <w:rPr>
          <w:rFonts w:ascii="PT Astra Serif" w:hAnsi="PT Astra Serif"/>
          <w:sz w:val="24"/>
          <w:szCs w:val="24"/>
        </w:rPr>
        <w:t>, должен составлять не более 7 рабочих дней со дня, когда заказчик подписал документ о приемке по договору (отдельному этапу договора) (</w:t>
      </w:r>
      <w:hyperlink r:id="rId77">
        <w:r w:rsidRPr="000E51B1">
          <w:rPr>
            <w:rFonts w:ascii="PT Astra Serif" w:hAnsi="PT Astra Serif"/>
            <w:color w:val="0000FF"/>
            <w:sz w:val="24"/>
            <w:szCs w:val="24"/>
          </w:rPr>
          <w:t>п. п. 14(3)</w:t>
        </w:r>
      </w:hyperlink>
      <w:r w:rsidRPr="000E51B1">
        <w:rPr>
          <w:rFonts w:ascii="PT Astra Serif" w:hAnsi="PT Astra Serif"/>
          <w:sz w:val="24"/>
          <w:szCs w:val="24"/>
        </w:rPr>
        <w:t xml:space="preserve">, </w:t>
      </w:r>
      <w:hyperlink r:id="rId78">
        <w:r w:rsidRPr="000E51B1">
          <w:rPr>
            <w:rFonts w:ascii="PT Astra Serif" w:hAnsi="PT Astra Serif"/>
            <w:color w:val="0000FF"/>
            <w:sz w:val="24"/>
            <w:szCs w:val="24"/>
          </w:rPr>
          <w:t>28</w:t>
        </w:r>
      </w:hyperlink>
      <w:r w:rsidRPr="000E51B1">
        <w:rPr>
          <w:rFonts w:ascii="PT Astra Serif" w:hAnsi="PT Astra Serif"/>
          <w:sz w:val="24"/>
          <w:szCs w:val="24"/>
        </w:rPr>
        <w:t xml:space="preserve">, </w:t>
      </w:r>
      <w:hyperlink r:id="rId79">
        <w:r w:rsidRPr="000E51B1">
          <w:rPr>
            <w:rFonts w:ascii="PT Astra Serif" w:hAnsi="PT Astra Serif"/>
            <w:color w:val="0000FF"/>
            <w:sz w:val="24"/>
            <w:szCs w:val="24"/>
          </w:rPr>
          <w:t>32(1)</w:t>
        </w:r>
      </w:hyperlink>
      <w:r w:rsidRPr="000E51B1">
        <w:rPr>
          <w:rFonts w:ascii="PT Astra Serif" w:hAnsi="PT Astra Serif"/>
          <w:sz w:val="24"/>
          <w:szCs w:val="24"/>
        </w:rPr>
        <w:t xml:space="preserve"> Положения об особенностях участия СМСП в закупках). Включите соответствующее условие в документацию о закупке и проект договора.</w:t>
      </w:r>
    </w:p>
    <w:p w:rsidR="000E51B1" w:rsidRPr="000E51B1" w:rsidRDefault="000E51B1" w:rsidP="000E51B1">
      <w:pPr>
        <w:pStyle w:val="ConsPlusNormal"/>
        <w:spacing w:before="200"/>
        <w:jc w:val="both"/>
        <w:rPr>
          <w:rFonts w:ascii="PT Astra Serif" w:hAnsi="PT Astra Serif"/>
          <w:sz w:val="24"/>
          <w:szCs w:val="24"/>
        </w:rPr>
      </w:pPr>
      <w:r w:rsidRPr="000E51B1">
        <w:rPr>
          <w:rFonts w:ascii="PT Astra Serif" w:hAnsi="PT Astra Serif"/>
          <w:b/>
          <w:sz w:val="24"/>
          <w:szCs w:val="24"/>
        </w:rPr>
        <w:t>Важно!</w:t>
      </w:r>
      <w:r w:rsidRPr="000E51B1">
        <w:rPr>
          <w:rFonts w:ascii="PT Astra Serif" w:hAnsi="PT Astra Serif"/>
          <w:sz w:val="24"/>
          <w:szCs w:val="24"/>
        </w:rPr>
        <w:t xml:space="preserve"> Если договор заключен с СМСП по итогам закупки, проведенной не для целей, указанных в </w:t>
      </w:r>
      <w:hyperlink r:id="rId80">
        <w:r w:rsidRPr="000E51B1">
          <w:rPr>
            <w:rFonts w:ascii="PT Astra Serif" w:hAnsi="PT Astra Serif"/>
            <w:color w:val="0000FF"/>
            <w:sz w:val="24"/>
            <w:szCs w:val="24"/>
          </w:rPr>
          <w:t>Постановлении</w:t>
        </w:r>
      </w:hyperlink>
      <w:r w:rsidRPr="000E51B1">
        <w:rPr>
          <w:rFonts w:ascii="PT Astra Serif" w:hAnsi="PT Astra Serif"/>
          <w:sz w:val="24"/>
          <w:szCs w:val="24"/>
        </w:rPr>
        <w:t xml:space="preserve"> N 1352, вы можете установить иной срок оплаты (Постановления Арбитражного суда Северо-Западного округа от 21.02.2020 </w:t>
      </w:r>
      <w:hyperlink r:id="rId81">
        <w:r w:rsidRPr="000E51B1">
          <w:rPr>
            <w:rFonts w:ascii="PT Astra Serif" w:hAnsi="PT Astra Serif"/>
            <w:color w:val="0000FF"/>
            <w:sz w:val="24"/>
            <w:szCs w:val="24"/>
          </w:rPr>
          <w:t>N Ф07-16068/2019</w:t>
        </w:r>
      </w:hyperlink>
      <w:r w:rsidRPr="000E51B1">
        <w:rPr>
          <w:rFonts w:ascii="PT Astra Serif" w:hAnsi="PT Astra Serif"/>
          <w:sz w:val="24"/>
          <w:szCs w:val="24"/>
        </w:rPr>
        <w:t xml:space="preserve"> по делу N А56-167042/2018, Арбитражного суда Волго-Вятского округа от 02.08.2018 </w:t>
      </w:r>
      <w:hyperlink r:id="rId82">
        <w:r w:rsidRPr="000E51B1">
          <w:rPr>
            <w:rFonts w:ascii="PT Astra Serif" w:hAnsi="PT Astra Serif"/>
            <w:color w:val="0000FF"/>
            <w:sz w:val="24"/>
            <w:szCs w:val="24"/>
          </w:rPr>
          <w:t>N Ф01-2914/2018</w:t>
        </w:r>
      </w:hyperlink>
      <w:r w:rsidRPr="000E51B1">
        <w:rPr>
          <w:rFonts w:ascii="PT Astra Serif" w:hAnsi="PT Astra Serif"/>
          <w:sz w:val="24"/>
          <w:szCs w:val="24"/>
        </w:rPr>
        <w:t xml:space="preserve"> по делу N А11-7390/2017). Такой срок должен быть предусмотрен в положении о закупке, при этом необходимо соблюдать ряд условий (</w:t>
      </w:r>
      <w:hyperlink r:id="rId83">
        <w:r w:rsidRPr="000E51B1">
          <w:rPr>
            <w:rFonts w:ascii="PT Astra Serif" w:hAnsi="PT Astra Serif"/>
            <w:color w:val="0000FF"/>
            <w:sz w:val="24"/>
            <w:szCs w:val="24"/>
          </w:rPr>
          <w:t>ч. 5.3</w:t>
        </w:r>
      </w:hyperlink>
      <w:r w:rsidRPr="000E51B1">
        <w:rPr>
          <w:rFonts w:ascii="PT Astra Serif" w:hAnsi="PT Astra Serif"/>
          <w:sz w:val="24"/>
          <w:szCs w:val="24"/>
        </w:rPr>
        <w:t xml:space="preserve">, </w:t>
      </w:r>
      <w:hyperlink r:id="rId84">
        <w:r w:rsidRPr="000E51B1">
          <w:rPr>
            <w:rFonts w:ascii="PT Astra Serif" w:hAnsi="PT Astra Serif"/>
            <w:color w:val="0000FF"/>
            <w:sz w:val="24"/>
            <w:szCs w:val="24"/>
          </w:rPr>
          <w:t>5.4 ст. 3</w:t>
        </w:r>
      </w:hyperlink>
      <w:r w:rsidRPr="000E51B1">
        <w:rPr>
          <w:rFonts w:ascii="PT Astra Serif" w:hAnsi="PT Astra Serif"/>
          <w:sz w:val="24"/>
          <w:szCs w:val="24"/>
        </w:rPr>
        <w:t xml:space="preserve"> Закона N 223-ФЗ).</w:t>
      </w:r>
    </w:p>
    <w:p w:rsidR="000E51B1" w:rsidRPr="000E51B1" w:rsidRDefault="000E51B1" w:rsidP="000E51B1">
      <w:pPr>
        <w:pStyle w:val="ConsPlusNormal"/>
        <w:spacing w:before="200"/>
        <w:jc w:val="both"/>
        <w:rPr>
          <w:rFonts w:ascii="PT Astra Serif" w:hAnsi="PT Astra Serif"/>
          <w:sz w:val="24"/>
          <w:szCs w:val="24"/>
        </w:rPr>
      </w:pPr>
    </w:p>
    <w:p w:rsidR="000E51B1" w:rsidRPr="000E51B1" w:rsidRDefault="000E51B1">
      <w:pPr>
        <w:pStyle w:val="ConsPlusNormal"/>
        <w:outlineLvl w:val="0"/>
        <w:rPr>
          <w:rFonts w:ascii="PT Astra Serif" w:hAnsi="PT Astra Serif"/>
          <w:sz w:val="24"/>
          <w:szCs w:val="24"/>
        </w:rPr>
      </w:pPr>
      <w:bookmarkStart w:id="7" w:name="P101"/>
      <w:bookmarkEnd w:id="7"/>
      <w:r w:rsidRPr="000E51B1">
        <w:rPr>
          <w:rFonts w:ascii="PT Astra Serif" w:hAnsi="PT Astra Serif"/>
          <w:b/>
          <w:sz w:val="24"/>
          <w:szCs w:val="24"/>
        </w:rPr>
        <w:t xml:space="preserve">3. Как предоставляется преимущество </w:t>
      </w:r>
      <w:proofErr w:type="spellStart"/>
      <w:r w:rsidRPr="000E51B1">
        <w:rPr>
          <w:rFonts w:ascii="PT Astra Serif" w:hAnsi="PT Astra Serif"/>
          <w:b/>
          <w:sz w:val="24"/>
          <w:szCs w:val="24"/>
        </w:rPr>
        <w:t>самозанятым</w:t>
      </w:r>
      <w:proofErr w:type="spellEnd"/>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sz w:val="24"/>
          <w:szCs w:val="24"/>
        </w:rPr>
        <w:t xml:space="preserve">На </w:t>
      </w:r>
      <w:hyperlink r:id="rId85">
        <w:r w:rsidRPr="000E51B1">
          <w:rPr>
            <w:rFonts w:ascii="PT Astra Serif" w:hAnsi="PT Astra Serif"/>
            <w:color w:val="0000FF"/>
            <w:sz w:val="24"/>
            <w:szCs w:val="24"/>
          </w:rPr>
          <w:t>период действия эксперимента</w:t>
        </w:r>
      </w:hyperlink>
      <w:r w:rsidRPr="000E51B1">
        <w:rPr>
          <w:rFonts w:ascii="PT Astra Serif" w:hAnsi="PT Astra Serif"/>
          <w:sz w:val="24"/>
          <w:szCs w:val="24"/>
        </w:rPr>
        <w:t xml:space="preserve"> физлицам (кроме ИП), применяющим специальный налоговый режим "Налог на профессиональный доход" (</w:t>
      </w:r>
      <w:proofErr w:type="spellStart"/>
      <w:r w:rsidRPr="000E51B1">
        <w:rPr>
          <w:rFonts w:ascii="PT Astra Serif" w:hAnsi="PT Astra Serif"/>
          <w:sz w:val="24"/>
          <w:szCs w:val="24"/>
        </w:rPr>
        <w:t>самозанятым</w:t>
      </w:r>
      <w:proofErr w:type="spellEnd"/>
      <w:r w:rsidRPr="000E51B1">
        <w:rPr>
          <w:rFonts w:ascii="PT Astra Serif" w:hAnsi="PT Astra Serif"/>
          <w:sz w:val="24"/>
          <w:szCs w:val="24"/>
        </w:rPr>
        <w:t xml:space="preserve">), предоставляется преимущество: они могут принимать участие в закупках, проводимых среди СМСП. Это следует из </w:t>
      </w:r>
      <w:hyperlink r:id="rId86">
        <w:r w:rsidRPr="000E51B1">
          <w:rPr>
            <w:rFonts w:ascii="PT Astra Serif" w:hAnsi="PT Astra Serif"/>
            <w:color w:val="0000FF"/>
            <w:sz w:val="24"/>
            <w:szCs w:val="24"/>
          </w:rPr>
          <w:t>ч. 15 ст. 8</w:t>
        </w:r>
      </w:hyperlink>
      <w:r w:rsidRPr="000E51B1">
        <w:rPr>
          <w:rFonts w:ascii="PT Astra Serif" w:hAnsi="PT Astra Serif"/>
          <w:sz w:val="24"/>
          <w:szCs w:val="24"/>
        </w:rPr>
        <w:t xml:space="preserve"> Закона N 223-ФЗ.</w:t>
      </w:r>
    </w:p>
    <w:p w:rsidR="000E51B1" w:rsidRPr="000E51B1" w:rsidRDefault="000E51B1">
      <w:pPr>
        <w:pStyle w:val="ConsPlusNormal"/>
        <w:spacing w:before="200"/>
        <w:jc w:val="both"/>
        <w:rPr>
          <w:rFonts w:ascii="PT Astra Serif" w:hAnsi="PT Astra Serif"/>
          <w:sz w:val="24"/>
          <w:szCs w:val="24"/>
        </w:rPr>
      </w:pPr>
      <w:r w:rsidRPr="000E51B1">
        <w:rPr>
          <w:rFonts w:ascii="PT Astra Serif" w:hAnsi="PT Astra Serif"/>
          <w:sz w:val="24"/>
          <w:szCs w:val="24"/>
        </w:rPr>
        <w:t xml:space="preserve">Учтите, к </w:t>
      </w:r>
      <w:proofErr w:type="spellStart"/>
      <w:r w:rsidRPr="000E51B1">
        <w:rPr>
          <w:rFonts w:ascii="PT Astra Serif" w:hAnsi="PT Astra Serif"/>
          <w:sz w:val="24"/>
          <w:szCs w:val="24"/>
        </w:rPr>
        <w:t>самозанятым</w:t>
      </w:r>
      <w:proofErr w:type="spellEnd"/>
      <w:r w:rsidRPr="000E51B1">
        <w:rPr>
          <w:rFonts w:ascii="PT Astra Serif" w:hAnsi="PT Astra Serif"/>
          <w:sz w:val="24"/>
          <w:szCs w:val="24"/>
        </w:rPr>
        <w:t xml:space="preserve"> применяются положения Постановления N 1352, но с учетом следующих особенностей (</w:t>
      </w:r>
      <w:hyperlink r:id="rId87">
        <w:r w:rsidRPr="000E51B1">
          <w:rPr>
            <w:rFonts w:ascii="PT Astra Serif" w:hAnsi="PT Astra Serif"/>
            <w:color w:val="0000FF"/>
            <w:sz w:val="24"/>
            <w:szCs w:val="24"/>
          </w:rPr>
          <w:t>п. 2(4)</w:t>
        </w:r>
      </w:hyperlink>
      <w:r w:rsidRPr="000E51B1">
        <w:rPr>
          <w:rFonts w:ascii="PT Astra Serif" w:hAnsi="PT Astra Serif"/>
          <w:sz w:val="24"/>
          <w:szCs w:val="24"/>
        </w:rPr>
        <w:t xml:space="preserve"> данного Постановления):</w:t>
      </w:r>
    </w:p>
    <w:p w:rsidR="000E51B1" w:rsidRPr="000E51B1" w:rsidRDefault="000E51B1">
      <w:pPr>
        <w:pStyle w:val="ConsPlusNormal"/>
        <w:numPr>
          <w:ilvl w:val="0"/>
          <w:numId w:val="7"/>
        </w:numPr>
        <w:spacing w:before="200"/>
        <w:jc w:val="both"/>
        <w:rPr>
          <w:rFonts w:ascii="PT Astra Serif" w:hAnsi="PT Astra Serif"/>
          <w:sz w:val="24"/>
          <w:szCs w:val="24"/>
        </w:rPr>
      </w:pPr>
      <w:r w:rsidRPr="000E51B1">
        <w:rPr>
          <w:rFonts w:ascii="PT Astra Serif" w:hAnsi="PT Astra Serif"/>
          <w:sz w:val="24"/>
          <w:szCs w:val="24"/>
        </w:rPr>
        <w:lastRenderedPageBreak/>
        <w:t xml:space="preserve">статус </w:t>
      </w:r>
      <w:proofErr w:type="spellStart"/>
      <w:r w:rsidRPr="000E51B1">
        <w:rPr>
          <w:rFonts w:ascii="PT Astra Serif" w:hAnsi="PT Astra Serif"/>
          <w:sz w:val="24"/>
          <w:szCs w:val="24"/>
        </w:rPr>
        <w:t>самозанятых</w:t>
      </w:r>
      <w:proofErr w:type="spellEnd"/>
      <w:r w:rsidRPr="000E51B1">
        <w:rPr>
          <w:rFonts w:ascii="PT Astra Serif" w:hAnsi="PT Astra Serif"/>
          <w:sz w:val="24"/>
          <w:szCs w:val="24"/>
        </w:rPr>
        <w:t xml:space="preserve"> подтверждается наличием соответствующей информации на сайте ФНС. От участника закупки, </w:t>
      </w:r>
      <w:hyperlink r:id="rId88">
        <w:r w:rsidRPr="000E51B1">
          <w:rPr>
            <w:rFonts w:ascii="PT Astra Serif" w:hAnsi="PT Astra Serif"/>
            <w:color w:val="0000FF"/>
            <w:sz w:val="24"/>
            <w:szCs w:val="24"/>
          </w:rPr>
          <w:t>субподрядчика (соисполнителя)</w:t>
        </w:r>
      </w:hyperlink>
      <w:r w:rsidRPr="000E51B1">
        <w:rPr>
          <w:rFonts w:ascii="PT Astra Serif" w:hAnsi="PT Astra Serif"/>
          <w:sz w:val="24"/>
          <w:szCs w:val="24"/>
        </w:rPr>
        <w:t xml:space="preserve"> нельзя требовать представить информацию и документы, которые свидетельствуют о постановке на учет в налоговом органе в качестве плательщика НПД;</w:t>
      </w:r>
    </w:p>
    <w:p w:rsidR="000E51B1" w:rsidRPr="000E51B1" w:rsidRDefault="000E51B1" w:rsidP="000E51B1">
      <w:pPr>
        <w:pStyle w:val="ConsPlusNormal"/>
        <w:numPr>
          <w:ilvl w:val="0"/>
          <w:numId w:val="7"/>
        </w:numPr>
        <w:spacing w:before="200"/>
        <w:jc w:val="both"/>
        <w:rPr>
          <w:rFonts w:ascii="PT Astra Serif" w:hAnsi="PT Astra Serif"/>
          <w:sz w:val="24"/>
          <w:szCs w:val="24"/>
        </w:rPr>
      </w:pPr>
      <w:r w:rsidRPr="000E51B1">
        <w:rPr>
          <w:rFonts w:ascii="PT Astra Serif" w:hAnsi="PT Astra Serif"/>
          <w:sz w:val="24"/>
          <w:szCs w:val="24"/>
        </w:rPr>
        <w:t xml:space="preserve">если закупка проводится на основании </w:t>
      </w:r>
      <w:hyperlink r:id="rId89">
        <w:proofErr w:type="spellStart"/>
        <w:r w:rsidRPr="000E51B1">
          <w:rPr>
            <w:rFonts w:ascii="PT Astra Serif" w:hAnsi="PT Astra Serif"/>
            <w:color w:val="0000FF"/>
            <w:sz w:val="24"/>
            <w:szCs w:val="24"/>
          </w:rPr>
          <w:t>пп</w:t>
        </w:r>
        <w:proofErr w:type="spellEnd"/>
        <w:r w:rsidRPr="000E51B1">
          <w:rPr>
            <w:rFonts w:ascii="PT Astra Serif" w:hAnsi="PT Astra Serif"/>
            <w:color w:val="0000FF"/>
            <w:sz w:val="24"/>
            <w:szCs w:val="24"/>
          </w:rPr>
          <w:t>. "б"</w:t>
        </w:r>
      </w:hyperlink>
      <w:r w:rsidRPr="000E51B1">
        <w:rPr>
          <w:rFonts w:ascii="PT Astra Serif" w:hAnsi="PT Astra Serif"/>
          <w:sz w:val="24"/>
          <w:szCs w:val="24"/>
        </w:rPr>
        <w:t xml:space="preserve"> или </w:t>
      </w:r>
      <w:hyperlink r:id="rId90">
        <w:r w:rsidRPr="000E51B1">
          <w:rPr>
            <w:rFonts w:ascii="PT Astra Serif" w:hAnsi="PT Astra Serif"/>
            <w:color w:val="0000FF"/>
            <w:sz w:val="24"/>
            <w:szCs w:val="24"/>
          </w:rPr>
          <w:t>"в" п. 4</w:t>
        </w:r>
      </w:hyperlink>
      <w:r w:rsidRPr="000E51B1">
        <w:rPr>
          <w:rFonts w:ascii="PT Astra Serif" w:hAnsi="PT Astra Serif"/>
          <w:sz w:val="24"/>
          <w:szCs w:val="24"/>
        </w:rPr>
        <w:t xml:space="preserve"> Положения об особенностях участия СМСП в закупках и на сайте ФНС нет информации о применении НПД участником закупки, </w:t>
      </w:r>
      <w:hyperlink r:id="rId91">
        <w:r w:rsidRPr="000E51B1">
          <w:rPr>
            <w:rFonts w:ascii="PT Astra Serif" w:hAnsi="PT Astra Serif"/>
            <w:color w:val="0000FF"/>
            <w:sz w:val="24"/>
            <w:szCs w:val="24"/>
          </w:rPr>
          <w:t>субподрядчиком (соисполнителем)</w:t>
        </w:r>
      </w:hyperlink>
      <w:r w:rsidRPr="000E51B1">
        <w:rPr>
          <w:rFonts w:ascii="PT Astra Serif" w:hAnsi="PT Astra Serif"/>
          <w:sz w:val="24"/>
          <w:szCs w:val="24"/>
        </w:rPr>
        <w:t>, нужно отказать участнику в допуске к участию в закупке либо отказаться от заключения с ним договора.</w:t>
      </w:r>
    </w:p>
    <w:p w:rsidR="000E51B1" w:rsidRPr="000E51B1" w:rsidRDefault="000E51B1">
      <w:pPr>
        <w:pStyle w:val="ConsPlusNormal"/>
        <w:jc w:val="both"/>
        <w:rPr>
          <w:rFonts w:ascii="PT Astra Serif" w:hAnsi="PT Astra Serif"/>
          <w:sz w:val="24"/>
          <w:szCs w:val="24"/>
        </w:rPr>
      </w:pPr>
    </w:p>
    <w:p w:rsidR="000E51B1" w:rsidRPr="000E51B1" w:rsidRDefault="000E51B1">
      <w:pPr>
        <w:pStyle w:val="ConsPlusNormal"/>
        <w:pBdr>
          <w:bottom w:val="single" w:sz="6" w:space="0" w:color="auto"/>
        </w:pBdr>
        <w:spacing w:before="100" w:after="100"/>
        <w:jc w:val="both"/>
        <w:rPr>
          <w:rFonts w:ascii="PT Astra Serif" w:hAnsi="PT Astra Serif"/>
          <w:sz w:val="24"/>
          <w:szCs w:val="24"/>
        </w:rPr>
      </w:pPr>
    </w:p>
    <w:p w:rsidR="00AD6004" w:rsidRPr="000E51B1" w:rsidRDefault="00AD6004">
      <w:pPr>
        <w:rPr>
          <w:rFonts w:ascii="PT Astra Serif" w:hAnsi="PT Astra Serif"/>
          <w:sz w:val="24"/>
          <w:szCs w:val="24"/>
        </w:rPr>
      </w:pPr>
    </w:p>
    <w:sectPr w:rsidR="00AD6004" w:rsidRPr="000E51B1" w:rsidSect="00AC1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57E3"/>
    <w:multiLevelType w:val="multilevel"/>
    <w:tmpl w:val="E276705C"/>
    <w:lvl w:ilvl="0">
      <w:start w:val="1"/>
      <w:numFmt w:val="decimal"/>
      <w:lvlText w:val="%1."/>
      <w:lvlJc w:val="left"/>
      <w:pPr>
        <w:tabs>
          <w:tab w:val="num" w:pos="540"/>
        </w:tabs>
        <w:ind w:left="540" w:hanging="300"/>
      </w:pPr>
    </w:lvl>
    <w:lvl w:ilvl="1">
      <w:start w:val="1"/>
      <w:numFmt w:val="bullet"/>
      <w:lvlText w:val=""/>
      <w:lvlJc w:val="left"/>
      <w:pPr>
        <w:tabs>
          <w:tab w:val="num" w:pos="1080"/>
        </w:tabs>
        <w:ind w:left="1080" w:hanging="227"/>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BA781F"/>
    <w:multiLevelType w:val="multilevel"/>
    <w:tmpl w:val="FD66BE7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6707AA"/>
    <w:multiLevelType w:val="multilevel"/>
    <w:tmpl w:val="460CA06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160D0F"/>
    <w:multiLevelType w:val="multilevel"/>
    <w:tmpl w:val="49EAEBB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6A3C8F"/>
    <w:multiLevelType w:val="multilevel"/>
    <w:tmpl w:val="E0C81E8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691495"/>
    <w:multiLevelType w:val="multilevel"/>
    <w:tmpl w:val="9A6A578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DE3605"/>
    <w:multiLevelType w:val="multilevel"/>
    <w:tmpl w:val="3F36736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 w:numId="2">
    <w:abstractNumId w:val="6"/>
    <w:lvlOverride w:ilvl="0">
      <w:startOverride w:val="1"/>
    </w:lvlOverride>
  </w:num>
  <w:num w:numId="3">
    <w:abstractNumId w:val="1"/>
    <w:lvlOverride w:ilvl="0">
      <w:startOverride w:val="1"/>
    </w:lvlOverride>
  </w:num>
  <w:num w:numId="4">
    <w:abstractNumId w:val="5"/>
    <w:lvlOverride w:ilvl="0">
      <w:startOverride w:val="1"/>
    </w:lvlOverride>
  </w:num>
  <w:num w:numId="5">
    <w:abstractNumId w:val="2"/>
    <w:lvlOverride w:ilvl="0">
      <w:startOverride w:val="1"/>
    </w:lvlOverride>
  </w:num>
  <w:num w:numId="6">
    <w:abstractNumId w:val="3"/>
    <w:lvlOverride w:ilvl="0">
      <w:startOverride w:val="1"/>
    </w:lvlOverride>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B1"/>
    <w:rsid w:val="000E51B1"/>
    <w:rsid w:val="00836EFC"/>
    <w:rsid w:val="00AD6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4AF28-1D53-4E7A-970A-B407FEAE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1B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Page">
    <w:name w:val="ConsPlusTitlePage"/>
    <w:rsid w:val="000E51B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8139810D3BF0C57E344F322427E11A44837E7B5F8890FBB25E9E5125329AAD78D3EAFFB3728B4878BDF6ABC9AD6D011E7830F0666B6191HDSFF" TargetMode="External"/><Relationship Id="rId21" Type="http://schemas.openxmlformats.org/officeDocument/2006/relationships/hyperlink" Target="consultantplus://offline/ref=0A8139810D3BF0C57E3452203C4AB4494D83707F578899A6B856C75D273595F26FD4A3F3B2728B4871B3A9AEDCBC350D1F662EF37B776393DEHDSEF" TargetMode="External"/><Relationship Id="rId42" Type="http://schemas.openxmlformats.org/officeDocument/2006/relationships/hyperlink" Target="consultantplus://offline/ref=0A8139810D3BF0C57E344F322427E11A4486787B5E8990FBB25E9E5125329AAD78D3EAFFB3728B4876BDF6ABC9AD6D011E7830F0666B6191HDSFF" TargetMode="External"/><Relationship Id="rId47" Type="http://schemas.openxmlformats.org/officeDocument/2006/relationships/hyperlink" Target="consultantplus://offline/ref=0A8139810D3BF0C57E344F322427E11A44817A7F578790FBB25E9E5125329AAD78D3EAFFB3728B4970BDF6ABC9AD6D011E7830F0666B6191HDSFF" TargetMode="External"/><Relationship Id="rId63" Type="http://schemas.openxmlformats.org/officeDocument/2006/relationships/hyperlink" Target="consultantplus://offline/ref=0A8139810D3BF0C57E3452203C4AB4494D83707E518298A6B856C75D273595F26FC6A3ABBE738B5670B5BCF88DFAH6S3F" TargetMode="External"/><Relationship Id="rId68" Type="http://schemas.openxmlformats.org/officeDocument/2006/relationships/hyperlink" Target="consultantplus://offline/ref=0A8139810D3BF0C57E3452203C4AB4494D83707B53899EA6B856C75D273595F26FD4A3F3B2728B4870BFA9AEDCBC350D1F662EF37B776393DEHDSEF" TargetMode="External"/><Relationship Id="rId84" Type="http://schemas.openxmlformats.org/officeDocument/2006/relationships/hyperlink" Target="consultantplus://offline/ref=0A8139810D3BF0C57E344F322427E11A44817A7F578790FBB25E9E5125329AAD78D3EAFFB372894971BDF6ABC9AD6D011E7830F0666B6191HDSFF" TargetMode="External"/><Relationship Id="rId89" Type="http://schemas.openxmlformats.org/officeDocument/2006/relationships/hyperlink" Target="consultantplus://offline/ref=0A8139810D3BF0C57E344F322427E11A448179725E8690FBB25E9E5125329AAD78D3EAFFB3728B4A70BDF6ABC9AD6D011E7830F0666B6191HDSFF" TargetMode="External"/><Relationship Id="rId16" Type="http://schemas.openxmlformats.org/officeDocument/2006/relationships/hyperlink" Target="consultantplus://offline/ref=0A8139810D3BF0C57E344F322427E11A44837E7B5F8890FBB25E9E5125329AAD6AD3B2F3B272954873A8A0FA8FHFSBF" TargetMode="External"/><Relationship Id="rId11" Type="http://schemas.openxmlformats.org/officeDocument/2006/relationships/hyperlink" Target="consultantplus://offline/ref=0A8139810D3BF0C57E344F322427E11A44837E7B5F8890FBB25E9E5125329AAD78D3EAFFB826DA0C25BBA3FA93F8631E1C6632HFS0F" TargetMode="External"/><Relationship Id="rId32" Type="http://schemas.openxmlformats.org/officeDocument/2006/relationships/hyperlink" Target="consultantplus://offline/ref=0A8139810D3BF0C57E3452203C4AB4494D837F7E55859BA6B856C75D273595F26FD4A3F3B2728B4870BFA9AEDCBC350D1F662EF37B776393DEHDSEF" TargetMode="External"/><Relationship Id="rId37" Type="http://schemas.openxmlformats.org/officeDocument/2006/relationships/hyperlink" Target="consultantplus://offline/ref=0A8139810D3BF0C57E344F322427E11A44837E7B5F8890FBB25E9E5125329AAD78D3EAFFB3728B4979BDF6ABC9AD6D011E7830F0666B6191HDSFF" TargetMode="External"/><Relationship Id="rId53" Type="http://schemas.openxmlformats.org/officeDocument/2006/relationships/hyperlink" Target="consultantplus://offline/ref=0A8139810D3BF0C57E344F322427E11A448179725E8690FBB25E9E5125329AAD78D3EAFCB173801C21F2F7F78CF87E001D7832F37AH6SAF" TargetMode="External"/><Relationship Id="rId58" Type="http://schemas.openxmlformats.org/officeDocument/2006/relationships/hyperlink" Target="consultantplus://offline/ref=0A8139810D3BF0C57E344F322427E11A448179725E8690FBB25E9E5125329AAD78D3EAFFB3728A4F75BDF6ABC9AD6D011E7830F0666B6191HDSFF" TargetMode="External"/><Relationship Id="rId74" Type="http://schemas.openxmlformats.org/officeDocument/2006/relationships/hyperlink" Target="consultantplus://offline/ref=0A8139810D3BF0C57E344F322427E11A448179725E8690FBB25E9E5125329AAD78D3EAFFB372894079BDF6ABC9AD6D011E7830F0666B6191HDSFF" TargetMode="External"/><Relationship Id="rId79" Type="http://schemas.openxmlformats.org/officeDocument/2006/relationships/hyperlink" Target="consultantplus://offline/ref=0A8139810D3BF0C57E344F322427E11A448179725E8690FBB25E9E5125329AAD78D3EAFFB272801C21F2F7F78CF87E001D7832F37AH6SAF"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0A8139810D3BF0C57E344F322427E11A448179725E8690FBB25E9E5125329AAD78D3EAFFB3728B4A71BDF6ABC9AD6D011E7830F0666B6191HDSFF" TargetMode="External"/><Relationship Id="rId22" Type="http://schemas.openxmlformats.org/officeDocument/2006/relationships/hyperlink" Target="consultantplus://offline/ref=0A8139810D3BF0C57E3452203C4AB4494D837F7C578199A6B856C75D273595F26FC6A3ABBE738B5670B5BCF88DFAH6S3F" TargetMode="External"/><Relationship Id="rId27" Type="http://schemas.openxmlformats.org/officeDocument/2006/relationships/hyperlink" Target="consultantplus://offline/ref=0A8139810D3BF0C57E344F322427E11A44837E7B5F8890FBB25E9E5125329AAD78D3EAFDB826DA0C25BBA3FA93F8631E1C6632HFS0F" TargetMode="External"/><Relationship Id="rId43" Type="http://schemas.openxmlformats.org/officeDocument/2006/relationships/hyperlink" Target="consultantplus://offline/ref=0A8139810D3BF0C57E344F322427E11A438A7F73518790FBB25E9E5125329AAD78D3EAFFB3728B4878BDF6ABC9AD6D011E7830F0666B6191HDSFF" TargetMode="External"/><Relationship Id="rId48" Type="http://schemas.openxmlformats.org/officeDocument/2006/relationships/hyperlink" Target="consultantplus://offline/ref=0A8139810D3BF0C57E344F322427E11A44817A7F578790FBB25E9E5125329AAD6AD3B2F3B272954873A8A0FA8FHFSBF" TargetMode="External"/><Relationship Id="rId64" Type="http://schemas.openxmlformats.org/officeDocument/2006/relationships/hyperlink" Target="consultantplus://offline/ref=0A8139810D3BF0C57E344F322427E11A448179725E8690FBB25E9E5125329AAD78D3EAFCB074801C21F2F7F78CF87E001D7832F37AH6SAF" TargetMode="External"/><Relationship Id="rId69" Type="http://schemas.openxmlformats.org/officeDocument/2006/relationships/hyperlink" Target="consultantplus://offline/ref=0A8139810D3BF0C57E344F322427E11A44817B78548790FBB25E9E5125329AAD78D3EAFFB3728B4878BDF6ABC9AD6D011E7830F0666B6191HDSFF" TargetMode="External"/><Relationship Id="rId8" Type="http://schemas.openxmlformats.org/officeDocument/2006/relationships/hyperlink" Target="consultantplus://offline/ref=0A8139810D3BF0C57E344F322427E11A44837E7B5F8890FBB25E9E5125329AAD78D3EAFFB3728B4875BDF6ABC9AD6D011E7830F0666B6191HDSFF" TargetMode="External"/><Relationship Id="rId51" Type="http://schemas.openxmlformats.org/officeDocument/2006/relationships/hyperlink" Target="consultantplus://offline/ref=0A8139810D3BF0C57E344F322427E11A4483787B5F8490FBB25E9E5125329AAD6AD3B2F3B272954873A8A0FA8FHFSBF" TargetMode="External"/><Relationship Id="rId72" Type="http://schemas.openxmlformats.org/officeDocument/2006/relationships/hyperlink" Target="consultantplus://offline/ref=0A8139810D3BF0C57E344F322427E11A44817A7F578790FBB25E9E5125329AAD78D3EAFCBA76801C21F2F7F78CF87E001D7832F37AH6SAF" TargetMode="External"/><Relationship Id="rId80" Type="http://schemas.openxmlformats.org/officeDocument/2006/relationships/hyperlink" Target="consultantplus://offline/ref=0A8139810D3BF0C57E344F322427E11A448179725E8690FBB25E9E5125329AAD6AD3B2F3B272954873A8A0FA8FHFSBF" TargetMode="External"/><Relationship Id="rId85" Type="http://schemas.openxmlformats.org/officeDocument/2006/relationships/hyperlink" Target="consultantplus://offline/ref=0A8139810D3BF0C57E344F322427E11A448178725E8490FBB25E9E5125329AAD78D3EAFFB3728B4970BDF6ABC9AD6D011E7830F0666B6191HDSFF"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A8139810D3BF0C57E344F322427E11A44837E7B5F8890FBB25E9E5125329AAD78D3EAFFB3728B4877BDF6ABC9AD6D011E7830F0666B6191HDSFF" TargetMode="External"/><Relationship Id="rId17" Type="http://schemas.openxmlformats.org/officeDocument/2006/relationships/hyperlink" Target="consultantplus://offline/ref=0A8139810D3BF0C57E344F322427E11A44817178518690FBB25E9E5125329AAD6AD3B2F3B272954873A8A0FA8FHFSBF" TargetMode="External"/><Relationship Id="rId25" Type="http://schemas.openxmlformats.org/officeDocument/2006/relationships/hyperlink" Target="consultantplus://offline/ref=0A8139810D3BF0C57E344F322427E11A44837E7B5F8890FBB25E9E5125329AAD78D3EAFCB826DA0C25BBA3FA93F8631E1C6632HFS0F" TargetMode="External"/><Relationship Id="rId33" Type="http://schemas.openxmlformats.org/officeDocument/2006/relationships/hyperlink" Target="consultantplus://offline/ref=0A8139810D3BF0C57E344F322427E11A44837E7B5F8890FBB25E9E5125329AAD78D3EAFFB3728B4879BDF6ABC9AD6D011E7830F0666B6191HDSFF" TargetMode="External"/><Relationship Id="rId38" Type="http://schemas.openxmlformats.org/officeDocument/2006/relationships/hyperlink" Target="consultantplus://offline/ref=0A8139810D3BF0C57E3452203C4AB4494D83707F578899A6B856C75D273595F26FD4A3F3B2728B4872B7A9AEDCBC350D1F662EF37B776393DEHDSEF" TargetMode="External"/><Relationship Id="rId46" Type="http://schemas.openxmlformats.org/officeDocument/2006/relationships/hyperlink" Target="consultantplus://offline/ref=0A8139810D3BF0C57E344F322427E11A448179725E8690FBB25E9E5125329AAD78D3EAFFB372894F76BDF6ABC9AD6D011E7830F0666B6191HDSFF" TargetMode="External"/><Relationship Id="rId59" Type="http://schemas.openxmlformats.org/officeDocument/2006/relationships/hyperlink" Target="consultantplus://offline/ref=0A8139810D3BF0C57E344F322427E11A448179725E8690FBB25E9E5125329AAD78D3EAFCB771801C21F2F7F78CF87E001D7832F37AH6SAF" TargetMode="External"/><Relationship Id="rId67" Type="http://schemas.openxmlformats.org/officeDocument/2006/relationships/hyperlink" Target="consultantplus://offline/ref=0A8139810D3BF0C57E344F322427E11A448179725E8690FBB25E9E5125329AAD78D3EAFCB075801C21F2F7F78CF87E001D7832F37AH6SAF" TargetMode="External"/><Relationship Id="rId20" Type="http://schemas.openxmlformats.org/officeDocument/2006/relationships/hyperlink" Target="consultantplus://offline/ref=0A8139810D3BF0C57E344F322427E11A4381707C578790FBB25E9E5125329AAD6AD3B2F3B272954873A8A0FA8FHFSBF" TargetMode="External"/><Relationship Id="rId41" Type="http://schemas.openxmlformats.org/officeDocument/2006/relationships/hyperlink" Target="consultantplus://offline/ref=0A8139810D3BF0C57E344F322427E11A4481787D528290FBB25E9E5125329AAD6AD3B2F3B272954873A8A0FA8FHFSBF" TargetMode="External"/><Relationship Id="rId54" Type="http://schemas.openxmlformats.org/officeDocument/2006/relationships/hyperlink" Target="consultantplus://offline/ref=0A8139810D3BF0C57E344F322427E11A448179725E8690FBB25E9E5125329AAD78D3EAFFB3728B4978BDF6ABC9AD6D011E7830F0666B6191HDSFF" TargetMode="External"/><Relationship Id="rId62" Type="http://schemas.openxmlformats.org/officeDocument/2006/relationships/hyperlink" Target="consultantplus://offline/ref=0A8139810D3BF0C57E344F322427E11A448179725E8690FBB25E9E5125329AAD78D3EAFFB177801C21F2F7F78CF87E001D7832F37AH6SAF" TargetMode="External"/><Relationship Id="rId70" Type="http://schemas.openxmlformats.org/officeDocument/2006/relationships/hyperlink" Target="consultantplus://offline/ref=0A8139810D3BF0C57E344F322427E11A44817A7F578790FBB25E9E5125329AAD78D3EAFFB3728A4177BDF6ABC9AD6D011E7830F0666B6191HDSFF" TargetMode="External"/><Relationship Id="rId75" Type="http://schemas.openxmlformats.org/officeDocument/2006/relationships/hyperlink" Target="consultantplus://offline/ref=0A8139810D3BF0C57E344F322427E11A448179725E8690FBB25E9E5125329AAD78D3EAFFB3728B4978BDF6ABC9AD6D011E7830F0666B6191HDSFF" TargetMode="External"/><Relationship Id="rId83" Type="http://schemas.openxmlformats.org/officeDocument/2006/relationships/hyperlink" Target="consultantplus://offline/ref=0A8139810D3BF0C57E344F322427E11A44817A7F578790FBB25E9E5125329AAD78D3EAFFB372894970BDF6ABC9AD6D011E7830F0666B6191HDSFF" TargetMode="External"/><Relationship Id="rId88" Type="http://schemas.openxmlformats.org/officeDocument/2006/relationships/hyperlink" Target="consultantplus://offline/ref=0A8139810D3BF0C57E344F322427E11A448179725E8690FBB25E9E5125329AAD78D3EAFFB3728B4A71BDF6ABC9AD6D011E7830F0666B6191HDSFF" TargetMode="External"/><Relationship Id="rId91" Type="http://schemas.openxmlformats.org/officeDocument/2006/relationships/hyperlink" Target="consultantplus://offline/ref=0A8139810D3BF0C57E344F322427E11A448179725E8690FBB25E9E5125329AAD78D3EAFFB3728B4A71BDF6ABC9AD6D011E7830F0666B6191HDSFF" TargetMode="External"/><Relationship Id="rId1" Type="http://schemas.openxmlformats.org/officeDocument/2006/relationships/numbering" Target="numbering.xml"/><Relationship Id="rId6" Type="http://schemas.openxmlformats.org/officeDocument/2006/relationships/hyperlink" Target="consultantplus://offline/ref=0A8139810D3BF0C57E344F322427E11A44817A7F578790FBB25E9E5125329AAD6AD3B2F3B272954873A8A0FA8FHFSBF" TargetMode="External"/><Relationship Id="rId15" Type="http://schemas.openxmlformats.org/officeDocument/2006/relationships/hyperlink" Target="consultantplus://offline/ref=0A8139810D3BF0C57E344F322427E11A44837E7B5F8890FBB25E9E5125329AAD78D3EAFDB826DA0C25BBA3FA93F8631E1C6632HFS0F" TargetMode="External"/><Relationship Id="rId23" Type="http://schemas.openxmlformats.org/officeDocument/2006/relationships/hyperlink" Target="consultantplus://offline/ref=0A8139810D3BF0C57E344F322427E11A44837E7B5F8890FBB25E9E5125329AAD78D3EAFFB3728B4879BDF6ABC9AD6D011E7830F0666B6191HDSFF" TargetMode="External"/><Relationship Id="rId28" Type="http://schemas.openxmlformats.org/officeDocument/2006/relationships/hyperlink" Target="consultantplus://offline/ref=0A8139810D3BF0C57E344F322427E11A44837E7B5F8890FBB25E9E5125329AAD78D3EAFFB3728B4876BDF6ABC9AD6D011E7830F0666B6191HDSFF" TargetMode="External"/><Relationship Id="rId36" Type="http://schemas.openxmlformats.org/officeDocument/2006/relationships/hyperlink" Target="consultantplus://offline/ref=0A8139810D3BF0C57E344F322427E11A44837E7B5F8890FBB25E9E5125329AAD78D3EAFFB3728B4879BDF6ABC9AD6D011E7830F0666B6191HDSFF" TargetMode="External"/><Relationship Id="rId49" Type="http://schemas.openxmlformats.org/officeDocument/2006/relationships/hyperlink" Target="consultantplus://offline/ref=0A8139810D3BF0C57E344F322427E11A44817A7F578790FBB25E9E5125329AAD78D3EAFCB375801C21F2F7F78CF87E001D7832F37AH6SAF" TargetMode="External"/><Relationship Id="rId57" Type="http://schemas.openxmlformats.org/officeDocument/2006/relationships/hyperlink" Target="consultantplus://offline/ref=0A8139810D3BF0C57E344F322427E11A44817A7F578790FBB25E9E5125329AAD78D3EAFFB3728B4973BDF6ABC9AD6D011E7830F0666B6191HDSFF" TargetMode="External"/><Relationship Id="rId10" Type="http://schemas.openxmlformats.org/officeDocument/2006/relationships/hyperlink" Target="consultantplus://offline/ref=0A8139810D3BF0C57E344F322427E11A44837E7B5F8890FBB25E9E5125329AAD78D3EAFFB3728B4876BDF6ABC9AD6D011E7830F0666B6191HDSFF" TargetMode="External"/><Relationship Id="rId31" Type="http://schemas.openxmlformats.org/officeDocument/2006/relationships/hyperlink" Target="consultantplus://offline/ref=0A8139810D3BF0C57E3452203C4AB4494D837F7E55859BA6B856C75D273595F26FD4A3F3B2728B4870BFA9AEDCBC350D1F662EF37B776393DEHDSEF" TargetMode="External"/><Relationship Id="rId44" Type="http://schemas.openxmlformats.org/officeDocument/2006/relationships/hyperlink" Target="consultantplus://offline/ref=0A8139810D3BF0C57E344F322427E11A44817A7F578790FBB25E9E5125329AAD6AD3B2F3B272954873A8A0FA8FHFSBF" TargetMode="External"/><Relationship Id="rId52" Type="http://schemas.openxmlformats.org/officeDocument/2006/relationships/hyperlink" Target="consultantplus://offline/ref=0A8139810D3BF0C57E344F322427E11A448179725E8690FBB25E9E5125329AAD78D3EAFCB570801C21F2F7F78CF87E001D7832F37AH6SAF" TargetMode="External"/><Relationship Id="rId60" Type="http://schemas.openxmlformats.org/officeDocument/2006/relationships/hyperlink" Target="consultantplus://offline/ref=0A8139810D3BF0C57E344F322427E11A44817A7F578790FBB25E9E5125329AAD78D3EAFFB374801C21F2F7F78CF87E001D7832F37AH6SAF" TargetMode="External"/><Relationship Id="rId65" Type="http://schemas.openxmlformats.org/officeDocument/2006/relationships/hyperlink" Target="consultantplus://offline/ref=0A8139810D3BF0C57E344F322427E11A448179725E8690FBB25E9E5125329AAD78D3EAFFB3728B4C77BDF6ABC9AD6D011E7830F0666B6191HDSFF" TargetMode="External"/><Relationship Id="rId73" Type="http://schemas.openxmlformats.org/officeDocument/2006/relationships/hyperlink" Target="consultantplus://offline/ref=0A8139810D3BF0C57E344F322427E11A448179725E8690FBB25E9E5125329AAD78D3EAFCB776801C21F2F7F78CF87E001D7832F37AH6SAF" TargetMode="External"/><Relationship Id="rId78" Type="http://schemas.openxmlformats.org/officeDocument/2006/relationships/hyperlink" Target="consultantplus://offline/ref=0A8139810D3BF0C57E344F322427E11A448179725E8690FBB25E9E5125329AAD78D3EAFFB3728B4F76BDF6ABC9AD6D011E7830F0666B6191HDSFF" TargetMode="External"/><Relationship Id="rId81" Type="http://schemas.openxmlformats.org/officeDocument/2006/relationships/hyperlink" Target="consultantplus://offline/ref=0A8139810D3BF0C57E3450202927E11A42807E79558390FBB25E9E5125329AAD78D3EAFFB3728B4B74BDF6ABC9AD6D011E7830F0666B6191HDSFF" TargetMode="External"/><Relationship Id="rId86" Type="http://schemas.openxmlformats.org/officeDocument/2006/relationships/hyperlink" Target="consultantplus://offline/ref=0A8139810D3BF0C57E344F322427E11A44817A7F578790FBB25E9E5125329AAD78D3EAFAB07B801C21F2F7F78CF87E001D7832F37AH6SAF" TargetMode="External"/><Relationship Id="rId4" Type="http://schemas.openxmlformats.org/officeDocument/2006/relationships/webSettings" Target="webSettings.xml"/><Relationship Id="rId9" Type="http://schemas.openxmlformats.org/officeDocument/2006/relationships/hyperlink" Target="consultantplus://offline/ref=0A8139810D3BF0C57E344F322427E11A44817A7F578790FBB25E9E5125329AAD78D3EAFFBB74801C21F2F7F78CF87E001D7832F37AH6SAF" TargetMode="External"/><Relationship Id="rId13" Type="http://schemas.openxmlformats.org/officeDocument/2006/relationships/hyperlink" Target="consultantplus://offline/ref=0A8139810D3BF0C57E344F322427E11A44837E7B5F8890FBB25E9E5125329AAD78D3EAFCB826DA0C25BBA3FA93F8631E1C6632HFS0F" TargetMode="External"/><Relationship Id="rId18" Type="http://schemas.openxmlformats.org/officeDocument/2006/relationships/hyperlink" Target="consultantplus://offline/ref=0A8139810D3BF0C57E344A3D2727E11A41847D73538BCDF1BA079253223DC5A87FC2EAFFB36C8B4B6EB4A2F8H8SEF" TargetMode="External"/><Relationship Id="rId39" Type="http://schemas.openxmlformats.org/officeDocument/2006/relationships/hyperlink" Target="consultantplus://offline/ref=0A8139810D3BF0C57E344F322427E11A4486787B5E8990FBB25E9E5125329AAD78D3EAFFB3728B4973BDF6ABC9AD6D011E7830F0666B6191HDSFF" TargetMode="External"/><Relationship Id="rId34" Type="http://schemas.openxmlformats.org/officeDocument/2006/relationships/image" Target="media/image1.png"/><Relationship Id="rId50" Type="http://schemas.openxmlformats.org/officeDocument/2006/relationships/hyperlink" Target="consultantplus://offline/ref=0A8139810D3BF0C57E344F322427E11A448179725E8690FBB25E9E5125329AAD78D3EAFCB07A801C21F2F7F78CF87E001D7832F37AH6SAF" TargetMode="External"/><Relationship Id="rId55" Type="http://schemas.openxmlformats.org/officeDocument/2006/relationships/hyperlink" Target="consultantplus://offline/ref=0A8139810D3BF0C57E344F322427E11A448179725E8690FBB25E9E5125329AAD78D3EAFFB3728A4F75BDF6ABC9AD6D011E7830F0666B6191HDSFF" TargetMode="External"/><Relationship Id="rId76" Type="http://schemas.openxmlformats.org/officeDocument/2006/relationships/hyperlink" Target="consultantplus://offline/ref=0A8139810D3BF0C57E3440393A27E11A41817A7B578890FBB25E9E5125329AAD78D3EAFFB3728B4979BDF6ABC9AD6D011E7830F0666B6191HDSFF" TargetMode="External"/><Relationship Id="rId7" Type="http://schemas.openxmlformats.org/officeDocument/2006/relationships/hyperlink" Target="consultantplus://offline/ref=0A8139810D3BF0C57E344F322427E11A44817A7F578790FBB25E9E5125329AAD78D3EAFAB772801C21F2F7F78CF87E001D7832F37AH6SAF" TargetMode="External"/><Relationship Id="rId71" Type="http://schemas.openxmlformats.org/officeDocument/2006/relationships/hyperlink" Target="consultantplus://offline/ref=0A8139810D3BF0C57E344F322427E11A44817B78548790FBB25E9E5125329AAD78D3EAFFB3728B4878BDF6ABC9AD6D011E7830F0666B6191HDSFF"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consultantplus://offline/ref=0A8139810D3BF0C57E344F322427E11A44837E7B5F8890FBB25E9E5125329AAD78D3EAFFB826DA0C25BBA3FA93F8631E1C6632HFS0F" TargetMode="External"/><Relationship Id="rId24" Type="http://schemas.openxmlformats.org/officeDocument/2006/relationships/hyperlink" Target="consultantplus://offline/ref=0A8139810D3BF0C57E344F322427E11A44837E7B5F8890FBB25E9E5125329AAD78D3EAFFB3728B4877BDF6ABC9AD6D011E7830F0666B6191HDSFF" TargetMode="External"/><Relationship Id="rId40" Type="http://schemas.openxmlformats.org/officeDocument/2006/relationships/hyperlink" Target="consultantplus://offline/ref=0A8139810D3BF0C57E344F322427E11A4486787B518690FBB25E9E5125329AAD6AD3B2F3B272954873A8A0FA8FHFSBF" TargetMode="External"/><Relationship Id="rId45" Type="http://schemas.openxmlformats.org/officeDocument/2006/relationships/hyperlink" Target="consultantplus://offline/ref=0A8139810D3BF0C57E344F322427E11A44817A7F578790FBB25E9E5125329AAD78D3EAFAB07B801C21F2F7F78CF87E001D7832F37AH6SAF" TargetMode="External"/><Relationship Id="rId66" Type="http://schemas.openxmlformats.org/officeDocument/2006/relationships/hyperlink" Target="consultantplus://offline/ref=0A8139810D3BF0C57E344F322427E11A448179725E8690FBB25E9E5125329AAD78D3EAF7B679DF1934E3AFFB8DE66003006430F1H7SBF" TargetMode="External"/><Relationship Id="rId87" Type="http://schemas.openxmlformats.org/officeDocument/2006/relationships/hyperlink" Target="consultantplus://offline/ref=0A8139810D3BF0C57E344F322427E11A448179725E8690FBB25E9E5125329AAD78D3EAFFB372894F76BDF6ABC9AD6D011E7830F0666B6191HDSFF" TargetMode="External"/><Relationship Id="rId61" Type="http://schemas.openxmlformats.org/officeDocument/2006/relationships/hyperlink" Target="consultantplus://offline/ref=0A8139810D3BF0C57E344F322427E11A448179725E8690FBB25E9E5125329AAD78D3EAFCB17B801C21F2F7F78CF87E001D7832F37AH6SAF" TargetMode="External"/><Relationship Id="rId82" Type="http://schemas.openxmlformats.org/officeDocument/2006/relationships/hyperlink" Target="consultantplus://offline/ref=0A8139810D3BF0C57E3450252527E11A4886787D558BCDF1BA079253223DC5BA7F9AE6FEB3728D4F7BE2F3BED8F56100006633ED7A6963H9S0F" TargetMode="External"/><Relationship Id="rId19" Type="http://schemas.openxmlformats.org/officeDocument/2006/relationships/hyperlink" Target="consultantplus://offline/ref=0A8139810D3BF0C57E3452203C4AB4494D83707D5E819DA6B856C75D273595F26FD4A3F3B2728B4871B2A9AEDCBC350D1F662EF37B776393DEHDSEF" TargetMode="External"/><Relationship Id="rId14" Type="http://schemas.openxmlformats.org/officeDocument/2006/relationships/hyperlink" Target="consultantplus://offline/ref=0A8139810D3BF0C57E344F322427E11A44837E7B5F8890FBB25E9E5125329AAD78D3EAFFB3728B4878BDF6ABC9AD6D011E7830F0666B6191HDSFF" TargetMode="External"/><Relationship Id="rId30" Type="http://schemas.openxmlformats.org/officeDocument/2006/relationships/hyperlink" Target="consultantplus://offline/ref=0A8139810D3BF0C57E344F322427E11A44837E7B5F8890FBB25E9E5125329AAD78D3EAFFB3728B4979BDF6ABC9AD6D011E7830F0666B6191HDSFF" TargetMode="External"/><Relationship Id="rId35" Type="http://schemas.openxmlformats.org/officeDocument/2006/relationships/hyperlink" Target="consultantplus://offline/ref=0A8139810D3BF0C57E3453322327E11A498279725E8BCDF1BA079253223DC5BA7F9AE6FEB3718E4C7BE2F3BED8F56100006633ED7A6963H9S0F" TargetMode="External"/><Relationship Id="rId56" Type="http://schemas.openxmlformats.org/officeDocument/2006/relationships/hyperlink" Target="consultantplus://offline/ref=0A8139810D3BF0C57E344F322427E11A44817A7F578790FBB25E9E5125329AAD78D3EAFFB3728B4972BDF6ABC9AD6D011E7830F0666B6191HDSFF" TargetMode="External"/><Relationship Id="rId77" Type="http://schemas.openxmlformats.org/officeDocument/2006/relationships/hyperlink" Target="consultantplus://offline/ref=0A8139810D3BF0C57E344F322427E11A448179725E8690FBB25E9E5125329AAD78D3EAFFB37B801C21F2F7F78CF87E001D7832F37AH6S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4681</Words>
  <Characters>26687</Characters>
  <Application>Microsoft Office Word</Application>
  <DocSecurity>0</DocSecurity>
  <Lines>222</Lines>
  <Paragraphs>62</Paragraphs>
  <ScaleCrop>false</ScaleCrop>
  <Company/>
  <LinksUpToDate>false</LinksUpToDate>
  <CharactersWithSpaces>31306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Гафуров Денис Муслимович</dc:creator>
  <cp:keywords/>
  <dc:description/>
  <cp:lastModifiedBy>Гафуров Денис Муслимович</cp:lastModifiedBy>
  <cp:revision>2</cp:revision>
  <dcterms:created xsi:type="dcterms:W3CDTF">2023-03-10T05:18:00Z</dcterms:created>
  <dcterms:modified xsi:type="dcterms:W3CDTF">2023-03-16T05:09:00Z</dcterms:modified>
</cp:coreProperties>
</file>