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4"/>
      </w:tblGrid>
      <w:tr w:rsidR="008407B9" w:rsidRPr="008407B9" w:rsidTr="008407B9">
        <w:trPr>
          <w:jc w:val="center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bookmarkStart w:id="0" w:name="_GoBack"/>
            <w:bookmarkEnd w:id="0"/>
            <w:r w:rsidRPr="008407B9">
              <w:t>СВЕДЕНИЯ</w:t>
            </w:r>
          </w:p>
          <w:p w:rsidR="008407B9" w:rsidRPr="008407B9" w:rsidRDefault="008407B9" w:rsidP="0047731F">
            <w:pPr>
              <w:pStyle w:val="ConsDTNormal"/>
              <w:autoSpaceDE/>
              <w:jc w:val="center"/>
            </w:pPr>
            <w:r w:rsidRPr="008407B9">
              <w:t>о договорах</w:t>
            </w:r>
            <w:r w:rsidR="003A70F6">
              <w:t>, заключенных в ноябре 202</w:t>
            </w:r>
            <w:r w:rsidR="0047731F" w:rsidRPr="0047731F">
              <w:t>3</w:t>
            </w:r>
            <w:r w:rsidRPr="008407B9">
              <w:t xml:space="preserve"> г. по результатам закупок товаров, работ, услуг</w:t>
            </w:r>
          </w:p>
        </w:tc>
      </w:tr>
      <w:tr w:rsidR="008407B9" w:rsidRPr="008407B9" w:rsidTr="008407B9">
        <w:trPr>
          <w:jc w:val="center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</w:tr>
      <w:tr w:rsidR="008407B9" w:rsidRPr="008407B9" w:rsidTr="008407B9">
        <w:trPr>
          <w:jc w:val="center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1. Информация о заказчике</w:t>
            </w:r>
          </w:p>
        </w:tc>
      </w:tr>
    </w:tbl>
    <w:p w:rsidR="008407B9" w:rsidRPr="008407B9" w:rsidRDefault="008407B9" w:rsidP="008407B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427"/>
        <w:gridCol w:w="3628"/>
        <w:gridCol w:w="340"/>
        <w:gridCol w:w="1361"/>
        <w:gridCol w:w="2041"/>
      </w:tblGrid>
      <w:tr w:rsidR="008407B9" w:rsidRPr="008407B9" w:rsidTr="008407B9"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Коды</w:t>
            </w:r>
          </w:p>
        </w:tc>
      </w:tr>
      <w:tr w:rsidR="008407B9" w:rsidRPr="008407B9" w:rsidTr="008407B9"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Полное наименование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Федеральное государственное унитарное предприятие "Строительно-монтажное управление"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ИНН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3463952686</w:t>
            </w:r>
          </w:p>
        </w:tc>
      </w:tr>
      <w:tr w:rsidR="008407B9" w:rsidRPr="008407B9" w:rsidTr="008407B9"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КПП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346501001</w:t>
            </w:r>
          </w:p>
        </w:tc>
      </w:tr>
      <w:tr w:rsidR="008407B9" w:rsidRPr="008407B9" w:rsidTr="008407B9"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Организационно-правовая форма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Федеральное государственное унитарное предприятие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по ОКОПФ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65241</w:t>
            </w:r>
          </w:p>
        </w:tc>
      </w:tr>
      <w:tr w:rsidR="008407B9" w:rsidRPr="008407B9" w:rsidTr="008407B9"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Форма собственности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36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Федеральная собственность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по ОКФС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12</w:t>
            </w:r>
          </w:p>
        </w:tc>
      </w:tr>
      <w:tr w:rsidR="008407B9" w:rsidRPr="008407B9" w:rsidTr="006D1C39"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Место нахождения, телефон, адрес электронной почты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36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123118, г. Москва, ул. Невская, д. 1, стр. 2.</w:t>
            </w:r>
          </w:p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Тел.: 8 (495) 444-55-66,</w:t>
            </w:r>
          </w:p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SMU-gos@yandex.ru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по ОКТМО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07B9" w:rsidRPr="008407B9" w:rsidRDefault="006D1C39" w:rsidP="006D1C39">
            <w:pPr>
              <w:pStyle w:val="ConsDTNormal"/>
              <w:autoSpaceDE/>
              <w:jc w:val="center"/>
            </w:pPr>
            <w:r w:rsidRPr="006D1C39">
              <w:t>45123456</w:t>
            </w:r>
          </w:p>
        </w:tc>
      </w:tr>
      <w:tr w:rsidR="008407B9" w:rsidRPr="008407B9" w:rsidTr="008407B9"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Вид документа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36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Основной документ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20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01</w:t>
            </w:r>
          </w:p>
        </w:tc>
      </w:tr>
      <w:tr w:rsidR="008407B9" w:rsidRPr="008407B9" w:rsidTr="008407B9"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362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20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B9" w:rsidRPr="008407B9" w:rsidTr="008407B9"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Единица измерения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по ОКЕИ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383</w:t>
            </w:r>
          </w:p>
        </w:tc>
      </w:tr>
    </w:tbl>
    <w:p w:rsidR="008407B9" w:rsidRPr="008407B9" w:rsidRDefault="008407B9" w:rsidP="008407B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7"/>
      </w:tblGrid>
      <w:tr w:rsidR="008407B9" w:rsidRPr="008407B9" w:rsidTr="008407B9">
        <w:trPr>
          <w:jc w:val="center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8407B9" w:rsidRPr="008407B9" w:rsidRDefault="008407B9" w:rsidP="008407B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134"/>
        <w:gridCol w:w="1304"/>
        <w:gridCol w:w="2324"/>
        <w:gridCol w:w="2098"/>
        <w:gridCol w:w="1417"/>
      </w:tblGrid>
      <w:tr w:rsidR="008407B9" w:rsidRPr="008407B9" w:rsidTr="006D1C39">
        <w:trPr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N 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Предмет договора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Код случая заключения договора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Цена договора или максимальное значение цены договора (рублей)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Общее количество заключенных договоров</w:t>
            </w:r>
          </w:p>
        </w:tc>
      </w:tr>
      <w:tr w:rsidR="008407B9" w:rsidRPr="008407B9" w:rsidTr="006D1C39">
        <w:trPr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3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6</w:t>
            </w:r>
          </w:p>
        </w:tc>
      </w:tr>
      <w:tr w:rsidR="008407B9" w:rsidRPr="008407B9" w:rsidTr="006D1C39">
        <w:trPr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6D1C39" w:rsidP="006D1C39">
            <w:pPr>
              <w:pStyle w:val="ConsDTNormal"/>
              <w:autoSpaceDE/>
              <w:jc w:val="left"/>
            </w:pPr>
            <w:r>
              <w:t>С</w:t>
            </w:r>
            <w:r w:rsidR="008407B9" w:rsidRPr="008407B9">
              <w:t>т</w:t>
            </w:r>
            <w:r>
              <w:t>атья</w:t>
            </w:r>
            <w:r w:rsidR="008407B9" w:rsidRPr="008407B9">
              <w:t xml:space="preserve"> 3.6 Закона N 223-ФЗ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6D1C39" w:rsidP="008407B9">
            <w:pPr>
              <w:pStyle w:val="ConsDTNormal"/>
              <w:autoSpaceDE/>
              <w:jc w:val="center"/>
            </w:pPr>
            <w:r>
              <w:t>149</w:t>
            </w:r>
            <w:r w:rsidR="008407B9" w:rsidRPr="008407B9">
              <w:t xml:space="preserve">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6D1C39" w:rsidP="008407B9">
            <w:pPr>
              <w:pStyle w:val="ConsDTNormal"/>
              <w:autoSpaceDE/>
              <w:jc w:val="center"/>
            </w:pPr>
            <w:r>
              <w:t>2</w:t>
            </w:r>
          </w:p>
        </w:tc>
      </w:tr>
      <w:tr w:rsidR="008407B9" w:rsidRPr="008407B9" w:rsidTr="006D1C39">
        <w:trPr>
          <w:jc w:val="center"/>
        </w:trPr>
        <w:tc>
          <w:tcPr>
            <w:tcW w:w="5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Всего: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149 000,00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2</w:t>
            </w:r>
          </w:p>
        </w:tc>
      </w:tr>
    </w:tbl>
    <w:p w:rsidR="008407B9" w:rsidRPr="008407B9" w:rsidRDefault="008407B9" w:rsidP="008407B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7"/>
      </w:tblGrid>
      <w:tr w:rsidR="008407B9" w:rsidRPr="008407B9" w:rsidTr="008407B9">
        <w:trPr>
          <w:jc w:val="center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8407B9" w:rsidRPr="008407B9" w:rsidRDefault="008407B9" w:rsidP="008407B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7"/>
        <w:gridCol w:w="1928"/>
        <w:gridCol w:w="1814"/>
        <w:gridCol w:w="1417"/>
        <w:gridCol w:w="1247"/>
        <w:gridCol w:w="1587"/>
      </w:tblGrid>
      <w:tr w:rsidR="008407B9" w:rsidRPr="008407B9" w:rsidTr="008407B9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N п/п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 xml:space="preserve">Код товара по Общероссийскому классификатору продукции по видам экономической </w:t>
            </w:r>
            <w:r w:rsidRPr="008407B9">
              <w:lastRenderedPageBreak/>
              <w:t>деятельности ОК 034-2014 (КПЕС 2008) (ОКПД2)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lastRenderedPageBreak/>
              <w:t>Наименование товара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 xml:space="preserve">Размер минимальной доли закупок товаров российского происхождения, в том числе товаров, поставляемых при </w:t>
            </w:r>
            <w:r w:rsidRPr="008407B9">
              <w:lastRenderedPageBreak/>
              <w:t>выполнении закупаемых работ, оказании закупаемых услуг (процентов)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lastRenderedPageBreak/>
              <w:t xml:space="preserve">Информация о договорах на поставку товаров, в том числе товаров, поставленных при </w:t>
            </w:r>
            <w:r w:rsidRPr="008407B9">
              <w:lastRenderedPageBreak/>
              <w:t>выполнении закупаемых работ, оказании закупаемых услуг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lastRenderedPageBreak/>
              <w:t>Стоимостный объем товаров, в том числе товаров, поставленных при выполнен</w:t>
            </w:r>
            <w:r w:rsidRPr="008407B9">
              <w:lastRenderedPageBreak/>
              <w:t>ии закупаемых работ, оказании закупаемых услуг (рублей)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lastRenderedPageBreak/>
              <w:t xml:space="preserve">Стоимостный объем товаров российского происхождения, в том числе товаров, поставленных при </w:t>
            </w:r>
            <w:r w:rsidRPr="008407B9">
              <w:lastRenderedPageBreak/>
              <w:t>выполнении закупаемых работ, оказании закупаемых услуг (рублей)</w:t>
            </w:r>
          </w:p>
        </w:tc>
      </w:tr>
      <w:tr w:rsidR="008407B9" w:rsidRPr="008407B9" w:rsidTr="008407B9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lastRenderedPageBreak/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6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7</w:t>
            </w:r>
          </w:p>
        </w:tc>
      </w:tr>
      <w:tr w:rsidR="008407B9" w:rsidRPr="008407B9" w:rsidTr="008407B9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27.31.11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A022D3">
            <w:pPr>
              <w:pStyle w:val="ConsDTNormal"/>
              <w:autoSpaceDE/>
              <w:jc w:val="left"/>
            </w:pPr>
            <w:r w:rsidRPr="008407B9"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47731F">
            <w:pPr>
              <w:pStyle w:val="ConsDTNormal"/>
              <w:autoSpaceDE/>
              <w:jc w:val="center"/>
            </w:pPr>
            <w:r w:rsidRPr="008407B9">
              <w:t>156140087712</w:t>
            </w:r>
            <w:r w:rsidR="0047731F">
              <w:rPr>
                <w:lang w:val="en-US"/>
              </w:rPr>
              <w:t>3</w:t>
            </w:r>
            <w:r w:rsidRPr="008407B9">
              <w:t>0000110000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1 000 600,00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1 000 600,00</w:t>
            </w:r>
          </w:p>
        </w:tc>
      </w:tr>
    </w:tbl>
    <w:p w:rsidR="008407B9" w:rsidRPr="008407B9" w:rsidRDefault="008407B9" w:rsidP="008407B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7"/>
      </w:tblGrid>
      <w:tr w:rsidR="008407B9" w:rsidRPr="008407B9" w:rsidTr="008407B9">
        <w:trPr>
          <w:jc w:val="center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20__ год</w:t>
            </w:r>
          </w:p>
        </w:tc>
      </w:tr>
    </w:tbl>
    <w:p w:rsidR="008407B9" w:rsidRPr="008407B9" w:rsidRDefault="008407B9" w:rsidP="008407B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304"/>
        <w:gridCol w:w="680"/>
        <w:gridCol w:w="1701"/>
        <w:gridCol w:w="1247"/>
        <w:gridCol w:w="1191"/>
        <w:gridCol w:w="1417"/>
        <w:gridCol w:w="850"/>
      </w:tblGrid>
      <w:tr w:rsidR="008407B9" w:rsidRPr="008407B9" w:rsidTr="008407B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N п/п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Наименование товара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Размер достигнутой доли закупок товаров российского происхождения (процентов)</w:t>
            </w:r>
          </w:p>
        </w:tc>
      </w:tr>
      <w:tr w:rsidR="008407B9" w:rsidRPr="008407B9" w:rsidTr="008407B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  <w:r w:rsidRPr="008407B9">
              <w:t>8</w:t>
            </w:r>
          </w:p>
        </w:tc>
      </w:tr>
      <w:tr w:rsidR="008407B9" w:rsidRPr="008407B9" w:rsidTr="008407B9">
        <w:trPr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B9" w:rsidRPr="008407B9" w:rsidRDefault="008407B9" w:rsidP="008407B9">
            <w:pPr>
              <w:pStyle w:val="ConsDTNormal"/>
              <w:autoSpaceDE/>
              <w:jc w:val="center"/>
            </w:pPr>
          </w:p>
        </w:tc>
      </w:tr>
    </w:tbl>
    <w:p w:rsidR="00BA06B4" w:rsidRPr="008407B9" w:rsidRDefault="00BA06B4" w:rsidP="008407B9">
      <w:pPr>
        <w:jc w:val="center"/>
        <w:rPr>
          <w:rFonts w:ascii="Times New Roman" w:hAnsi="Times New Roman"/>
          <w:sz w:val="24"/>
          <w:szCs w:val="24"/>
        </w:rPr>
      </w:pPr>
    </w:p>
    <w:sectPr w:rsidR="00BA06B4" w:rsidRPr="008407B9" w:rsidSect="008407B9">
      <w:headerReference w:type="default" r:id="rId6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83" w:rsidRDefault="00995783" w:rsidP="008407B9">
      <w:pPr>
        <w:spacing w:after="0" w:line="240" w:lineRule="auto"/>
      </w:pPr>
      <w:r>
        <w:separator/>
      </w:r>
    </w:p>
  </w:endnote>
  <w:endnote w:type="continuationSeparator" w:id="0">
    <w:p w:rsidR="00995783" w:rsidRDefault="00995783" w:rsidP="0084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83" w:rsidRDefault="00995783" w:rsidP="008407B9">
      <w:pPr>
        <w:spacing w:after="0" w:line="240" w:lineRule="auto"/>
      </w:pPr>
      <w:r>
        <w:separator/>
      </w:r>
    </w:p>
  </w:footnote>
  <w:footnote w:type="continuationSeparator" w:id="0">
    <w:p w:rsidR="00995783" w:rsidRDefault="00995783" w:rsidP="0084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B9" w:rsidRPr="008407B9" w:rsidRDefault="008407B9" w:rsidP="008407B9">
    <w:pPr>
      <w:pStyle w:val="a3"/>
      <w:spacing w:after="120"/>
      <w:jc w:val="right"/>
      <w:rPr>
        <w:rFonts w:ascii="Times New Roman" w:hAnsi="Times New Roman"/>
        <w:sz w:val="14"/>
        <w:szCs w:val="14"/>
      </w:rPr>
    </w:pPr>
    <w:r w:rsidRPr="008407B9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8407B9">
      <w:rPr>
        <w:rFonts w:ascii="Times New Roman" w:hAnsi="Times New Roman"/>
        <w:b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7B9"/>
    <w:rsid w:val="00014D3F"/>
    <w:rsid w:val="002A3184"/>
    <w:rsid w:val="00392116"/>
    <w:rsid w:val="003A70F6"/>
    <w:rsid w:val="0047731F"/>
    <w:rsid w:val="005E2D8E"/>
    <w:rsid w:val="006D1C39"/>
    <w:rsid w:val="008407B9"/>
    <w:rsid w:val="00911F5A"/>
    <w:rsid w:val="00995783"/>
    <w:rsid w:val="00A022D3"/>
    <w:rsid w:val="00BA06B4"/>
    <w:rsid w:val="00D7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2DCC11-D432-463C-8477-65E12A28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07B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8407B9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07B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4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407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Гафуров Денис Муслимович</cp:lastModifiedBy>
  <cp:revision>2</cp:revision>
  <dcterms:created xsi:type="dcterms:W3CDTF">2023-03-10T10:14:00Z</dcterms:created>
  <dcterms:modified xsi:type="dcterms:W3CDTF">2023-03-10T10:14:00Z</dcterms:modified>
</cp:coreProperties>
</file>