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E4A" w:rsidRPr="00C13E4A" w:rsidRDefault="00C13E4A" w:rsidP="00C13E4A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C13E4A">
        <w:rPr>
          <w:rFonts w:ascii="PT Astra Serif" w:hAnsi="PT Astra Serif"/>
          <w:sz w:val="24"/>
          <w:szCs w:val="24"/>
        </w:rPr>
        <w:t xml:space="preserve">ОБЗОР АДМИНИСТРАТИВНОЙ ПРАКТИКИ В СФЕРЕ ЗАКУПОК ПО </w:t>
      </w:r>
      <w:hyperlink r:id="rId4">
        <w:r w:rsidRPr="00C13E4A">
          <w:rPr>
            <w:rFonts w:ascii="PT Astra Serif" w:hAnsi="PT Astra Serif"/>
            <w:color w:val="0000FF"/>
            <w:sz w:val="24"/>
            <w:szCs w:val="24"/>
          </w:rPr>
          <w:t>223-ФЗ</w:t>
        </w:r>
      </w:hyperlink>
    </w:p>
    <w:p w:rsidR="00C13E4A" w:rsidRPr="00C13E4A" w:rsidRDefault="00C13E4A" w:rsidP="00C13E4A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C13E4A">
        <w:rPr>
          <w:rFonts w:ascii="PT Astra Serif" w:hAnsi="PT Astra Serif"/>
          <w:sz w:val="24"/>
          <w:szCs w:val="24"/>
        </w:rPr>
        <w:t>(АВГУСТ 2022 ГОДА)</w:t>
      </w:r>
    </w:p>
    <w:p w:rsidR="00C13E4A" w:rsidRPr="00C13E4A" w:rsidRDefault="00C13E4A" w:rsidP="00C13E4A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C13E4A" w:rsidRPr="00C13E4A" w:rsidRDefault="00C13E4A" w:rsidP="00C13E4A">
      <w:pPr>
        <w:pStyle w:val="ConsPlusNormal"/>
        <w:jc w:val="center"/>
        <w:rPr>
          <w:rFonts w:ascii="PT Astra Serif" w:hAnsi="PT Astra Serif"/>
          <w:sz w:val="24"/>
          <w:szCs w:val="24"/>
        </w:rPr>
      </w:pPr>
      <w:r w:rsidRPr="00C13E4A">
        <w:rPr>
          <w:rFonts w:ascii="PT Astra Serif" w:hAnsi="PT Astra Serif"/>
          <w:sz w:val="24"/>
          <w:szCs w:val="24"/>
        </w:rPr>
        <w:t>Материал подготовлен с использованием правовых актов</w:t>
      </w:r>
    </w:p>
    <w:p w:rsidR="00C13E4A" w:rsidRPr="00C13E4A" w:rsidRDefault="00C13E4A" w:rsidP="00C13E4A">
      <w:pPr>
        <w:pStyle w:val="ConsPlusNormal"/>
        <w:jc w:val="center"/>
        <w:rPr>
          <w:rFonts w:ascii="PT Astra Serif" w:hAnsi="PT Astra Serif"/>
          <w:sz w:val="24"/>
          <w:szCs w:val="24"/>
        </w:rPr>
      </w:pPr>
      <w:r w:rsidRPr="00C13E4A">
        <w:rPr>
          <w:rFonts w:ascii="PT Astra Serif" w:hAnsi="PT Astra Serif"/>
          <w:sz w:val="24"/>
          <w:szCs w:val="24"/>
        </w:rPr>
        <w:t>по состоянию на 31 августа 2022 года</w:t>
      </w:r>
    </w:p>
    <w:p w:rsidR="00C13E4A" w:rsidRPr="00C13E4A" w:rsidRDefault="00C13E4A" w:rsidP="00C13E4A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C13E4A" w:rsidRPr="00C13E4A" w:rsidRDefault="00C13E4A" w:rsidP="00C13E4A">
      <w:pPr>
        <w:pStyle w:val="ConsPlusTitle"/>
        <w:ind w:firstLine="540"/>
        <w:jc w:val="both"/>
        <w:outlineLvl w:val="0"/>
        <w:rPr>
          <w:rFonts w:ascii="PT Astra Serif" w:hAnsi="PT Astra Serif"/>
          <w:sz w:val="24"/>
          <w:szCs w:val="24"/>
        </w:rPr>
      </w:pPr>
      <w:r w:rsidRPr="00C13E4A">
        <w:rPr>
          <w:rFonts w:ascii="PT Astra Serif" w:hAnsi="PT Astra Serif"/>
          <w:sz w:val="24"/>
          <w:szCs w:val="24"/>
        </w:rPr>
        <w:t>1. Порядок оценки заявок участников закупки должен позволять сопоставить предложения участников закупки пропорционально их выгодности.</w:t>
      </w:r>
    </w:p>
    <w:p w:rsidR="00C13E4A" w:rsidRPr="00C13E4A" w:rsidRDefault="00C13E4A" w:rsidP="00C13E4A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C13E4A" w:rsidRPr="00C13E4A" w:rsidRDefault="00C13E4A" w:rsidP="00C13E4A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C13E4A">
        <w:rPr>
          <w:rFonts w:ascii="PT Astra Serif" w:hAnsi="PT Astra Serif"/>
          <w:sz w:val="24"/>
          <w:szCs w:val="24"/>
        </w:rPr>
        <w:t>В ФАС России поступила жалоба ООО (далее - Заявитель) на действия заказчика ОАО (далее - Заказчик) при проведении открытого конкурса среди субъектов малого и среднего предпринимательства в электронной форме N 1116/ОКЭ-ДОСС/21 на право заключения договора на оказание услуг по комплексной уборке помещений и прилегающей территории (извещение N 32110885451) (далее - Конкурс, Жалоба).</w:t>
      </w:r>
    </w:p>
    <w:p w:rsidR="00C13E4A" w:rsidRPr="00C13E4A" w:rsidRDefault="00C13E4A" w:rsidP="00C13E4A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C13E4A">
        <w:rPr>
          <w:rFonts w:ascii="PT Astra Serif" w:hAnsi="PT Astra Serif"/>
          <w:sz w:val="24"/>
          <w:szCs w:val="24"/>
        </w:rPr>
        <w:t>Из Жалобы следует, что при проведении Конкурса Заказчиком осуществлена ненадлежащая оценка заявок участников Конкурса по критерию "наличие фактов неисполнения ненадлежащего исполнения обязательств перед заказчиком и/или третьими лицами".</w:t>
      </w:r>
    </w:p>
    <w:p w:rsidR="00C13E4A" w:rsidRPr="00C13E4A" w:rsidRDefault="00C13E4A" w:rsidP="00C13E4A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C13E4A">
        <w:rPr>
          <w:rFonts w:ascii="PT Astra Serif" w:hAnsi="PT Astra Serif"/>
          <w:sz w:val="24"/>
          <w:szCs w:val="24"/>
        </w:rPr>
        <w:t>Рассмотрев представленные материалы, выслушав пояснения представителя Заказчика, Заявителя, Комиссия ФАС России установила следующее.</w:t>
      </w:r>
    </w:p>
    <w:p w:rsidR="00C13E4A" w:rsidRPr="00C13E4A" w:rsidRDefault="00C13E4A" w:rsidP="00C13E4A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C13E4A">
        <w:rPr>
          <w:rFonts w:ascii="PT Astra Serif" w:hAnsi="PT Astra Serif"/>
          <w:sz w:val="24"/>
          <w:szCs w:val="24"/>
        </w:rPr>
        <w:t xml:space="preserve">В соответствии с </w:t>
      </w:r>
      <w:hyperlink r:id="rId5">
        <w:r w:rsidRPr="00C13E4A">
          <w:rPr>
            <w:rFonts w:ascii="PT Astra Serif" w:hAnsi="PT Astra Serif"/>
            <w:color w:val="0000FF"/>
            <w:sz w:val="24"/>
            <w:szCs w:val="24"/>
          </w:rPr>
          <w:t>пунктом 2 части 1 статьи 3</w:t>
        </w:r>
      </w:hyperlink>
      <w:r w:rsidRPr="00C13E4A">
        <w:rPr>
          <w:rFonts w:ascii="PT Astra Serif" w:hAnsi="PT Astra Serif"/>
          <w:sz w:val="24"/>
          <w:szCs w:val="24"/>
        </w:rPr>
        <w:t xml:space="preserve"> Закона о закупках при закупке товаров, работ, услуг заказчики руководствуются в том числе принципом равноправия, справедливости, отсутствия дискриминации и необоснованных ограничений конкуренции по отношению к участникам закупки.</w:t>
      </w:r>
    </w:p>
    <w:p w:rsidR="00C13E4A" w:rsidRPr="00C13E4A" w:rsidRDefault="00C13E4A" w:rsidP="00C13E4A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C13E4A">
        <w:rPr>
          <w:rFonts w:ascii="PT Astra Serif" w:hAnsi="PT Astra Serif"/>
          <w:sz w:val="24"/>
          <w:szCs w:val="24"/>
        </w:rPr>
        <w:t xml:space="preserve">Согласно </w:t>
      </w:r>
      <w:hyperlink r:id="rId6">
        <w:r w:rsidRPr="00C13E4A">
          <w:rPr>
            <w:rFonts w:ascii="PT Astra Serif" w:hAnsi="PT Astra Serif"/>
            <w:color w:val="0000FF"/>
            <w:sz w:val="24"/>
            <w:szCs w:val="24"/>
          </w:rPr>
          <w:t>части 6 статьи 3</w:t>
        </w:r>
      </w:hyperlink>
      <w:r w:rsidRPr="00C13E4A">
        <w:rPr>
          <w:rFonts w:ascii="PT Astra Serif" w:hAnsi="PT Astra Serif"/>
          <w:sz w:val="24"/>
          <w:szCs w:val="24"/>
        </w:rPr>
        <w:t xml:space="preserve"> Закона о закупках не допускается предъявлять к участникам закупки, к закупаемым товарам, работам, услугам, а также к условиям исполнения договора требования и осуществлять оценку и сопоставление заявок на участие в закупке по критериям и в порядке, которые не указаны в документации о закупке. Требования, предъявляемые к участникам закупки, к закупаемым товарам, работам, услугам, а также к условиям исполнения договора, критерии и порядок оценки и сопоставления заявок на участие в закупке, установленные заказчиком, применяются в равной степени ко всем участникам закупки, к предлагаемым ими товарам, работам, услугам, к условиям исполнения договора.</w:t>
      </w:r>
    </w:p>
    <w:p w:rsidR="00C13E4A" w:rsidRPr="00C13E4A" w:rsidRDefault="00C13E4A" w:rsidP="00C13E4A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hyperlink r:id="rId7">
        <w:r w:rsidRPr="00C13E4A">
          <w:rPr>
            <w:rFonts w:ascii="PT Astra Serif" w:hAnsi="PT Astra Serif"/>
            <w:color w:val="0000FF"/>
            <w:sz w:val="24"/>
            <w:szCs w:val="24"/>
          </w:rPr>
          <w:t>Пунктами 13</w:t>
        </w:r>
      </w:hyperlink>
      <w:r w:rsidRPr="00C13E4A">
        <w:rPr>
          <w:rFonts w:ascii="PT Astra Serif" w:hAnsi="PT Astra Serif"/>
          <w:sz w:val="24"/>
          <w:szCs w:val="24"/>
        </w:rPr>
        <w:t xml:space="preserve">, </w:t>
      </w:r>
      <w:hyperlink r:id="rId8">
        <w:r w:rsidRPr="00C13E4A">
          <w:rPr>
            <w:rFonts w:ascii="PT Astra Serif" w:hAnsi="PT Astra Serif"/>
            <w:color w:val="0000FF"/>
            <w:sz w:val="24"/>
            <w:szCs w:val="24"/>
          </w:rPr>
          <w:t>14 части 10 статьи 4</w:t>
        </w:r>
      </w:hyperlink>
      <w:r w:rsidRPr="00C13E4A">
        <w:rPr>
          <w:rFonts w:ascii="PT Astra Serif" w:hAnsi="PT Astra Serif"/>
          <w:sz w:val="24"/>
          <w:szCs w:val="24"/>
        </w:rPr>
        <w:t xml:space="preserve"> Закона о закупках установлено, что в документации о конкурентной закупке должны быть указаны критерии оценки и сопоставления заявок на участие в такой закупке, а также порядок оценки и сопоставления заявок на участие в такой закупке.</w:t>
      </w:r>
    </w:p>
    <w:p w:rsidR="00C13E4A" w:rsidRPr="00C13E4A" w:rsidRDefault="00C13E4A" w:rsidP="00C13E4A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C13E4A">
        <w:rPr>
          <w:rFonts w:ascii="PT Astra Serif" w:hAnsi="PT Astra Serif"/>
          <w:sz w:val="24"/>
          <w:szCs w:val="24"/>
        </w:rPr>
        <w:t>Согласно пункту 3.6.17 Документации Заказчик рассматривает конкурсные заявки на предмет их соответствия требованиям конкурсной документации, а также оценивает и сопоставляет конкурсные заявки в соответствии с порядком и критериями, установленными конкурсной документацией.</w:t>
      </w:r>
    </w:p>
    <w:p w:rsidR="00C13E4A" w:rsidRPr="00C13E4A" w:rsidRDefault="00C13E4A" w:rsidP="00C13E4A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C13E4A">
        <w:rPr>
          <w:rFonts w:ascii="PT Astra Serif" w:hAnsi="PT Astra Serif"/>
          <w:sz w:val="24"/>
          <w:szCs w:val="24"/>
        </w:rPr>
        <w:t>На заседании Комиссии ФАС России установлено, что в Документации содержится критерий "наличие фактов неисполнения ненадлежащего исполнения обязательств перед заказчиком и/или третьими лицами", согласно которому:</w:t>
      </w:r>
    </w:p>
    <w:p w:rsidR="00C13E4A" w:rsidRPr="00C13E4A" w:rsidRDefault="00C13E4A" w:rsidP="00C13E4A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C13E4A">
        <w:rPr>
          <w:rFonts w:ascii="PT Astra Serif" w:hAnsi="PT Astra Serif"/>
          <w:sz w:val="24"/>
          <w:szCs w:val="24"/>
        </w:rPr>
        <w:t>"Сумма баллов, присвоенная заявке участника по всем вышеуказанным критериям, уменьшается на 5 баллов при наличии фактов неисполнения, ненадлежащего исполнения обязательств перед заказчиком и/или третьими лицами.</w:t>
      </w:r>
    </w:p>
    <w:p w:rsidR="00C13E4A" w:rsidRPr="00C13E4A" w:rsidRDefault="00C13E4A" w:rsidP="00C13E4A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C13E4A">
        <w:rPr>
          <w:rFonts w:ascii="PT Astra Serif" w:hAnsi="PT Astra Serif"/>
          <w:sz w:val="24"/>
          <w:szCs w:val="24"/>
        </w:rPr>
        <w:t xml:space="preserve">При оценке по критерию учитывается опыт работ контрагента за период три календарных года, предшествующих дате проведения настоящей закупки в случае расторжения договора заказчиком (ОАО "РЖД") или третьим лицо в одностороннем порядке или по решению суда с данным контрагентом в связи с неисполнением (ненадлежащим исполнением) им своих обязательств по договору; в случае наличия у ОАО </w:t>
      </w:r>
      <w:r w:rsidRPr="00C13E4A">
        <w:rPr>
          <w:rFonts w:ascii="PT Astra Serif" w:hAnsi="PT Astra Serif"/>
          <w:sz w:val="24"/>
          <w:szCs w:val="24"/>
        </w:rPr>
        <w:lastRenderedPageBreak/>
        <w:t>"РЖД" или третьих лиц претензий к участнику, направленных заказчиком, третьим лицом в адрес участника; в случае уклонения от заключения договора по результатам проведенных процедур закупок".</w:t>
      </w:r>
    </w:p>
    <w:p w:rsidR="00C13E4A" w:rsidRPr="00C13E4A" w:rsidRDefault="00C13E4A" w:rsidP="00C13E4A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C13E4A">
        <w:rPr>
          <w:rFonts w:ascii="PT Astra Serif" w:hAnsi="PT Astra Serif"/>
          <w:sz w:val="24"/>
          <w:szCs w:val="24"/>
        </w:rPr>
        <w:t>Согласно Протоколу по итогам рассмотрения и оценки заявок участников Конкурса в отношении Заявителя выявлены факты наличия неисполнения обязательств перед заказчиком в связи с чем, сумма баллов, присвоенная заявке Заявителя, уменьшена на 5 баллов.</w:t>
      </w:r>
    </w:p>
    <w:p w:rsidR="00C13E4A" w:rsidRPr="00C13E4A" w:rsidRDefault="00C13E4A" w:rsidP="00C13E4A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C13E4A">
        <w:rPr>
          <w:rFonts w:ascii="PT Astra Serif" w:hAnsi="PT Astra Serif"/>
          <w:sz w:val="24"/>
          <w:szCs w:val="24"/>
        </w:rPr>
        <w:t>На заседании Комиссии ФАС России представитель Заявителя представил сведения и пояснил, что Заказчиком ненадлежащим образом осуществлена оценка заявки Победителя по Критерию, поскольку в отношении Победителя, на стороне которого участвует несколько юридических лиц, в том числе ООО, имеются судебные дела, подтверждающие наличие фактов неисполнения, ненадлежащего исполнения обязательств перед заказчиком и/или третьими лицами.</w:t>
      </w:r>
    </w:p>
    <w:p w:rsidR="00C13E4A" w:rsidRPr="00C13E4A" w:rsidRDefault="00C13E4A" w:rsidP="00C13E4A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C13E4A">
        <w:rPr>
          <w:rFonts w:ascii="PT Astra Serif" w:hAnsi="PT Astra Serif"/>
          <w:sz w:val="24"/>
          <w:szCs w:val="24"/>
        </w:rPr>
        <w:t>При этом на заседании Комиссии ФАС России представитель Заказчика пояснил, что Заказчик при осуществлении оценки заявок участников Конкурса по Критерию рассматривает и проверяет на предмет наличия жалоб, претензий и исковых заявлений договоры, представленные участником Конкурса в составе заявки.</w:t>
      </w:r>
    </w:p>
    <w:p w:rsidR="00C13E4A" w:rsidRPr="00C13E4A" w:rsidRDefault="00C13E4A" w:rsidP="00C13E4A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C13E4A">
        <w:rPr>
          <w:rFonts w:ascii="PT Astra Serif" w:hAnsi="PT Astra Serif"/>
          <w:sz w:val="24"/>
          <w:szCs w:val="24"/>
        </w:rPr>
        <w:t>Изучив представленные материалы, а также выслушав пояснения представителей Заявителя, Заказчика, Комиссией ФАС России установлено, что, исходя из положений гражданского законодательства, установленный критерий оценки о наличии фактов неисполнения, ненадлежащего исполнения обязательств перед заказчиком и/или третьими лицами носит субъективный характер, поскольку наличие претензий и судебных решений, не вступивших в законную силу, не позволяет оценить отрицательный опыт участника закупки.</w:t>
      </w:r>
    </w:p>
    <w:p w:rsidR="00C13E4A" w:rsidRPr="00C13E4A" w:rsidRDefault="00C13E4A" w:rsidP="00C13E4A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C13E4A">
        <w:rPr>
          <w:rFonts w:ascii="PT Astra Serif" w:hAnsi="PT Astra Serif"/>
          <w:sz w:val="24"/>
          <w:szCs w:val="24"/>
        </w:rPr>
        <w:t>В свою очередь, проанализировав положения конкурсной документации, Комиссией ФАС России установлено, что в Документации не установлен порядок проверки и установления наличия фактов неисполнения, ненадлежащего исполнения обязательств перед заказчиком и/или третьими лицами для надлежащего присвоения баллов участникам закупки по вышеуказанному критерию оценки.</w:t>
      </w:r>
    </w:p>
    <w:p w:rsidR="00C13E4A" w:rsidRPr="00C13E4A" w:rsidRDefault="00C13E4A" w:rsidP="00C13E4A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C13E4A">
        <w:rPr>
          <w:rFonts w:ascii="PT Astra Serif" w:hAnsi="PT Astra Serif"/>
          <w:sz w:val="24"/>
          <w:szCs w:val="24"/>
        </w:rPr>
        <w:t>Вместе с тем вышеуказанные факты могут быть оспорены в судебном порядке. При этом на момент проведения оценки заявок участников закупки судебный процесс по вопросу правомерности применения штрафных санкций либо наличия фактов неисполнения может быть не окончен.</w:t>
      </w:r>
    </w:p>
    <w:p w:rsidR="00C13E4A" w:rsidRPr="00C13E4A" w:rsidRDefault="00C13E4A" w:rsidP="00C13E4A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C13E4A">
        <w:rPr>
          <w:rFonts w:ascii="PT Astra Serif" w:hAnsi="PT Astra Serif"/>
          <w:sz w:val="24"/>
          <w:szCs w:val="24"/>
        </w:rPr>
        <w:t>Кроме того, Комиссии ФАС России не представляется возможным прийти к выводу об объективности порядка оценки заявок по критерию "наличие фактов неисполнения, ненадлежащего исполнения обязательств перед заказчиком и/или третьими лицами", поскольку у участников закупки, обладающих различным количеством фактов неисполнения, ненадлежащего исполнения обязательств перед заказчиком и/или третьими лицами (например, 1 случай расторжения соответствующего договора или 5 случаев уклонения участника закупки от заключения договора), будет вычтено одинаковое количество баллов (5 баллов), что ставит участников закупки в неравное положение, зависит от субъективного мнения Заказчика, не позволяет Заказчику выявить лучшие условия исполнения договора и объективно оценить заявки участников закупки по указанному критерию оценки.</w:t>
      </w:r>
    </w:p>
    <w:p w:rsidR="00C13E4A" w:rsidRPr="00C13E4A" w:rsidRDefault="00C13E4A" w:rsidP="00C13E4A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C13E4A">
        <w:rPr>
          <w:rFonts w:ascii="PT Astra Serif" w:hAnsi="PT Astra Serif"/>
          <w:sz w:val="24"/>
          <w:szCs w:val="24"/>
        </w:rPr>
        <w:t>Таким образом, наличие фактов неисполнения, ненадлежащего исполнения обязательств перед заказчиком и/или третьими лицами может подтверждаться исключительно судебным актом, вступившим в законную силу.</w:t>
      </w:r>
    </w:p>
    <w:p w:rsidR="00C13E4A" w:rsidRPr="00C13E4A" w:rsidRDefault="00C13E4A" w:rsidP="00C13E4A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C13E4A">
        <w:rPr>
          <w:rFonts w:ascii="PT Astra Serif" w:hAnsi="PT Astra Serif"/>
          <w:sz w:val="24"/>
          <w:szCs w:val="24"/>
        </w:rPr>
        <w:t xml:space="preserve">Учитывая изложенное, Комиссия ФАС России пришла к выводу, что действия Заказчика, установившего ненадлежащий порядок оценки заявок участников закупки по критерию "наличие фактов неисполнения, ненадлежащего исполнения обязательств перед заказчиком и/или третьими лицами" и, как следствие, оценившего заявки участников Конкурса по указанному критерию, нарушают </w:t>
      </w:r>
      <w:hyperlink r:id="rId9">
        <w:r w:rsidRPr="00C13E4A">
          <w:rPr>
            <w:rFonts w:ascii="PT Astra Serif" w:hAnsi="PT Astra Serif"/>
            <w:color w:val="0000FF"/>
            <w:sz w:val="24"/>
            <w:szCs w:val="24"/>
          </w:rPr>
          <w:t>часть 6 статьи 3</w:t>
        </w:r>
      </w:hyperlink>
      <w:r w:rsidRPr="00C13E4A">
        <w:rPr>
          <w:rFonts w:ascii="PT Astra Serif" w:hAnsi="PT Astra Serif"/>
          <w:sz w:val="24"/>
          <w:szCs w:val="24"/>
        </w:rPr>
        <w:t xml:space="preserve">, </w:t>
      </w:r>
      <w:hyperlink r:id="rId10">
        <w:r w:rsidRPr="00C13E4A">
          <w:rPr>
            <w:rFonts w:ascii="PT Astra Serif" w:hAnsi="PT Astra Serif"/>
            <w:color w:val="0000FF"/>
            <w:sz w:val="24"/>
            <w:szCs w:val="24"/>
          </w:rPr>
          <w:t>пункты 13</w:t>
        </w:r>
      </w:hyperlink>
      <w:r w:rsidRPr="00C13E4A">
        <w:rPr>
          <w:rFonts w:ascii="PT Astra Serif" w:hAnsi="PT Astra Serif"/>
          <w:sz w:val="24"/>
          <w:szCs w:val="24"/>
        </w:rPr>
        <w:t xml:space="preserve">, </w:t>
      </w:r>
      <w:hyperlink r:id="rId11">
        <w:r w:rsidRPr="00C13E4A">
          <w:rPr>
            <w:rFonts w:ascii="PT Astra Serif" w:hAnsi="PT Astra Serif"/>
            <w:color w:val="0000FF"/>
            <w:sz w:val="24"/>
            <w:szCs w:val="24"/>
          </w:rPr>
          <w:t xml:space="preserve">14 части 10 </w:t>
        </w:r>
        <w:r w:rsidRPr="00C13E4A">
          <w:rPr>
            <w:rFonts w:ascii="PT Astra Serif" w:hAnsi="PT Astra Serif"/>
            <w:color w:val="0000FF"/>
            <w:sz w:val="24"/>
            <w:szCs w:val="24"/>
          </w:rPr>
          <w:lastRenderedPageBreak/>
          <w:t>статьи 4</w:t>
        </w:r>
      </w:hyperlink>
      <w:r w:rsidRPr="00C13E4A">
        <w:rPr>
          <w:rFonts w:ascii="PT Astra Serif" w:hAnsi="PT Astra Serif"/>
          <w:sz w:val="24"/>
          <w:szCs w:val="24"/>
        </w:rPr>
        <w:t xml:space="preserve"> Закона о закупках, что содержит признаки составов административных правонарушений, ответственность за совершение которых предусмотрена </w:t>
      </w:r>
      <w:hyperlink r:id="rId12">
        <w:r w:rsidRPr="00C13E4A">
          <w:rPr>
            <w:rFonts w:ascii="PT Astra Serif" w:hAnsi="PT Astra Serif"/>
            <w:color w:val="0000FF"/>
            <w:sz w:val="24"/>
            <w:szCs w:val="24"/>
          </w:rPr>
          <w:t>частями 7</w:t>
        </w:r>
      </w:hyperlink>
      <w:r w:rsidRPr="00C13E4A">
        <w:rPr>
          <w:rFonts w:ascii="PT Astra Serif" w:hAnsi="PT Astra Serif"/>
          <w:sz w:val="24"/>
          <w:szCs w:val="24"/>
        </w:rPr>
        <w:t xml:space="preserve">, </w:t>
      </w:r>
      <w:hyperlink r:id="rId13">
        <w:r w:rsidRPr="00C13E4A">
          <w:rPr>
            <w:rFonts w:ascii="PT Astra Serif" w:hAnsi="PT Astra Serif"/>
            <w:color w:val="0000FF"/>
            <w:sz w:val="24"/>
            <w:szCs w:val="24"/>
          </w:rPr>
          <w:t>8 статьи 7.32.3</w:t>
        </w:r>
      </w:hyperlink>
      <w:r w:rsidRPr="00C13E4A">
        <w:rPr>
          <w:rFonts w:ascii="PT Astra Serif" w:hAnsi="PT Astra Serif"/>
          <w:sz w:val="24"/>
          <w:szCs w:val="24"/>
        </w:rPr>
        <w:t xml:space="preserve"> Кодекса Российской Федерации об административных правонарушениях.</w:t>
      </w:r>
    </w:p>
    <w:p w:rsidR="00C13E4A" w:rsidRPr="00C13E4A" w:rsidRDefault="00C13E4A" w:rsidP="00C13E4A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C13E4A">
        <w:rPr>
          <w:rFonts w:ascii="PT Astra Serif" w:hAnsi="PT Astra Serif"/>
          <w:sz w:val="24"/>
          <w:szCs w:val="24"/>
        </w:rPr>
        <w:t>Учитывая изложенное, Комиссия ФАС России передала материалы дела должностному лицу ФАС России для решения вопроса о возбуждении дела об административном правонарушении.</w:t>
      </w:r>
    </w:p>
    <w:p w:rsidR="00C13E4A" w:rsidRPr="00C13E4A" w:rsidRDefault="00C13E4A" w:rsidP="00C13E4A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C13E4A">
        <w:rPr>
          <w:rFonts w:ascii="PT Astra Serif" w:hAnsi="PT Astra Serif"/>
          <w:sz w:val="24"/>
          <w:szCs w:val="24"/>
        </w:rPr>
        <w:t>Должностное лицо ФАС России, рассмотрев материалы дела, возбудило дело об административном правонарушении и провело административное расследование.</w:t>
      </w:r>
    </w:p>
    <w:p w:rsidR="00C13E4A" w:rsidRPr="00C13E4A" w:rsidRDefault="00C13E4A" w:rsidP="00C13E4A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C13E4A">
        <w:rPr>
          <w:rFonts w:ascii="PT Astra Serif" w:hAnsi="PT Astra Serif"/>
          <w:sz w:val="24"/>
          <w:szCs w:val="24"/>
        </w:rPr>
        <w:t>По итогам рассмотрения дела должностное лицо ФАС России приняло решение о привлечении заказчика к административной ответственности в виде штрафа.</w:t>
      </w:r>
    </w:p>
    <w:p w:rsidR="00C13E4A" w:rsidRPr="00C13E4A" w:rsidRDefault="00C13E4A" w:rsidP="00C13E4A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C13E4A">
        <w:rPr>
          <w:rFonts w:ascii="PT Astra Serif" w:hAnsi="PT Astra Serif"/>
          <w:sz w:val="24"/>
          <w:szCs w:val="24"/>
        </w:rPr>
        <w:t>(</w:t>
      </w:r>
      <w:hyperlink r:id="rId14">
        <w:r w:rsidRPr="00C13E4A">
          <w:rPr>
            <w:rFonts w:ascii="PT Astra Serif" w:hAnsi="PT Astra Serif"/>
            <w:color w:val="0000FF"/>
            <w:sz w:val="24"/>
            <w:szCs w:val="24"/>
          </w:rPr>
          <w:t>Постановление</w:t>
        </w:r>
      </w:hyperlink>
      <w:r w:rsidRPr="00C13E4A">
        <w:rPr>
          <w:rFonts w:ascii="PT Astra Serif" w:hAnsi="PT Astra Serif"/>
          <w:sz w:val="24"/>
          <w:szCs w:val="24"/>
        </w:rPr>
        <w:t xml:space="preserve"> ФАС России от 19.08.2022 по делу N 28/04/7.32.3-2480/2022)</w:t>
      </w:r>
    </w:p>
    <w:p w:rsidR="00C13E4A" w:rsidRPr="00C13E4A" w:rsidRDefault="00C13E4A" w:rsidP="00C13E4A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C13E4A" w:rsidRPr="00C13E4A" w:rsidRDefault="00C13E4A" w:rsidP="00C13E4A">
      <w:pPr>
        <w:pStyle w:val="ConsPlusTitle"/>
        <w:ind w:firstLine="540"/>
        <w:jc w:val="both"/>
        <w:outlineLvl w:val="0"/>
        <w:rPr>
          <w:rFonts w:ascii="PT Astra Serif" w:hAnsi="PT Astra Serif"/>
          <w:sz w:val="24"/>
          <w:szCs w:val="24"/>
        </w:rPr>
      </w:pPr>
      <w:r w:rsidRPr="00C13E4A">
        <w:rPr>
          <w:rFonts w:ascii="PT Astra Serif" w:hAnsi="PT Astra Serif"/>
          <w:sz w:val="24"/>
          <w:szCs w:val="24"/>
        </w:rPr>
        <w:t>2. Неисполнение заказчиком предписания контролирующего органа в срок, установленный в самом предписании, влечет привлечение заказчика к административной ответственности.</w:t>
      </w:r>
    </w:p>
    <w:p w:rsidR="00C13E4A" w:rsidRPr="00C13E4A" w:rsidRDefault="00C13E4A" w:rsidP="00C13E4A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C13E4A" w:rsidRPr="00C13E4A" w:rsidRDefault="00C13E4A" w:rsidP="00C13E4A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C13E4A">
        <w:rPr>
          <w:rFonts w:ascii="PT Astra Serif" w:hAnsi="PT Astra Serif"/>
          <w:sz w:val="24"/>
          <w:szCs w:val="24"/>
        </w:rPr>
        <w:t>В ФАС России поступила жалоба общества (далее - Заявитель) на действия заказчика ОАО (далее - Заказчик) при проведении открытого конкурса среди субъектов малого и среднего предпринимательства в электронной форме N 1116/ОКЭ-ДОСС/21 на право заключения договора на оказание услуг по комплексной уборке помещений и прилегающей территории (извещение N 32110885451) (далее - Конкурс, Жалоба).</w:t>
      </w:r>
    </w:p>
    <w:p w:rsidR="00C13E4A" w:rsidRPr="00C13E4A" w:rsidRDefault="00C13E4A" w:rsidP="00C13E4A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C13E4A">
        <w:rPr>
          <w:rFonts w:ascii="PT Astra Serif" w:hAnsi="PT Astra Serif"/>
          <w:sz w:val="24"/>
          <w:szCs w:val="24"/>
        </w:rPr>
        <w:t>Согласно доводу Жалобы права и законные интересы Заявителя нарушены действиями Заказчика, неправомерно принявшего решение о признании заявки Заявителя не соответствующей требованиям Документации.</w:t>
      </w:r>
    </w:p>
    <w:p w:rsidR="00C13E4A" w:rsidRPr="00C13E4A" w:rsidRDefault="00C13E4A" w:rsidP="00C13E4A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C13E4A">
        <w:rPr>
          <w:rFonts w:ascii="PT Astra Serif" w:hAnsi="PT Astra Serif"/>
          <w:sz w:val="24"/>
          <w:szCs w:val="24"/>
        </w:rPr>
        <w:t xml:space="preserve">По результатам рассмотрения Жалобы Комиссией ФАС России вынесено решение о признании жалобы обоснованной, в действиях Заказчика выявлено нарушение </w:t>
      </w:r>
      <w:hyperlink r:id="rId15">
        <w:r w:rsidRPr="00C13E4A">
          <w:rPr>
            <w:rFonts w:ascii="PT Astra Serif" w:hAnsi="PT Astra Serif"/>
            <w:color w:val="0000FF"/>
            <w:sz w:val="24"/>
            <w:szCs w:val="24"/>
          </w:rPr>
          <w:t>части 6 статьи 3</w:t>
        </w:r>
      </w:hyperlink>
      <w:r w:rsidRPr="00C13E4A">
        <w:rPr>
          <w:rFonts w:ascii="PT Astra Serif" w:hAnsi="PT Astra Serif"/>
          <w:sz w:val="24"/>
          <w:szCs w:val="24"/>
        </w:rPr>
        <w:t xml:space="preserve"> Закона о закупках, выразившееся в неправомерном отклонении заявки Заявителя от участия в Конкурсе.</w:t>
      </w:r>
    </w:p>
    <w:p w:rsidR="00C13E4A" w:rsidRPr="00C13E4A" w:rsidRDefault="00C13E4A" w:rsidP="00C13E4A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C13E4A">
        <w:rPr>
          <w:rFonts w:ascii="PT Astra Serif" w:hAnsi="PT Astra Serif"/>
          <w:sz w:val="24"/>
          <w:szCs w:val="24"/>
        </w:rPr>
        <w:t xml:space="preserve">Кроме того, Комиссией ФАС России выдано предписание, в соответствии с которым Заказчику, в том числе предписано рассмотреть заявки, поданные на участие в Конкурсе, и продолжить проведение закупки в соответствии с требованиями </w:t>
      </w:r>
      <w:hyperlink r:id="rId16">
        <w:r w:rsidRPr="00C13E4A">
          <w:rPr>
            <w:rFonts w:ascii="PT Astra Serif" w:hAnsi="PT Astra Serif"/>
            <w:color w:val="0000FF"/>
            <w:sz w:val="24"/>
            <w:szCs w:val="24"/>
          </w:rPr>
          <w:t>Закона</w:t>
        </w:r>
      </w:hyperlink>
      <w:r w:rsidRPr="00C13E4A">
        <w:rPr>
          <w:rFonts w:ascii="PT Astra Serif" w:hAnsi="PT Astra Serif"/>
          <w:sz w:val="24"/>
          <w:szCs w:val="24"/>
        </w:rPr>
        <w:t xml:space="preserve"> о закупках, Положения о закупке Заказчика, Конкурсной документации, с учетом Решения ФАС России.</w:t>
      </w:r>
    </w:p>
    <w:p w:rsidR="00C13E4A" w:rsidRPr="00C13E4A" w:rsidRDefault="00C13E4A" w:rsidP="00C13E4A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C13E4A">
        <w:rPr>
          <w:rFonts w:ascii="PT Astra Serif" w:hAnsi="PT Astra Serif"/>
          <w:sz w:val="24"/>
          <w:szCs w:val="24"/>
        </w:rPr>
        <w:t>Срок исполнения Предписания - 11.03.2022.</w:t>
      </w:r>
    </w:p>
    <w:p w:rsidR="00C13E4A" w:rsidRPr="00C13E4A" w:rsidRDefault="00C13E4A" w:rsidP="00C13E4A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C13E4A">
        <w:rPr>
          <w:rFonts w:ascii="PT Astra Serif" w:hAnsi="PT Astra Serif"/>
          <w:sz w:val="24"/>
          <w:szCs w:val="24"/>
        </w:rPr>
        <w:t>Должностным лицом ФАС России в ходе рассмотрения дела об административном правонарушении установлено, что Заказчиком Предписание не исполнено в срок.</w:t>
      </w:r>
    </w:p>
    <w:p w:rsidR="00C13E4A" w:rsidRPr="00C13E4A" w:rsidRDefault="00C13E4A" w:rsidP="00C13E4A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C13E4A">
        <w:rPr>
          <w:rFonts w:ascii="PT Astra Serif" w:hAnsi="PT Astra Serif"/>
          <w:sz w:val="24"/>
          <w:szCs w:val="24"/>
        </w:rPr>
        <w:t>А именно в ходе изучения дела об административном правонарушении, а также информации, размещенной в единой информационной системе в сфере закупок, должностное лицо ФАС России установило, что Заказчиком в нарушение сроков, установленных Предписанием, 25.05.2022 размещены протоколы рассмотрения и оценки вторых частей заявок Конкурса от 23.05.2022 N 1116/ОКЭДОСС/21/2, подведения итогов Конкурса от 23.05.2022 N 1116/ОКЭДОСС/21/2.</w:t>
      </w:r>
    </w:p>
    <w:p w:rsidR="00C13E4A" w:rsidRPr="00C13E4A" w:rsidRDefault="00C13E4A" w:rsidP="00C13E4A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C13E4A">
        <w:rPr>
          <w:rFonts w:ascii="PT Astra Serif" w:hAnsi="PT Astra Serif"/>
          <w:sz w:val="24"/>
          <w:szCs w:val="24"/>
        </w:rPr>
        <w:t>Кроме того, 11.03.2022 Заказчиком в ЕИС размещен документ "Уведомление об отмене протоколов от 02.03.2022.pdf", согласно которому рассмотрение вторых частей заявок Конкурса необходимо осуществить 14.03.2022, подведение итогов Конкурса - 14.03.2022, что не соответствует срокам рассмотрения заявок и подведения итогов, установленных Предписанием.</w:t>
      </w:r>
    </w:p>
    <w:p w:rsidR="00C13E4A" w:rsidRPr="00C13E4A" w:rsidRDefault="00C13E4A" w:rsidP="00C13E4A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C13E4A">
        <w:rPr>
          <w:rFonts w:ascii="PT Astra Serif" w:hAnsi="PT Astra Serif"/>
          <w:sz w:val="24"/>
          <w:szCs w:val="24"/>
        </w:rPr>
        <w:t>При этом вследствие неисполнения Предписания в установленный срок Конкурс признан несостоявшимся, заявки участников отклонены в связи с истечением срока действия заявок, поданных на участие в Конкурсе.</w:t>
      </w:r>
    </w:p>
    <w:p w:rsidR="00C13E4A" w:rsidRPr="00C13E4A" w:rsidRDefault="00C13E4A" w:rsidP="00C13E4A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C13E4A">
        <w:rPr>
          <w:rFonts w:ascii="PT Astra Serif" w:hAnsi="PT Astra Serif"/>
          <w:sz w:val="24"/>
          <w:szCs w:val="24"/>
        </w:rPr>
        <w:t xml:space="preserve">Решение антимонопольного органа является итогом процедуры административного контроля. Неисполнение же решения антимонопольного органа лишает обращение с </w:t>
      </w:r>
      <w:r w:rsidRPr="00C13E4A">
        <w:rPr>
          <w:rFonts w:ascii="PT Astra Serif" w:hAnsi="PT Astra Serif"/>
          <w:sz w:val="24"/>
          <w:szCs w:val="24"/>
        </w:rPr>
        <w:lastRenderedPageBreak/>
        <w:t>соответствующей жалобой какого-либо юридического смысла.</w:t>
      </w:r>
    </w:p>
    <w:p w:rsidR="00C13E4A" w:rsidRPr="00C13E4A" w:rsidRDefault="00C13E4A" w:rsidP="00C13E4A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C13E4A">
        <w:rPr>
          <w:rFonts w:ascii="PT Astra Serif" w:hAnsi="PT Astra Serif"/>
          <w:sz w:val="24"/>
          <w:szCs w:val="24"/>
        </w:rPr>
        <w:t>Исполнимость предписания является важным требованием к данному виду ненормативного акта и одним из элементов законности предписания, поскольку предписание исходит от государственного органа, обладающего властными полномочиями, носит обязательный характер и для его исполнения устанавливается определенный срок.</w:t>
      </w:r>
    </w:p>
    <w:p w:rsidR="00C13E4A" w:rsidRPr="00C13E4A" w:rsidRDefault="00C13E4A" w:rsidP="00C13E4A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C13E4A">
        <w:rPr>
          <w:rFonts w:ascii="PT Astra Serif" w:hAnsi="PT Astra Serif"/>
          <w:sz w:val="24"/>
          <w:szCs w:val="24"/>
        </w:rPr>
        <w:t>По смыслу приведенных норм предписание выдается антимонопольным органом в целях устранения (прекращения) выявленных им нарушений законодательства о закупках, на основании и во исполнение решения антимонопольного органа.</w:t>
      </w:r>
    </w:p>
    <w:p w:rsidR="00C13E4A" w:rsidRPr="00C13E4A" w:rsidRDefault="00C13E4A" w:rsidP="00C13E4A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C13E4A">
        <w:rPr>
          <w:rFonts w:ascii="PT Astra Serif" w:hAnsi="PT Astra Serif"/>
          <w:sz w:val="24"/>
          <w:szCs w:val="24"/>
        </w:rPr>
        <w:t>Следовательно, выдача предписания со стороны комиссии административного органа является реакцией контрольного органа на выявленные нарушения и направлена прежде всего на восстановление режима законности при проведении закупочных процедур.</w:t>
      </w:r>
    </w:p>
    <w:p w:rsidR="00C13E4A" w:rsidRPr="00C13E4A" w:rsidRDefault="00C13E4A" w:rsidP="00C13E4A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C13E4A">
        <w:rPr>
          <w:rFonts w:ascii="PT Astra Serif" w:hAnsi="PT Astra Serif"/>
          <w:sz w:val="24"/>
          <w:szCs w:val="24"/>
        </w:rPr>
        <w:t>При этом целью предписания, которое выдается заказчику, является устранение заказчиком нарушений, повлекших нарушение прав и законных интересов участников закупочной процедуры.</w:t>
      </w:r>
    </w:p>
    <w:p w:rsidR="00C13E4A" w:rsidRPr="00C13E4A" w:rsidRDefault="00C13E4A" w:rsidP="00C13E4A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C13E4A">
        <w:rPr>
          <w:rFonts w:ascii="PT Astra Serif" w:hAnsi="PT Astra Serif"/>
          <w:sz w:val="24"/>
          <w:szCs w:val="24"/>
        </w:rPr>
        <w:t>По итогам рассмотрения дела об административном правонарушении должностное лицо ФАС России установило, что административное правонарушение, совершенное Заказчиком, посягает на общественные отношения, возникающие в сфере обеспечения единства экономического пространства Российской Федерации, эффективного использования денежных средств, расширения возможностей участия юридических и физических лиц в закупке товаров, работ, услуг для нужд заказчиков и стимулирования такого участия, развития добросовестной конкуренции, обеспечения гласности и прозрачности закупки, предотвращения коррупции и других злоупотреблений.</w:t>
      </w:r>
    </w:p>
    <w:p w:rsidR="00C13E4A" w:rsidRPr="00C13E4A" w:rsidRDefault="00C13E4A" w:rsidP="00C13E4A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C13E4A">
        <w:rPr>
          <w:rFonts w:ascii="PT Astra Serif" w:hAnsi="PT Astra Serif"/>
          <w:sz w:val="24"/>
          <w:szCs w:val="24"/>
        </w:rPr>
        <w:t>С учетом значимости указанных правовых отношений должностное лицо ФАС России не усмотрело признаков малозначительности совершенного правонарушения и приняло решение о привлечении заказчика к административной ответственности в виде штрафа.</w:t>
      </w:r>
    </w:p>
    <w:p w:rsidR="00C13E4A" w:rsidRPr="00C13E4A" w:rsidRDefault="00C13E4A" w:rsidP="00C13E4A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C13E4A">
        <w:rPr>
          <w:rFonts w:ascii="PT Astra Serif" w:hAnsi="PT Astra Serif"/>
          <w:sz w:val="24"/>
          <w:szCs w:val="24"/>
        </w:rPr>
        <w:t>(</w:t>
      </w:r>
      <w:hyperlink r:id="rId17">
        <w:r w:rsidRPr="00C13E4A">
          <w:rPr>
            <w:rFonts w:ascii="PT Astra Serif" w:hAnsi="PT Astra Serif"/>
            <w:color w:val="0000FF"/>
            <w:sz w:val="24"/>
            <w:szCs w:val="24"/>
          </w:rPr>
          <w:t>Постановление</w:t>
        </w:r>
      </w:hyperlink>
      <w:r w:rsidRPr="00C13E4A">
        <w:rPr>
          <w:rFonts w:ascii="PT Astra Serif" w:hAnsi="PT Astra Serif"/>
          <w:sz w:val="24"/>
          <w:szCs w:val="24"/>
        </w:rPr>
        <w:t xml:space="preserve"> ФАС России от 16.08.2022 по делу N 28/04/19.5-2482/2022)</w:t>
      </w:r>
    </w:p>
    <w:p w:rsidR="00C13E4A" w:rsidRPr="00C13E4A" w:rsidRDefault="00C13E4A" w:rsidP="00C13E4A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C13E4A" w:rsidRPr="00C13E4A" w:rsidRDefault="00C13E4A" w:rsidP="00C13E4A">
      <w:pPr>
        <w:pStyle w:val="ConsPlusTitle"/>
        <w:ind w:firstLine="540"/>
        <w:jc w:val="both"/>
        <w:outlineLvl w:val="0"/>
        <w:rPr>
          <w:rFonts w:ascii="PT Astra Serif" w:hAnsi="PT Astra Serif"/>
          <w:sz w:val="24"/>
          <w:szCs w:val="24"/>
        </w:rPr>
      </w:pPr>
      <w:r w:rsidRPr="00C13E4A">
        <w:rPr>
          <w:rFonts w:ascii="PT Astra Serif" w:hAnsi="PT Astra Serif"/>
          <w:sz w:val="24"/>
          <w:szCs w:val="24"/>
        </w:rPr>
        <w:t xml:space="preserve">3. </w:t>
      </w:r>
      <w:proofErr w:type="spellStart"/>
      <w:r w:rsidRPr="00C13E4A">
        <w:rPr>
          <w:rFonts w:ascii="PT Astra Serif" w:hAnsi="PT Astra Serif"/>
          <w:sz w:val="24"/>
          <w:szCs w:val="24"/>
        </w:rPr>
        <w:t>Неразмещение</w:t>
      </w:r>
      <w:proofErr w:type="spellEnd"/>
      <w:r w:rsidRPr="00C13E4A">
        <w:rPr>
          <w:rFonts w:ascii="PT Astra Serif" w:hAnsi="PT Astra Serif"/>
          <w:sz w:val="24"/>
          <w:szCs w:val="24"/>
        </w:rPr>
        <w:t xml:space="preserve"> заказчиком проектно-сметной документации в полном объеме при проведении закупки по строительству объекта капитального строительства является ненадлежащим описанием объекта закупки.</w:t>
      </w:r>
    </w:p>
    <w:p w:rsidR="00C13E4A" w:rsidRPr="00C13E4A" w:rsidRDefault="00C13E4A" w:rsidP="00C13E4A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C13E4A" w:rsidRPr="00C13E4A" w:rsidRDefault="00C13E4A" w:rsidP="00C13E4A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C13E4A">
        <w:rPr>
          <w:rFonts w:ascii="PT Astra Serif" w:hAnsi="PT Astra Serif"/>
          <w:sz w:val="24"/>
          <w:szCs w:val="24"/>
        </w:rPr>
        <w:t xml:space="preserve">В ФАС России поступила жалоба ООО (далее - Заявитель) на действия заказчика АО (далее - Заказчик) при проведении запроса котировок с ограниченным участием в электронной форме на право заключения договора на выполнение комплекса строительно-монтажных работ на объектах инвестиционной программы "Организация </w:t>
      </w:r>
      <w:proofErr w:type="spellStart"/>
      <w:r w:rsidRPr="00C13E4A">
        <w:rPr>
          <w:rFonts w:ascii="PT Astra Serif" w:hAnsi="PT Astra Serif"/>
          <w:sz w:val="24"/>
          <w:szCs w:val="24"/>
        </w:rPr>
        <w:t>пригородно</w:t>
      </w:r>
      <w:proofErr w:type="spellEnd"/>
      <w:r w:rsidRPr="00C13E4A">
        <w:rPr>
          <w:rFonts w:ascii="PT Astra Serif" w:hAnsi="PT Astra Serif"/>
          <w:sz w:val="24"/>
          <w:szCs w:val="24"/>
        </w:rPr>
        <w:t>-городского пассажирского железнодорожного движения на участке Апрелевка-Железнодорожная (МЦД-4 "Апрелевка Железнодорожная")" (извещение N 32110804666) (далее - Запрос котировок, Жалоба).</w:t>
      </w:r>
    </w:p>
    <w:p w:rsidR="00C13E4A" w:rsidRPr="00C13E4A" w:rsidRDefault="00C13E4A" w:rsidP="00C13E4A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C13E4A">
        <w:rPr>
          <w:rFonts w:ascii="PT Astra Serif" w:hAnsi="PT Astra Serif"/>
          <w:sz w:val="24"/>
          <w:szCs w:val="24"/>
        </w:rPr>
        <w:t xml:space="preserve">Согласно </w:t>
      </w:r>
      <w:proofErr w:type="gramStart"/>
      <w:r w:rsidRPr="00C13E4A">
        <w:rPr>
          <w:rFonts w:ascii="PT Astra Serif" w:hAnsi="PT Astra Serif"/>
          <w:sz w:val="24"/>
          <w:szCs w:val="24"/>
        </w:rPr>
        <w:t>доводу Жалобы</w:t>
      </w:r>
      <w:proofErr w:type="gramEnd"/>
      <w:r w:rsidRPr="00C13E4A">
        <w:rPr>
          <w:rFonts w:ascii="PT Astra Serif" w:hAnsi="PT Astra Serif"/>
          <w:sz w:val="24"/>
          <w:szCs w:val="24"/>
        </w:rPr>
        <w:t xml:space="preserve"> Заказчиком в том числе неправомерно не размещена в ЕИС проектно-сметная документация.</w:t>
      </w:r>
    </w:p>
    <w:p w:rsidR="00C13E4A" w:rsidRPr="00C13E4A" w:rsidRDefault="00C13E4A" w:rsidP="00C13E4A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C13E4A">
        <w:rPr>
          <w:rFonts w:ascii="PT Astra Serif" w:hAnsi="PT Astra Serif"/>
          <w:sz w:val="24"/>
          <w:szCs w:val="24"/>
        </w:rPr>
        <w:t>Рассмотрев представленные материалы, выслушав пояснения представителей Заявителя, Заказчика, Комиссия ФАС России установила следующее.</w:t>
      </w:r>
    </w:p>
    <w:p w:rsidR="00C13E4A" w:rsidRPr="00C13E4A" w:rsidRDefault="00C13E4A" w:rsidP="00C13E4A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hyperlink r:id="rId18">
        <w:r w:rsidRPr="00C13E4A">
          <w:rPr>
            <w:rFonts w:ascii="PT Astra Serif" w:hAnsi="PT Astra Serif"/>
            <w:color w:val="0000FF"/>
            <w:sz w:val="24"/>
            <w:szCs w:val="24"/>
          </w:rPr>
          <w:t>Пунктом 3 части 9 статьи 4</w:t>
        </w:r>
      </w:hyperlink>
      <w:r w:rsidRPr="00C13E4A">
        <w:rPr>
          <w:rFonts w:ascii="PT Astra Serif" w:hAnsi="PT Astra Serif"/>
          <w:sz w:val="24"/>
          <w:szCs w:val="24"/>
        </w:rPr>
        <w:t xml:space="preserve"> Закона о закупках установлено, что в извещении об осуществлении конкурентной закупки должны быть указаны предмет договора с указанием количества поставляемого товара, объема выполняемой работы, оказываемой услуги, а также краткое описание предмета закупки в соответствии с </w:t>
      </w:r>
      <w:hyperlink r:id="rId19">
        <w:r w:rsidRPr="00C13E4A">
          <w:rPr>
            <w:rFonts w:ascii="PT Astra Serif" w:hAnsi="PT Astra Serif"/>
            <w:color w:val="0000FF"/>
            <w:sz w:val="24"/>
            <w:szCs w:val="24"/>
          </w:rPr>
          <w:t>частью 6.1 статьи 3</w:t>
        </w:r>
      </w:hyperlink>
      <w:r w:rsidRPr="00C13E4A">
        <w:rPr>
          <w:rFonts w:ascii="PT Astra Serif" w:hAnsi="PT Astra Serif"/>
          <w:sz w:val="24"/>
          <w:szCs w:val="24"/>
        </w:rPr>
        <w:t xml:space="preserve"> Закона о закупках (при необходимости).</w:t>
      </w:r>
    </w:p>
    <w:p w:rsidR="00C13E4A" w:rsidRPr="00C13E4A" w:rsidRDefault="00C13E4A" w:rsidP="00C13E4A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C13E4A">
        <w:rPr>
          <w:rFonts w:ascii="PT Astra Serif" w:hAnsi="PT Astra Serif"/>
          <w:sz w:val="24"/>
          <w:szCs w:val="24"/>
        </w:rPr>
        <w:t xml:space="preserve">В соответствии с </w:t>
      </w:r>
      <w:hyperlink r:id="rId20">
        <w:r w:rsidRPr="00C13E4A">
          <w:rPr>
            <w:rFonts w:ascii="PT Astra Serif" w:hAnsi="PT Astra Serif"/>
            <w:color w:val="0000FF"/>
            <w:sz w:val="24"/>
            <w:szCs w:val="24"/>
          </w:rPr>
          <w:t>пунктом 1 части 10 статьи 4</w:t>
        </w:r>
      </w:hyperlink>
      <w:r w:rsidRPr="00C13E4A">
        <w:rPr>
          <w:rFonts w:ascii="PT Astra Serif" w:hAnsi="PT Astra Serif"/>
          <w:sz w:val="24"/>
          <w:szCs w:val="24"/>
        </w:rPr>
        <w:t xml:space="preserve"> Закона о закупках установлены требования к безопасности, качеству, техническим характеристикам, функциональным характеристикам (потребительским свойствам) товара, работы, услуги, к размерам, упаковке, отгрузке товара, к результатам работы, установленные заказчиком и предусмотренные техническими регламентами в соответствии с законодательством </w:t>
      </w:r>
      <w:r w:rsidRPr="00C13E4A">
        <w:rPr>
          <w:rFonts w:ascii="PT Astra Serif" w:hAnsi="PT Astra Serif"/>
          <w:sz w:val="24"/>
          <w:szCs w:val="24"/>
        </w:rPr>
        <w:lastRenderedPageBreak/>
        <w:t>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стандартизации, иные требования, связанные с определением соответствия поставляемого товара, выполняемой работы, оказываемой услуги потребностям заказчика.</w:t>
      </w:r>
    </w:p>
    <w:p w:rsidR="00C13E4A" w:rsidRPr="00C13E4A" w:rsidRDefault="00C13E4A" w:rsidP="00C13E4A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C13E4A">
        <w:rPr>
          <w:rFonts w:ascii="PT Astra Serif" w:hAnsi="PT Astra Serif"/>
          <w:sz w:val="24"/>
          <w:szCs w:val="24"/>
        </w:rPr>
        <w:t xml:space="preserve">Изучив Документацию Запроса котировок, Комиссия ФАС России установила, что в рамках исполнения договора подрядчик обязан осуществить комплекс строительно-монтажных работ на объектах инвестиционной программы "Организация </w:t>
      </w:r>
      <w:proofErr w:type="spellStart"/>
      <w:r w:rsidRPr="00C13E4A">
        <w:rPr>
          <w:rFonts w:ascii="PT Astra Serif" w:hAnsi="PT Astra Serif"/>
          <w:sz w:val="24"/>
          <w:szCs w:val="24"/>
        </w:rPr>
        <w:t>пригородно</w:t>
      </w:r>
      <w:proofErr w:type="spellEnd"/>
      <w:r w:rsidRPr="00C13E4A">
        <w:rPr>
          <w:rFonts w:ascii="PT Astra Serif" w:hAnsi="PT Astra Serif"/>
          <w:sz w:val="24"/>
          <w:szCs w:val="24"/>
        </w:rPr>
        <w:t>-городского пассажирского железнодорожного движения на участке Апрелевка-Железнодорожная (МЦД-4 "Апрелевка-Железнодорожная")".</w:t>
      </w:r>
    </w:p>
    <w:p w:rsidR="00C13E4A" w:rsidRPr="00C13E4A" w:rsidRDefault="00C13E4A" w:rsidP="00C13E4A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C13E4A">
        <w:rPr>
          <w:rFonts w:ascii="PT Astra Serif" w:hAnsi="PT Astra Serif"/>
          <w:sz w:val="24"/>
          <w:szCs w:val="24"/>
        </w:rPr>
        <w:t xml:space="preserve">Согласно </w:t>
      </w:r>
      <w:hyperlink r:id="rId21">
        <w:r w:rsidRPr="00C13E4A">
          <w:rPr>
            <w:rFonts w:ascii="PT Astra Serif" w:hAnsi="PT Astra Serif"/>
            <w:color w:val="0000FF"/>
            <w:sz w:val="24"/>
            <w:szCs w:val="24"/>
          </w:rPr>
          <w:t>части 1 статьи 743</w:t>
        </w:r>
      </w:hyperlink>
      <w:r w:rsidRPr="00C13E4A">
        <w:rPr>
          <w:rFonts w:ascii="PT Astra Serif" w:hAnsi="PT Astra Serif"/>
          <w:sz w:val="24"/>
          <w:szCs w:val="24"/>
        </w:rPr>
        <w:t xml:space="preserve"> Гражданского кодекса Российской Федерации подрядчик обязан осуществлять строительство и связанные с ним работы в соответствии с технической документацией, определяющей объем, содержание работ и другие предъявляемые к ним требования, и со сметой, определяющей цену работ.</w:t>
      </w:r>
    </w:p>
    <w:p w:rsidR="00C13E4A" w:rsidRPr="00C13E4A" w:rsidRDefault="00C13E4A" w:rsidP="00C13E4A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C13E4A">
        <w:rPr>
          <w:rFonts w:ascii="PT Astra Serif" w:hAnsi="PT Astra Serif"/>
          <w:sz w:val="24"/>
          <w:szCs w:val="24"/>
        </w:rPr>
        <w:t xml:space="preserve">Кроме того, в соответствии с </w:t>
      </w:r>
      <w:hyperlink r:id="rId22">
        <w:r w:rsidRPr="00C13E4A">
          <w:rPr>
            <w:rFonts w:ascii="PT Astra Serif" w:hAnsi="PT Astra Serif"/>
            <w:color w:val="0000FF"/>
            <w:sz w:val="24"/>
            <w:szCs w:val="24"/>
          </w:rPr>
          <w:t>частью 6 статьи 52</w:t>
        </w:r>
      </w:hyperlink>
      <w:r w:rsidRPr="00C13E4A">
        <w:rPr>
          <w:rFonts w:ascii="PT Astra Serif" w:hAnsi="PT Astra Serif"/>
          <w:sz w:val="24"/>
          <w:szCs w:val="24"/>
        </w:rPr>
        <w:t xml:space="preserve"> Градостроительного кодекса Российской Федерации (далее - </w:t>
      </w:r>
      <w:proofErr w:type="spellStart"/>
      <w:r w:rsidRPr="00C13E4A">
        <w:rPr>
          <w:rFonts w:ascii="PT Astra Serif" w:hAnsi="PT Astra Serif"/>
          <w:sz w:val="24"/>
          <w:szCs w:val="24"/>
        </w:rPr>
        <w:t>ГрК</w:t>
      </w:r>
      <w:proofErr w:type="spellEnd"/>
      <w:r w:rsidRPr="00C13E4A">
        <w:rPr>
          <w:rFonts w:ascii="PT Astra Serif" w:hAnsi="PT Astra Serif"/>
          <w:sz w:val="24"/>
          <w:szCs w:val="24"/>
        </w:rPr>
        <w:t xml:space="preserve"> РФ), лицо, осуществляющее строительство, обязано осуществлять строительство, реконструкцию, капитальный ремонт объекта капитального строительства в соответствии в том числе с проектной документацией.</w:t>
      </w:r>
    </w:p>
    <w:p w:rsidR="00C13E4A" w:rsidRPr="00C13E4A" w:rsidRDefault="00C13E4A" w:rsidP="00C13E4A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C13E4A">
        <w:rPr>
          <w:rFonts w:ascii="PT Astra Serif" w:hAnsi="PT Astra Serif"/>
          <w:sz w:val="24"/>
          <w:szCs w:val="24"/>
        </w:rPr>
        <w:t xml:space="preserve">При этом согласно </w:t>
      </w:r>
      <w:hyperlink r:id="rId23">
        <w:r w:rsidRPr="00C13E4A">
          <w:rPr>
            <w:rFonts w:ascii="PT Astra Serif" w:hAnsi="PT Astra Serif"/>
            <w:color w:val="0000FF"/>
            <w:sz w:val="24"/>
            <w:szCs w:val="24"/>
          </w:rPr>
          <w:t>части 2 статьи 48</w:t>
        </w:r>
      </w:hyperlink>
      <w:r w:rsidRPr="00C13E4A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Pr="00C13E4A">
        <w:rPr>
          <w:rFonts w:ascii="PT Astra Serif" w:hAnsi="PT Astra Serif"/>
          <w:sz w:val="24"/>
          <w:szCs w:val="24"/>
        </w:rPr>
        <w:t>ГрК</w:t>
      </w:r>
      <w:proofErr w:type="spellEnd"/>
      <w:r w:rsidRPr="00C13E4A">
        <w:rPr>
          <w:rFonts w:ascii="PT Astra Serif" w:hAnsi="PT Astra Serif"/>
          <w:sz w:val="24"/>
          <w:szCs w:val="24"/>
        </w:rPr>
        <w:t xml:space="preserve"> РФ проектная документация представляет собой документацию, содержащую материалы в текстовой форме и в виде карт (схем) и определяющую архитектурные, функционально-технологические, конструктивные и инженерно-технические решения для обеспечения строительства, реконструкции объектов капитального строительства, их частей, капитального ремонта, если при его проведении затрагиваются конструктивные и другие характеристики надежности и безопасности объектов капитального строительства.</w:t>
      </w:r>
    </w:p>
    <w:p w:rsidR="00C13E4A" w:rsidRPr="00C13E4A" w:rsidRDefault="00C13E4A" w:rsidP="00C13E4A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C13E4A">
        <w:rPr>
          <w:rFonts w:ascii="PT Astra Serif" w:hAnsi="PT Astra Serif"/>
          <w:sz w:val="24"/>
          <w:szCs w:val="24"/>
        </w:rPr>
        <w:t xml:space="preserve">Вместе с тем согласно </w:t>
      </w:r>
      <w:hyperlink r:id="rId24">
        <w:r w:rsidRPr="00C13E4A">
          <w:rPr>
            <w:rFonts w:ascii="PT Astra Serif" w:hAnsi="PT Astra Serif"/>
            <w:color w:val="0000FF"/>
            <w:sz w:val="24"/>
            <w:szCs w:val="24"/>
          </w:rPr>
          <w:t>пункту 11 части 12 статьи 48</w:t>
        </w:r>
      </w:hyperlink>
      <w:r w:rsidRPr="00C13E4A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Pr="00C13E4A">
        <w:rPr>
          <w:rFonts w:ascii="PT Astra Serif" w:hAnsi="PT Astra Serif"/>
          <w:sz w:val="24"/>
          <w:szCs w:val="24"/>
        </w:rPr>
        <w:t>ГрК</w:t>
      </w:r>
      <w:proofErr w:type="spellEnd"/>
      <w:r w:rsidRPr="00C13E4A">
        <w:rPr>
          <w:rFonts w:ascii="PT Astra Serif" w:hAnsi="PT Astra Serif"/>
          <w:sz w:val="24"/>
          <w:szCs w:val="24"/>
        </w:rPr>
        <w:t xml:space="preserve"> РФ в состав проектной документации объектов капитального строительства, за исключением проектной документации линейных объектов, включается в том числе смета на строительство, реконструкцию, капитальный ремонт, снос объектов капитального строительства, проведение работ по сохранению объектов культурного наследия, финансируемые с привлечением средств бюджетов бюджетной системы Российской Федерации, средств юридических лиц, созданных Российской Федерацией, субъектами Российской Федерации, муниципальными образованиями, юридических лиц, доля в уставных (складочных) капиталах которых Российской Федерации, субъектов Российской Федерации, муниципальных образований составляет более 50 процентов.</w:t>
      </w:r>
    </w:p>
    <w:p w:rsidR="00C13E4A" w:rsidRPr="00C13E4A" w:rsidRDefault="00C13E4A" w:rsidP="00C13E4A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C13E4A">
        <w:rPr>
          <w:rFonts w:ascii="PT Astra Serif" w:hAnsi="PT Astra Serif"/>
          <w:sz w:val="24"/>
          <w:szCs w:val="24"/>
        </w:rPr>
        <w:t xml:space="preserve">Разделы проектной документации объектов капитального строительства, за исключением проектной документации линейных объектов, установлены </w:t>
      </w:r>
      <w:hyperlink r:id="rId25">
        <w:r w:rsidRPr="00C13E4A">
          <w:rPr>
            <w:rFonts w:ascii="PT Astra Serif" w:hAnsi="PT Astra Serif"/>
            <w:color w:val="0000FF"/>
            <w:sz w:val="24"/>
            <w:szCs w:val="24"/>
          </w:rPr>
          <w:t>частью 12 статьи 48</w:t>
        </w:r>
      </w:hyperlink>
      <w:r w:rsidRPr="00C13E4A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Pr="00C13E4A">
        <w:rPr>
          <w:rFonts w:ascii="PT Astra Serif" w:hAnsi="PT Astra Serif"/>
          <w:sz w:val="24"/>
          <w:szCs w:val="24"/>
        </w:rPr>
        <w:t>ГрК</w:t>
      </w:r>
      <w:proofErr w:type="spellEnd"/>
      <w:r w:rsidRPr="00C13E4A">
        <w:rPr>
          <w:rFonts w:ascii="PT Astra Serif" w:hAnsi="PT Astra Serif"/>
          <w:sz w:val="24"/>
          <w:szCs w:val="24"/>
        </w:rPr>
        <w:t xml:space="preserve"> РФ.</w:t>
      </w:r>
    </w:p>
    <w:p w:rsidR="00C13E4A" w:rsidRPr="00C13E4A" w:rsidRDefault="00C13E4A" w:rsidP="00C13E4A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C13E4A">
        <w:rPr>
          <w:rFonts w:ascii="PT Astra Serif" w:hAnsi="PT Astra Serif"/>
          <w:sz w:val="24"/>
          <w:szCs w:val="24"/>
        </w:rPr>
        <w:t xml:space="preserve">Кроме того, состав разделов проектной документации и требования к содержанию этих разделов при подготовке проектной документации на объекты капитального строительства, а также в отношении отдельных этапов строительства, реконструкции объектов капитального строительства установлены </w:t>
      </w:r>
      <w:hyperlink r:id="rId26">
        <w:r w:rsidRPr="00C13E4A">
          <w:rPr>
            <w:rFonts w:ascii="PT Astra Serif" w:hAnsi="PT Astra Serif"/>
            <w:color w:val="0000FF"/>
            <w:sz w:val="24"/>
            <w:szCs w:val="24"/>
          </w:rPr>
          <w:t>Постановлением</w:t>
        </w:r>
      </w:hyperlink>
      <w:r w:rsidRPr="00C13E4A">
        <w:rPr>
          <w:rFonts w:ascii="PT Astra Serif" w:hAnsi="PT Astra Serif"/>
          <w:sz w:val="24"/>
          <w:szCs w:val="24"/>
        </w:rPr>
        <w:t xml:space="preserve"> Правительства Российской Федерации от 16.02.2008 N 87 "О составе разделов проектной документации и требованиях к их содержанию" (далее - Постановление N 87).</w:t>
      </w:r>
    </w:p>
    <w:p w:rsidR="00C13E4A" w:rsidRPr="00C13E4A" w:rsidRDefault="00C13E4A" w:rsidP="00C13E4A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C13E4A">
        <w:rPr>
          <w:rFonts w:ascii="PT Astra Serif" w:hAnsi="PT Astra Serif"/>
          <w:sz w:val="24"/>
          <w:szCs w:val="24"/>
        </w:rPr>
        <w:t>На заседании Комиссии ФАС России установлено, что в подпункте 3 "Требования к результатам" приложения N 1.1 "Техническое задание" к Извещению содержится следующее требование:</w:t>
      </w:r>
    </w:p>
    <w:p w:rsidR="00C13E4A" w:rsidRPr="00C13E4A" w:rsidRDefault="00C13E4A" w:rsidP="00C13E4A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C13E4A">
        <w:rPr>
          <w:rFonts w:ascii="PT Astra Serif" w:hAnsi="PT Astra Serif"/>
          <w:sz w:val="24"/>
          <w:szCs w:val="24"/>
        </w:rPr>
        <w:t xml:space="preserve">"Результаты выполненных победителем настоящего запроса котировок комплекса строительно-монтажных работ должны соответствовать "утвержденной в установленном ОАО "РЖД" порядке проектной документации, включающей в себя сводную смету и нормативные сроки строительства, на основании которых заказчиком совместно с победителем запроса котировок определяется ведомость договорной цены и календарный </w:t>
      </w:r>
      <w:r w:rsidRPr="00C13E4A">
        <w:rPr>
          <w:rFonts w:ascii="PT Astra Serif" w:hAnsi="PT Astra Serif"/>
          <w:sz w:val="24"/>
          <w:szCs w:val="24"/>
        </w:rPr>
        <w:lastRenderedPageBreak/>
        <w:t>план выполнения работ, являющиеся неотъемлемой частью договора подряда на выполнение комплекса работ, заключаемого по итогам данного запроса котировок".</w:t>
      </w:r>
    </w:p>
    <w:p w:rsidR="00C13E4A" w:rsidRPr="00C13E4A" w:rsidRDefault="00C13E4A" w:rsidP="00C13E4A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C13E4A">
        <w:rPr>
          <w:rFonts w:ascii="PT Astra Serif" w:hAnsi="PT Astra Serif"/>
          <w:sz w:val="24"/>
          <w:szCs w:val="24"/>
        </w:rPr>
        <w:t xml:space="preserve">Вместе с тем на заседании Комиссии ФАС России установлено, что в ЕИС отсутствуют разделы 1 - 8, предусмотренные </w:t>
      </w:r>
      <w:hyperlink r:id="rId27">
        <w:r w:rsidRPr="00C13E4A">
          <w:rPr>
            <w:rFonts w:ascii="PT Astra Serif" w:hAnsi="PT Astra Serif"/>
            <w:color w:val="0000FF"/>
            <w:sz w:val="24"/>
            <w:szCs w:val="24"/>
          </w:rPr>
          <w:t>главой 3</w:t>
        </w:r>
      </w:hyperlink>
      <w:r w:rsidRPr="00C13E4A">
        <w:rPr>
          <w:rFonts w:ascii="PT Astra Serif" w:hAnsi="PT Astra Serif"/>
          <w:sz w:val="24"/>
          <w:szCs w:val="24"/>
        </w:rPr>
        <w:t xml:space="preserve"> положения Постановления N 87, что не позволяет надлежащим образом сформировать заявку на участие в закупке.</w:t>
      </w:r>
    </w:p>
    <w:p w:rsidR="00C13E4A" w:rsidRPr="00C13E4A" w:rsidRDefault="00C13E4A" w:rsidP="00C13E4A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proofErr w:type="gramStart"/>
      <w:r w:rsidRPr="00C13E4A">
        <w:rPr>
          <w:rFonts w:ascii="PT Astra Serif" w:hAnsi="PT Astra Serif"/>
          <w:sz w:val="24"/>
          <w:szCs w:val="24"/>
        </w:rPr>
        <w:t>Кроме того</w:t>
      </w:r>
      <w:proofErr w:type="gramEnd"/>
      <w:r w:rsidRPr="00C13E4A">
        <w:rPr>
          <w:rFonts w:ascii="PT Astra Serif" w:hAnsi="PT Astra Serif"/>
          <w:sz w:val="24"/>
          <w:szCs w:val="24"/>
        </w:rPr>
        <w:t xml:space="preserve"> представитель Заказчика на заседании Комиссии ФАС России пояснил, что на момент размещения Извещения проектно-сметная документация разработана не в полном объеме в отношении всех объектов капитального строительства, на которых будут проводиться строительно-монтажные работы и, следовательно, не размещена в ЕИС.</w:t>
      </w:r>
    </w:p>
    <w:p w:rsidR="00C13E4A" w:rsidRPr="00C13E4A" w:rsidRDefault="00C13E4A" w:rsidP="00C13E4A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C13E4A">
        <w:rPr>
          <w:rFonts w:ascii="PT Astra Serif" w:hAnsi="PT Astra Serif"/>
          <w:sz w:val="24"/>
          <w:szCs w:val="24"/>
        </w:rPr>
        <w:t>Отсутствие в полном объеме проектной документации в составе Документации на выполнение работ по строительству объектов капитального строительства означает, что Заказчик не установил требования к объему работ, подлежащих выполнению в рамках заключаемого договора, что лишает участника закупки возможности обоснованно сформировать свое предложение.</w:t>
      </w:r>
    </w:p>
    <w:p w:rsidR="00C13E4A" w:rsidRPr="00C13E4A" w:rsidRDefault="00C13E4A" w:rsidP="00C13E4A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C13E4A">
        <w:rPr>
          <w:rFonts w:ascii="PT Astra Serif" w:hAnsi="PT Astra Serif"/>
          <w:sz w:val="24"/>
          <w:szCs w:val="24"/>
        </w:rPr>
        <w:t xml:space="preserve">На основании изложенного Комиссия ФАС России пришла к выводу, что отсутствие проектно-сметной документации в составе Документации на выполнение строительно-монтажных работ и, как следствие, </w:t>
      </w:r>
      <w:proofErr w:type="spellStart"/>
      <w:r w:rsidRPr="00C13E4A">
        <w:rPr>
          <w:rFonts w:ascii="PT Astra Serif" w:hAnsi="PT Astra Serif"/>
          <w:sz w:val="24"/>
          <w:szCs w:val="24"/>
        </w:rPr>
        <w:t>неустановление</w:t>
      </w:r>
      <w:proofErr w:type="spellEnd"/>
      <w:r w:rsidRPr="00C13E4A">
        <w:rPr>
          <w:rFonts w:ascii="PT Astra Serif" w:hAnsi="PT Astra Serif"/>
          <w:sz w:val="24"/>
          <w:szCs w:val="24"/>
        </w:rPr>
        <w:t xml:space="preserve"> Заказчиком требований к объему работ, подлежащих выполнению в рамках заключаемого договора, не позволяет участнику закупки надлежащим образом определить объем работ и сформировать заявку на участие в закупке.</w:t>
      </w:r>
    </w:p>
    <w:p w:rsidR="00C13E4A" w:rsidRPr="00C13E4A" w:rsidRDefault="00C13E4A" w:rsidP="00C13E4A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C13E4A">
        <w:rPr>
          <w:rFonts w:ascii="PT Astra Serif" w:hAnsi="PT Astra Serif"/>
          <w:sz w:val="24"/>
          <w:szCs w:val="24"/>
        </w:rPr>
        <w:t xml:space="preserve">Таким образом, действия Заказчика, не разместившего в ЕИС проектно-сметную документацию в полном объеме, нарушают </w:t>
      </w:r>
      <w:hyperlink r:id="rId28">
        <w:r w:rsidRPr="00C13E4A">
          <w:rPr>
            <w:rFonts w:ascii="PT Astra Serif" w:hAnsi="PT Astra Serif"/>
            <w:color w:val="0000FF"/>
            <w:sz w:val="24"/>
            <w:szCs w:val="24"/>
          </w:rPr>
          <w:t>пункт 3 части 9 статьи 4</w:t>
        </w:r>
      </w:hyperlink>
      <w:r w:rsidRPr="00C13E4A">
        <w:rPr>
          <w:rFonts w:ascii="PT Astra Serif" w:hAnsi="PT Astra Serif"/>
          <w:sz w:val="24"/>
          <w:szCs w:val="24"/>
        </w:rPr>
        <w:t xml:space="preserve">, </w:t>
      </w:r>
      <w:hyperlink r:id="rId29">
        <w:r w:rsidRPr="00C13E4A">
          <w:rPr>
            <w:rFonts w:ascii="PT Astra Serif" w:hAnsi="PT Astra Serif"/>
            <w:color w:val="0000FF"/>
            <w:sz w:val="24"/>
            <w:szCs w:val="24"/>
          </w:rPr>
          <w:t>пункт 1 части 10 статьи 4</w:t>
        </w:r>
      </w:hyperlink>
      <w:r w:rsidRPr="00C13E4A">
        <w:rPr>
          <w:rFonts w:ascii="PT Astra Serif" w:hAnsi="PT Astra Serif"/>
          <w:sz w:val="24"/>
          <w:szCs w:val="24"/>
        </w:rPr>
        <w:t xml:space="preserve"> Закона о закупках и содержат признаки состава административного правонарушения, ответственность за совершение которого предусмотрена </w:t>
      </w:r>
      <w:hyperlink r:id="rId30">
        <w:r w:rsidRPr="00C13E4A">
          <w:rPr>
            <w:rFonts w:ascii="PT Astra Serif" w:hAnsi="PT Astra Serif"/>
            <w:color w:val="0000FF"/>
            <w:sz w:val="24"/>
            <w:szCs w:val="24"/>
          </w:rPr>
          <w:t>частью 7 статьи 7.32.3</w:t>
        </w:r>
      </w:hyperlink>
      <w:r w:rsidRPr="00C13E4A">
        <w:rPr>
          <w:rFonts w:ascii="PT Astra Serif" w:hAnsi="PT Astra Serif"/>
          <w:sz w:val="24"/>
          <w:szCs w:val="24"/>
        </w:rPr>
        <w:t xml:space="preserve"> КоАП РФ.</w:t>
      </w:r>
    </w:p>
    <w:p w:rsidR="00C13E4A" w:rsidRPr="00C13E4A" w:rsidRDefault="00C13E4A" w:rsidP="00C13E4A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C13E4A">
        <w:rPr>
          <w:rFonts w:ascii="PT Astra Serif" w:hAnsi="PT Astra Serif"/>
          <w:sz w:val="24"/>
          <w:szCs w:val="24"/>
        </w:rPr>
        <w:t>Должностное лицо ФАС России, рассмотрев материалы дела, приняло решение о возбуждении дела об административном правонарушении и проведении административного расследования.</w:t>
      </w:r>
    </w:p>
    <w:p w:rsidR="00C13E4A" w:rsidRPr="00C13E4A" w:rsidRDefault="00C13E4A" w:rsidP="00C13E4A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C13E4A">
        <w:rPr>
          <w:rFonts w:ascii="PT Astra Serif" w:hAnsi="PT Astra Serif"/>
          <w:sz w:val="24"/>
          <w:szCs w:val="24"/>
        </w:rPr>
        <w:t>По итогам рассмотрения дела об административном правонарушении должностное лицо ФАС России не усмотрело признаков малозначительности совершенного правонарушения и приняло решение о привлечении заказчика к административной ответственности.</w:t>
      </w:r>
    </w:p>
    <w:p w:rsidR="00C13E4A" w:rsidRPr="00C13E4A" w:rsidRDefault="00C13E4A" w:rsidP="00C13E4A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C13E4A">
        <w:rPr>
          <w:rFonts w:ascii="PT Astra Serif" w:hAnsi="PT Astra Serif"/>
          <w:sz w:val="24"/>
          <w:szCs w:val="24"/>
        </w:rPr>
        <w:t>(</w:t>
      </w:r>
      <w:hyperlink r:id="rId31">
        <w:r w:rsidRPr="00C13E4A">
          <w:rPr>
            <w:rFonts w:ascii="PT Astra Serif" w:hAnsi="PT Astra Serif"/>
            <w:color w:val="0000FF"/>
            <w:sz w:val="24"/>
            <w:szCs w:val="24"/>
          </w:rPr>
          <w:t>Постановление</w:t>
        </w:r>
      </w:hyperlink>
      <w:r w:rsidRPr="00C13E4A">
        <w:rPr>
          <w:rFonts w:ascii="PT Astra Serif" w:hAnsi="PT Astra Serif"/>
          <w:sz w:val="24"/>
          <w:szCs w:val="24"/>
        </w:rPr>
        <w:t xml:space="preserve"> ФАС России от 16.08.2022 по делу N 28/04/7.32.3-2453/2022)</w:t>
      </w:r>
    </w:p>
    <w:p w:rsidR="00C13E4A" w:rsidRPr="00C13E4A" w:rsidRDefault="00C13E4A" w:rsidP="00C13E4A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C13E4A" w:rsidRPr="00C13E4A" w:rsidRDefault="00C13E4A" w:rsidP="00C13E4A">
      <w:pPr>
        <w:pStyle w:val="ConsPlusTitle"/>
        <w:ind w:firstLine="540"/>
        <w:jc w:val="both"/>
        <w:outlineLvl w:val="0"/>
        <w:rPr>
          <w:rFonts w:ascii="PT Astra Serif" w:hAnsi="PT Astra Serif"/>
          <w:sz w:val="24"/>
          <w:szCs w:val="24"/>
        </w:rPr>
      </w:pPr>
      <w:r w:rsidRPr="00C13E4A">
        <w:rPr>
          <w:rFonts w:ascii="PT Astra Serif" w:hAnsi="PT Astra Serif"/>
          <w:sz w:val="24"/>
          <w:szCs w:val="24"/>
        </w:rPr>
        <w:t>4. Заказчик не вправе устанавливать в документации о закупке требования к техническим и функциональным характеристикам подлежащего к поставке оборудования, совокупности которых соответствует товар конкретного производителя.</w:t>
      </w:r>
    </w:p>
    <w:p w:rsidR="00C13E4A" w:rsidRPr="00C13E4A" w:rsidRDefault="00C13E4A" w:rsidP="00C13E4A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C13E4A" w:rsidRPr="00C13E4A" w:rsidRDefault="00C13E4A" w:rsidP="00C13E4A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C13E4A">
        <w:rPr>
          <w:rFonts w:ascii="PT Astra Serif" w:hAnsi="PT Astra Serif"/>
          <w:sz w:val="24"/>
          <w:szCs w:val="24"/>
        </w:rPr>
        <w:t>В ФАС России поступила жалоба ООО (далее - Заявитель) действия заказчика ОАО (далее - Заказчик) при проведении открытого конкурса в электронной форме на право заключения договора на поставку бульдозеров (извещение N 32110885765) (далее - Конкурс, Жалоба).</w:t>
      </w:r>
    </w:p>
    <w:p w:rsidR="00C13E4A" w:rsidRPr="00C13E4A" w:rsidRDefault="00C13E4A" w:rsidP="00C13E4A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C13E4A">
        <w:rPr>
          <w:rFonts w:ascii="PT Astra Serif" w:hAnsi="PT Astra Serif"/>
          <w:sz w:val="24"/>
          <w:szCs w:val="24"/>
        </w:rPr>
        <w:t>В своей Жалобе Заявитель выразил несогласие с положениями документации, касающимися требования к срокам поставки, а также требования к техническим и функциональным характеристикам подлежащего к поставке товара, совокупности которых соответствует товар конкретного производителя.</w:t>
      </w:r>
    </w:p>
    <w:p w:rsidR="00C13E4A" w:rsidRPr="00C13E4A" w:rsidRDefault="00C13E4A" w:rsidP="00C13E4A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C13E4A">
        <w:rPr>
          <w:rFonts w:ascii="PT Astra Serif" w:hAnsi="PT Astra Serif"/>
          <w:sz w:val="24"/>
          <w:szCs w:val="24"/>
        </w:rPr>
        <w:t>Рассмотрев представленные материалы, выслушав пояснения представителя Заказчика, Заявителя, Комиссия ФАС России установила следующее.</w:t>
      </w:r>
    </w:p>
    <w:p w:rsidR="00C13E4A" w:rsidRPr="00C13E4A" w:rsidRDefault="00C13E4A" w:rsidP="00C13E4A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C13E4A">
        <w:rPr>
          <w:rFonts w:ascii="PT Astra Serif" w:hAnsi="PT Astra Serif"/>
          <w:sz w:val="24"/>
          <w:szCs w:val="24"/>
        </w:rPr>
        <w:t xml:space="preserve">В соответствии с </w:t>
      </w:r>
      <w:hyperlink r:id="rId32">
        <w:r w:rsidRPr="00C13E4A">
          <w:rPr>
            <w:rFonts w:ascii="PT Astra Serif" w:hAnsi="PT Astra Serif"/>
            <w:color w:val="0000FF"/>
            <w:sz w:val="24"/>
            <w:szCs w:val="24"/>
          </w:rPr>
          <w:t>пунктом 2 части 1 статьи 3</w:t>
        </w:r>
      </w:hyperlink>
      <w:r w:rsidRPr="00C13E4A">
        <w:rPr>
          <w:rFonts w:ascii="PT Astra Serif" w:hAnsi="PT Astra Serif"/>
          <w:sz w:val="24"/>
          <w:szCs w:val="24"/>
        </w:rPr>
        <w:t xml:space="preserve"> Закона о закупках при закупке товаров, работ, услуг заказчики руководствуются в том числе принципом равноправия, справедливости, отсутствия дискриминации и необоснованных ограничений конкуренции по отношению к участникам закупки.</w:t>
      </w:r>
    </w:p>
    <w:p w:rsidR="00C13E4A" w:rsidRPr="00C13E4A" w:rsidRDefault="00C13E4A" w:rsidP="00C13E4A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hyperlink r:id="rId33">
        <w:r w:rsidRPr="00C13E4A">
          <w:rPr>
            <w:rFonts w:ascii="PT Astra Serif" w:hAnsi="PT Astra Serif"/>
            <w:color w:val="0000FF"/>
            <w:sz w:val="24"/>
            <w:szCs w:val="24"/>
          </w:rPr>
          <w:t>Пунктом 1 части 10 статьи 4</w:t>
        </w:r>
      </w:hyperlink>
      <w:r w:rsidRPr="00C13E4A">
        <w:rPr>
          <w:rFonts w:ascii="PT Astra Serif" w:hAnsi="PT Astra Serif"/>
          <w:sz w:val="24"/>
          <w:szCs w:val="24"/>
        </w:rPr>
        <w:t xml:space="preserve"> Закона о закупках установлено, что в документации о закупке должны быть указаны сведения, определенные положением о закупке, в том числе требования к безопасности, качеству, техническим характеристикам, функциональным характеристикам (потребительским свойствам) товара, работы, услуги, к размерам, упаковке, отгрузке товара, к результатам работы,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стандартизации, иные требования, связанные с определением соответствия поставляемого товара, выполняемой работы, оказываемой услуги потребностям заказчика.</w:t>
      </w:r>
    </w:p>
    <w:p w:rsidR="00C13E4A" w:rsidRPr="00C13E4A" w:rsidRDefault="00C13E4A" w:rsidP="00C13E4A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hyperlink r:id="rId34">
        <w:r w:rsidRPr="00C13E4A">
          <w:rPr>
            <w:rFonts w:ascii="PT Astra Serif" w:hAnsi="PT Astra Serif"/>
            <w:color w:val="0000FF"/>
            <w:sz w:val="24"/>
            <w:szCs w:val="24"/>
          </w:rPr>
          <w:t>Частью 6.1 статьи 3</w:t>
        </w:r>
      </w:hyperlink>
      <w:r w:rsidRPr="00C13E4A">
        <w:rPr>
          <w:rFonts w:ascii="PT Astra Serif" w:hAnsi="PT Astra Serif"/>
          <w:sz w:val="24"/>
          <w:szCs w:val="24"/>
        </w:rPr>
        <w:t xml:space="preserve"> Закона о закупках установлено, что при описании в документации о конкурентной закупке предмета закупки заказчик руководствуется следующими правилами:</w:t>
      </w:r>
    </w:p>
    <w:p w:rsidR="00C13E4A" w:rsidRPr="00C13E4A" w:rsidRDefault="00C13E4A" w:rsidP="00C13E4A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C13E4A">
        <w:rPr>
          <w:rFonts w:ascii="PT Astra Serif" w:hAnsi="PT Astra Serif"/>
          <w:sz w:val="24"/>
          <w:szCs w:val="24"/>
        </w:rPr>
        <w:t>- в описании предмета закупки указываются функциональные характеристики (потребительские свойства), технические и качественные характеристики, а также эксплуатационные характеристики (при необходимости) предмета закупки;</w:t>
      </w:r>
    </w:p>
    <w:p w:rsidR="00C13E4A" w:rsidRPr="00C13E4A" w:rsidRDefault="00C13E4A" w:rsidP="00C13E4A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C13E4A">
        <w:rPr>
          <w:rFonts w:ascii="PT Astra Serif" w:hAnsi="PT Astra Serif"/>
          <w:sz w:val="24"/>
          <w:szCs w:val="24"/>
        </w:rPr>
        <w:t>- в описание предмета закупки не должны включаться требования или указания в отношении товарных знаков, знаков обслуживания, фирменных наименований, патентов, полезных моделей, промышленных образцов, наименование страны происхождения товара, требования к товарам, информации, работам, услугам при условии, что такие требования влекут за собой необоснованное ограничение количества участников закупки, за исключением случаев, если не имеется другого способа, обеспечивающего более точное и четкое описание указанных характеристик предмета закупки;</w:t>
      </w:r>
    </w:p>
    <w:p w:rsidR="00C13E4A" w:rsidRPr="00C13E4A" w:rsidRDefault="00C13E4A" w:rsidP="00C13E4A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C13E4A">
        <w:rPr>
          <w:rFonts w:ascii="PT Astra Serif" w:hAnsi="PT Astra Serif"/>
          <w:sz w:val="24"/>
          <w:szCs w:val="24"/>
        </w:rPr>
        <w:t>- в случае использования в описании предмета закупки указания на товарный знак необходимо использовать слова "(или эквивалент)".</w:t>
      </w:r>
    </w:p>
    <w:p w:rsidR="00C13E4A" w:rsidRPr="00C13E4A" w:rsidRDefault="00C13E4A" w:rsidP="00C13E4A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C13E4A">
        <w:rPr>
          <w:rFonts w:ascii="PT Astra Serif" w:hAnsi="PT Astra Serif"/>
          <w:sz w:val="24"/>
          <w:szCs w:val="24"/>
        </w:rPr>
        <w:t>В соответствии с извещением о проведении Конкурса и Документацией объектом закупки является поставка бульдозеров, первая партия которых в количестве 17 штук подлежит поставке в срок с 01.06.2022 по 30.06.2022.</w:t>
      </w:r>
    </w:p>
    <w:p w:rsidR="00C13E4A" w:rsidRPr="00C13E4A" w:rsidRDefault="00C13E4A" w:rsidP="00C13E4A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C13E4A">
        <w:rPr>
          <w:rFonts w:ascii="PT Astra Serif" w:hAnsi="PT Astra Serif"/>
          <w:sz w:val="24"/>
          <w:szCs w:val="24"/>
        </w:rPr>
        <w:t>На заседании Комиссии ФАС России проанализированы положения документации о закупке и установлено, что техническое задание содержит следующие требования к закупаемому товару, в том числе:</w:t>
      </w:r>
    </w:p>
    <w:p w:rsidR="00C13E4A" w:rsidRPr="00C13E4A" w:rsidRDefault="00C13E4A" w:rsidP="00C13E4A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C13E4A">
        <w:rPr>
          <w:rFonts w:ascii="PT Astra Serif" w:hAnsi="PT Astra Serif"/>
          <w:sz w:val="24"/>
          <w:szCs w:val="24"/>
        </w:rPr>
        <w:t>- "прямой (полусферический) отвал шириной не более 3 680 мм;</w:t>
      </w:r>
    </w:p>
    <w:p w:rsidR="00C13E4A" w:rsidRPr="00C13E4A" w:rsidRDefault="00C13E4A" w:rsidP="00C13E4A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C13E4A">
        <w:rPr>
          <w:rFonts w:ascii="PT Astra Serif" w:hAnsi="PT Astra Serif"/>
          <w:sz w:val="24"/>
          <w:szCs w:val="24"/>
        </w:rPr>
        <w:t>- лебедка с тяговым усилием не менее 50 тс, длина каната лебедки должна быть не менее 70 м;</w:t>
      </w:r>
    </w:p>
    <w:p w:rsidR="00C13E4A" w:rsidRPr="00C13E4A" w:rsidRDefault="00C13E4A" w:rsidP="00C13E4A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C13E4A">
        <w:rPr>
          <w:rFonts w:ascii="PT Astra Serif" w:hAnsi="PT Astra Serif"/>
          <w:sz w:val="24"/>
          <w:szCs w:val="24"/>
        </w:rPr>
        <w:t>- диаметр тягового каната не менее 36,5 мм;</w:t>
      </w:r>
    </w:p>
    <w:p w:rsidR="00C13E4A" w:rsidRPr="00C13E4A" w:rsidRDefault="00C13E4A" w:rsidP="00C13E4A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C13E4A">
        <w:rPr>
          <w:rFonts w:ascii="PT Astra Serif" w:hAnsi="PT Astra Serif"/>
          <w:sz w:val="24"/>
          <w:szCs w:val="24"/>
        </w:rPr>
        <w:t>- масса конструкционная тяговой лебедки не менее 2 220 кг;</w:t>
      </w:r>
    </w:p>
    <w:p w:rsidR="00C13E4A" w:rsidRPr="00C13E4A" w:rsidRDefault="00C13E4A" w:rsidP="00C13E4A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C13E4A">
        <w:rPr>
          <w:rFonts w:ascii="PT Astra Serif" w:hAnsi="PT Astra Serif"/>
          <w:sz w:val="24"/>
          <w:szCs w:val="24"/>
        </w:rPr>
        <w:t>- габариты бульдозера в транспортном положении должны быть не более (длина, ширина, высота), мм - 9 635 x 3 680 x 4 350;</w:t>
      </w:r>
    </w:p>
    <w:p w:rsidR="00C13E4A" w:rsidRPr="00C13E4A" w:rsidRDefault="00C13E4A" w:rsidP="00C13E4A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C13E4A">
        <w:rPr>
          <w:rFonts w:ascii="PT Astra Serif" w:hAnsi="PT Astra Serif"/>
          <w:sz w:val="24"/>
          <w:szCs w:val="24"/>
        </w:rPr>
        <w:t>- дорожный просвет не менее 650 мм;</w:t>
      </w:r>
    </w:p>
    <w:p w:rsidR="00C13E4A" w:rsidRPr="00C13E4A" w:rsidRDefault="00C13E4A" w:rsidP="00C13E4A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C13E4A">
        <w:rPr>
          <w:rFonts w:ascii="PT Astra Serif" w:hAnsi="PT Astra Serif"/>
          <w:sz w:val="24"/>
          <w:szCs w:val="24"/>
        </w:rPr>
        <w:t>- эксплуатационный вес бульдозера с навесным оборудованием должен быть не менее 56 200 кг и не более 61 500 кг".</w:t>
      </w:r>
    </w:p>
    <w:p w:rsidR="00C13E4A" w:rsidRPr="00C13E4A" w:rsidRDefault="00C13E4A" w:rsidP="00C13E4A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C13E4A">
        <w:rPr>
          <w:rFonts w:ascii="PT Astra Serif" w:hAnsi="PT Astra Serif"/>
          <w:sz w:val="24"/>
          <w:szCs w:val="24"/>
        </w:rPr>
        <w:t xml:space="preserve">Кроме того, согласно </w:t>
      </w:r>
      <w:proofErr w:type="gramStart"/>
      <w:r w:rsidRPr="00C13E4A">
        <w:rPr>
          <w:rFonts w:ascii="PT Astra Serif" w:hAnsi="PT Astra Serif"/>
          <w:sz w:val="24"/>
          <w:szCs w:val="24"/>
        </w:rPr>
        <w:t>приложению</w:t>
      </w:r>
      <w:proofErr w:type="gramEnd"/>
      <w:r w:rsidRPr="00C13E4A">
        <w:rPr>
          <w:rFonts w:ascii="PT Astra Serif" w:hAnsi="PT Astra Serif"/>
          <w:sz w:val="24"/>
          <w:szCs w:val="24"/>
        </w:rPr>
        <w:t xml:space="preserve"> N 1.1.1 "Детализированный график поставки" поставка первой партии закупаемого оборудования в количестве 17 штук по лотам N 1, 2 осуществляется с 01.06.2022 по 30.06.2022.</w:t>
      </w:r>
    </w:p>
    <w:p w:rsidR="00C13E4A" w:rsidRPr="00C13E4A" w:rsidRDefault="00C13E4A" w:rsidP="00C13E4A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C13E4A">
        <w:rPr>
          <w:rFonts w:ascii="PT Astra Serif" w:hAnsi="PT Astra Serif"/>
          <w:sz w:val="24"/>
          <w:szCs w:val="24"/>
        </w:rPr>
        <w:t>На заседании Комиссии ФАС России представители Заявителя пояснили, что Заказчиком установлены в Документации требования к срокам поставки, а также требования к техническим и функциональным характеристикам подлежащего к поставке бульдозера, совокупности которых соответствует товар конкретного производителя ООО "ЧЕТРА" марки Т35.01Я.</w:t>
      </w:r>
    </w:p>
    <w:p w:rsidR="00C13E4A" w:rsidRPr="00C13E4A" w:rsidRDefault="00C13E4A" w:rsidP="00C13E4A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C13E4A">
        <w:rPr>
          <w:rFonts w:ascii="PT Astra Serif" w:hAnsi="PT Astra Serif"/>
          <w:sz w:val="24"/>
          <w:szCs w:val="24"/>
        </w:rPr>
        <w:t xml:space="preserve">Представитель Заказчика на заседании Комиссии ФАС России представил материалы и пояснил, что вышеуказанные требования к закупаемому товару сформированы с учетом </w:t>
      </w:r>
      <w:r w:rsidRPr="00C13E4A">
        <w:rPr>
          <w:rFonts w:ascii="PT Astra Serif" w:hAnsi="PT Astra Serif"/>
          <w:sz w:val="24"/>
          <w:szCs w:val="24"/>
        </w:rPr>
        <w:lastRenderedPageBreak/>
        <w:t>потребностей Заказчика и в необходимые Заказчику сроки.</w:t>
      </w:r>
    </w:p>
    <w:p w:rsidR="00C13E4A" w:rsidRPr="00C13E4A" w:rsidRDefault="00C13E4A" w:rsidP="00C13E4A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C13E4A">
        <w:rPr>
          <w:rFonts w:ascii="PT Astra Serif" w:hAnsi="PT Astra Serif"/>
          <w:sz w:val="24"/>
          <w:szCs w:val="24"/>
        </w:rPr>
        <w:t>Кроме того, представителем Заказчика на заседании Комиссии ФАС России представлено письмо ООО "ДСТ-Урал" от 09.12.2021, согласно которому производство и поставка оборудования по предмету закупки возможна в количестве 3 единиц в месяц, начиная с июля 2022 года.</w:t>
      </w:r>
    </w:p>
    <w:p w:rsidR="00C13E4A" w:rsidRPr="00C13E4A" w:rsidRDefault="00C13E4A" w:rsidP="00C13E4A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C13E4A">
        <w:rPr>
          <w:rFonts w:ascii="PT Astra Serif" w:hAnsi="PT Astra Serif"/>
          <w:sz w:val="24"/>
          <w:szCs w:val="24"/>
        </w:rPr>
        <w:t>В свою очередь, на заседание Комиссии ФАС России со стороны Заказчика не представлено документов и сведений, подтверждающих, что требованиям к срокам поставки и совокупности характеристик, установленных в Документации, соответствует продукция иных производителей.</w:t>
      </w:r>
    </w:p>
    <w:p w:rsidR="00C13E4A" w:rsidRPr="00C13E4A" w:rsidRDefault="00C13E4A" w:rsidP="00C13E4A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C13E4A">
        <w:rPr>
          <w:rFonts w:ascii="PT Astra Serif" w:hAnsi="PT Astra Serif"/>
          <w:sz w:val="24"/>
          <w:szCs w:val="24"/>
        </w:rPr>
        <w:t>При этом дополнительно представитель Заказчика на заседании Комиссии ФАС России признал, что в указанные в Документации сроки поставка бульдозеров иного производителя, за исключением ООО "ЧЕТРА", невозможна.</w:t>
      </w:r>
    </w:p>
    <w:p w:rsidR="00C13E4A" w:rsidRPr="00C13E4A" w:rsidRDefault="00C13E4A" w:rsidP="00C13E4A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C13E4A">
        <w:rPr>
          <w:rFonts w:ascii="PT Astra Serif" w:hAnsi="PT Astra Serif"/>
          <w:sz w:val="24"/>
          <w:szCs w:val="24"/>
        </w:rPr>
        <w:t xml:space="preserve">Таким образом, Комиссия ФАС России пришла к выводу о том, что действия Заказчика, установившего требования к срокам поставки, а также требования к техническим и функциональным характеристикам, свидетельствующие о возможности поставки товара конкретного производителя и, как следствие, ограничивающие количество участников закупки, противоречат </w:t>
      </w:r>
      <w:hyperlink r:id="rId35">
        <w:r w:rsidRPr="00C13E4A">
          <w:rPr>
            <w:rFonts w:ascii="PT Astra Serif" w:hAnsi="PT Astra Serif"/>
            <w:color w:val="0000FF"/>
            <w:sz w:val="24"/>
            <w:szCs w:val="24"/>
          </w:rPr>
          <w:t>пункту 2 части 1 статьи 3</w:t>
        </w:r>
      </w:hyperlink>
      <w:r w:rsidRPr="00C13E4A">
        <w:rPr>
          <w:rFonts w:ascii="PT Astra Serif" w:hAnsi="PT Astra Serif"/>
          <w:sz w:val="24"/>
          <w:szCs w:val="24"/>
        </w:rPr>
        <w:t xml:space="preserve"> Закона о закупках, нарушают </w:t>
      </w:r>
      <w:hyperlink r:id="rId36">
        <w:r w:rsidRPr="00C13E4A">
          <w:rPr>
            <w:rFonts w:ascii="PT Astra Serif" w:hAnsi="PT Astra Serif"/>
            <w:color w:val="0000FF"/>
            <w:sz w:val="24"/>
            <w:szCs w:val="24"/>
          </w:rPr>
          <w:t>пункт 1 части 6.1 статьи 3</w:t>
        </w:r>
      </w:hyperlink>
      <w:r w:rsidRPr="00C13E4A">
        <w:rPr>
          <w:rFonts w:ascii="PT Astra Serif" w:hAnsi="PT Astra Serif"/>
          <w:sz w:val="24"/>
          <w:szCs w:val="24"/>
        </w:rPr>
        <w:t xml:space="preserve">, </w:t>
      </w:r>
      <w:hyperlink r:id="rId37">
        <w:r w:rsidRPr="00C13E4A">
          <w:rPr>
            <w:rFonts w:ascii="PT Astra Serif" w:hAnsi="PT Astra Serif"/>
            <w:color w:val="0000FF"/>
            <w:sz w:val="24"/>
            <w:szCs w:val="24"/>
          </w:rPr>
          <w:t>пункт 3 части 9</w:t>
        </w:r>
      </w:hyperlink>
      <w:r w:rsidRPr="00C13E4A">
        <w:rPr>
          <w:rFonts w:ascii="PT Astra Serif" w:hAnsi="PT Astra Serif"/>
          <w:sz w:val="24"/>
          <w:szCs w:val="24"/>
        </w:rPr>
        <w:t xml:space="preserve">, </w:t>
      </w:r>
      <w:hyperlink r:id="rId38">
        <w:r w:rsidRPr="00C13E4A">
          <w:rPr>
            <w:rFonts w:ascii="PT Astra Serif" w:hAnsi="PT Astra Serif"/>
            <w:color w:val="0000FF"/>
            <w:sz w:val="24"/>
            <w:szCs w:val="24"/>
          </w:rPr>
          <w:t>пункт 1 части 10 статьи 4</w:t>
        </w:r>
      </w:hyperlink>
      <w:r w:rsidRPr="00C13E4A">
        <w:rPr>
          <w:rFonts w:ascii="PT Astra Serif" w:hAnsi="PT Astra Serif"/>
          <w:sz w:val="24"/>
          <w:szCs w:val="24"/>
        </w:rPr>
        <w:t xml:space="preserve"> Закона о закупках, что содержит признаки состава административного правонарушения, ответственность за совершение которого предусмотрена </w:t>
      </w:r>
      <w:hyperlink r:id="rId39">
        <w:r w:rsidRPr="00C13E4A">
          <w:rPr>
            <w:rFonts w:ascii="PT Astra Serif" w:hAnsi="PT Astra Serif"/>
            <w:color w:val="0000FF"/>
            <w:sz w:val="24"/>
            <w:szCs w:val="24"/>
          </w:rPr>
          <w:t>частью 7 статьи 7.32.3</w:t>
        </w:r>
      </w:hyperlink>
      <w:r w:rsidRPr="00C13E4A">
        <w:rPr>
          <w:rFonts w:ascii="PT Astra Serif" w:hAnsi="PT Astra Serif"/>
          <w:sz w:val="24"/>
          <w:szCs w:val="24"/>
        </w:rPr>
        <w:t xml:space="preserve"> Кодекса Российской Федерации об административных правонарушениях.</w:t>
      </w:r>
    </w:p>
    <w:p w:rsidR="00C13E4A" w:rsidRPr="00C13E4A" w:rsidRDefault="00C13E4A" w:rsidP="00C13E4A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C13E4A">
        <w:rPr>
          <w:rFonts w:ascii="PT Astra Serif" w:hAnsi="PT Astra Serif"/>
          <w:sz w:val="24"/>
          <w:szCs w:val="24"/>
        </w:rPr>
        <w:t>Учитывая изложенное, Комиссия ФАС России передала материалы дела должностному лицу ФАС России для решения вопроса о возбуждении дела об административном правонарушении.</w:t>
      </w:r>
    </w:p>
    <w:p w:rsidR="00C13E4A" w:rsidRPr="00C13E4A" w:rsidRDefault="00C13E4A" w:rsidP="00C13E4A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C13E4A">
        <w:rPr>
          <w:rFonts w:ascii="PT Astra Serif" w:hAnsi="PT Astra Serif"/>
          <w:sz w:val="24"/>
          <w:szCs w:val="24"/>
        </w:rPr>
        <w:t>Должностное лицо ФАС России, рассмотрев материалы дела, возбудило дело об административном правонарушении и провело административное расследование.</w:t>
      </w:r>
    </w:p>
    <w:p w:rsidR="00C13E4A" w:rsidRPr="00C13E4A" w:rsidRDefault="00C13E4A" w:rsidP="00C13E4A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C13E4A">
        <w:rPr>
          <w:rFonts w:ascii="PT Astra Serif" w:hAnsi="PT Astra Serif"/>
          <w:sz w:val="24"/>
          <w:szCs w:val="24"/>
        </w:rPr>
        <w:t>По итогам рассмотрения дела должностное лицо ФАС России приняло решение о привлечении заказчика к административной ответственности в виде штрафа.</w:t>
      </w:r>
    </w:p>
    <w:p w:rsidR="00C13E4A" w:rsidRPr="00C13E4A" w:rsidRDefault="00C13E4A" w:rsidP="00C13E4A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C13E4A">
        <w:rPr>
          <w:rFonts w:ascii="PT Astra Serif" w:hAnsi="PT Astra Serif"/>
          <w:sz w:val="24"/>
          <w:szCs w:val="24"/>
        </w:rPr>
        <w:t>(</w:t>
      </w:r>
      <w:hyperlink r:id="rId40">
        <w:r w:rsidRPr="00C13E4A">
          <w:rPr>
            <w:rFonts w:ascii="PT Astra Serif" w:hAnsi="PT Astra Serif"/>
            <w:color w:val="0000FF"/>
            <w:sz w:val="24"/>
            <w:szCs w:val="24"/>
          </w:rPr>
          <w:t>Постановление</w:t>
        </w:r>
      </w:hyperlink>
      <w:r w:rsidRPr="00C13E4A">
        <w:rPr>
          <w:rFonts w:ascii="PT Astra Serif" w:hAnsi="PT Astra Serif"/>
          <w:sz w:val="24"/>
          <w:szCs w:val="24"/>
        </w:rPr>
        <w:t xml:space="preserve"> ФАС России от 11.08.2022 по делу N 28/04/7.32.3-2449/2022)</w:t>
      </w:r>
    </w:p>
    <w:p w:rsidR="00C13E4A" w:rsidRPr="00C13E4A" w:rsidRDefault="00C13E4A" w:rsidP="00C13E4A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C13E4A" w:rsidRPr="00C13E4A" w:rsidRDefault="00C13E4A" w:rsidP="00C13E4A">
      <w:pPr>
        <w:pStyle w:val="ConsPlusTitle"/>
        <w:ind w:firstLine="540"/>
        <w:jc w:val="both"/>
        <w:outlineLvl w:val="0"/>
        <w:rPr>
          <w:rFonts w:ascii="PT Astra Serif" w:hAnsi="PT Astra Serif"/>
          <w:sz w:val="24"/>
          <w:szCs w:val="24"/>
        </w:rPr>
      </w:pPr>
      <w:r w:rsidRPr="00C13E4A">
        <w:rPr>
          <w:rFonts w:ascii="PT Astra Serif" w:hAnsi="PT Astra Serif"/>
          <w:sz w:val="24"/>
          <w:szCs w:val="24"/>
        </w:rPr>
        <w:t xml:space="preserve">5. За нарушение срока оплаты </w:t>
      </w:r>
      <w:proofErr w:type="gramStart"/>
      <w:r w:rsidRPr="00C13E4A">
        <w:rPr>
          <w:rFonts w:ascii="PT Astra Serif" w:hAnsi="PT Astra Serif"/>
          <w:sz w:val="24"/>
          <w:szCs w:val="24"/>
        </w:rPr>
        <w:t>по договору</w:t>
      </w:r>
      <w:proofErr w:type="gramEnd"/>
      <w:r w:rsidRPr="00C13E4A">
        <w:rPr>
          <w:rFonts w:ascii="PT Astra Serif" w:hAnsi="PT Astra Serif"/>
          <w:sz w:val="24"/>
          <w:szCs w:val="24"/>
        </w:rPr>
        <w:t xml:space="preserve"> заключенному в рамках </w:t>
      </w:r>
      <w:hyperlink r:id="rId41">
        <w:r w:rsidRPr="00C13E4A">
          <w:rPr>
            <w:rFonts w:ascii="PT Astra Serif" w:hAnsi="PT Astra Serif"/>
            <w:color w:val="0000FF"/>
            <w:sz w:val="24"/>
            <w:szCs w:val="24"/>
          </w:rPr>
          <w:t>Закона</w:t>
        </w:r>
      </w:hyperlink>
      <w:r w:rsidRPr="00C13E4A">
        <w:rPr>
          <w:rFonts w:ascii="PT Astra Serif" w:hAnsi="PT Astra Serif"/>
          <w:sz w:val="24"/>
          <w:szCs w:val="24"/>
        </w:rPr>
        <w:t xml:space="preserve"> о закупках заказчик подлежит административной ответственности.</w:t>
      </w:r>
    </w:p>
    <w:p w:rsidR="00C13E4A" w:rsidRPr="00C13E4A" w:rsidRDefault="00C13E4A" w:rsidP="00C13E4A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C13E4A" w:rsidRPr="00C13E4A" w:rsidRDefault="00C13E4A" w:rsidP="00C13E4A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C13E4A">
        <w:rPr>
          <w:rFonts w:ascii="PT Astra Serif" w:hAnsi="PT Astra Serif"/>
          <w:sz w:val="24"/>
          <w:szCs w:val="24"/>
        </w:rPr>
        <w:t>Заказчиком АО (далее - Заказчик) проведена котировочная сессия на поставку товаров хозяйственных, техники бытовой (сессия N 9297266) (далее - Закупка).</w:t>
      </w:r>
    </w:p>
    <w:p w:rsidR="00C13E4A" w:rsidRPr="00C13E4A" w:rsidRDefault="00C13E4A" w:rsidP="00C13E4A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C13E4A">
        <w:rPr>
          <w:rFonts w:ascii="PT Astra Serif" w:hAnsi="PT Astra Serif"/>
          <w:sz w:val="24"/>
          <w:szCs w:val="24"/>
        </w:rPr>
        <w:t>По результатам проведения Закупки между Заказчиком и ООО (далее - Поставщик) заключен договор от 19.04.2022 N МОС-1279/2022/М-з (далее - Договор).</w:t>
      </w:r>
    </w:p>
    <w:p w:rsidR="00C13E4A" w:rsidRPr="00C13E4A" w:rsidRDefault="00C13E4A" w:rsidP="00C13E4A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C13E4A">
        <w:rPr>
          <w:rFonts w:ascii="PT Astra Serif" w:hAnsi="PT Astra Serif"/>
          <w:sz w:val="24"/>
          <w:szCs w:val="24"/>
        </w:rPr>
        <w:t>В ФАС России поступило заявление Поставщика о необходимости принятия мер административного реагирования в отношении Заказчика, поскольку Заказчиком нарушен срок оплаты по Договору.</w:t>
      </w:r>
    </w:p>
    <w:p w:rsidR="00C13E4A" w:rsidRPr="00C13E4A" w:rsidRDefault="00C13E4A" w:rsidP="00C13E4A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C13E4A">
        <w:rPr>
          <w:rFonts w:ascii="PT Astra Serif" w:hAnsi="PT Astra Serif"/>
          <w:sz w:val="24"/>
          <w:szCs w:val="24"/>
        </w:rPr>
        <w:t>Должностное лицо ФАС России, рассмотрев материалы дела, возбудило дело об административном правонарушении и провело административное расследование.</w:t>
      </w:r>
    </w:p>
    <w:p w:rsidR="00C13E4A" w:rsidRPr="00C13E4A" w:rsidRDefault="00C13E4A" w:rsidP="00C13E4A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hyperlink r:id="rId42">
        <w:r w:rsidRPr="00C13E4A">
          <w:rPr>
            <w:rFonts w:ascii="PT Astra Serif" w:hAnsi="PT Astra Serif"/>
            <w:color w:val="0000FF"/>
            <w:sz w:val="24"/>
            <w:szCs w:val="24"/>
          </w:rPr>
          <w:t>Пунктом 2 части 8 статьи 3</w:t>
        </w:r>
      </w:hyperlink>
      <w:r w:rsidRPr="00C13E4A">
        <w:rPr>
          <w:rFonts w:ascii="PT Astra Serif" w:hAnsi="PT Astra Serif"/>
          <w:sz w:val="24"/>
          <w:szCs w:val="24"/>
        </w:rPr>
        <w:t xml:space="preserve"> Закона о закупках установлено, что Правительство Российской Федерации вправе устанавливать особенности участия субъектов малого и среднего предпринимательства в закупке, осуществляемой отдельными заказчиками, годовой объем закупки, который данные заказчики обязаны осуществить у таких субъектов, порядок расчета указанного объема, а также форму годового отчета о закупке у субъектов малого и среднего предпринимательства и требования к содержанию этого отчета.</w:t>
      </w:r>
    </w:p>
    <w:p w:rsidR="00C13E4A" w:rsidRPr="00C13E4A" w:rsidRDefault="00C13E4A" w:rsidP="00C13E4A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C13E4A">
        <w:rPr>
          <w:rFonts w:ascii="PT Astra Serif" w:hAnsi="PT Astra Serif"/>
          <w:sz w:val="24"/>
          <w:szCs w:val="24"/>
        </w:rPr>
        <w:t>Такие особенности могут предусматривать обязанность отдельных заказчиков осуществлять закупки, участниками которых могут быть только субъекты малого и среднего предпринимательства.</w:t>
      </w:r>
    </w:p>
    <w:p w:rsidR="00C13E4A" w:rsidRPr="00C13E4A" w:rsidRDefault="00C13E4A" w:rsidP="00C13E4A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C13E4A">
        <w:rPr>
          <w:rFonts w:ascii="PT Astra Serif" w:hAnsi="PT Astra Serif"/>
          <w:sz w:val="24"/>
          <w:szCs w:val="24"/>
        </w:rPr>
        <w:t xml:space="preserve">Согласно положениям </w:t>
      </w:r>
      <w:hyperlink r:id="rId43">
        <w:r w:rsidRPr="00C13E4A">
          <w:rPr>
            <w:rFonts w:ascii="PT Astra Serif" w:hAnsi="PT Astra Serif"/>
            <w:color w:val="0000FF"/>
            <w:sz w:val="24"/>
            <w:szCs w:val="24"/>
          </w:rPr>
          <w:t>пункта 14(3)</w:t>
        </w:r>
      </w:hyperlink>
      <w:r w:rsidRPr="00C13E4A">
        <w:rPr>
          <w:rFonts w:ascii="PT Astra Serif" w:hAnsi="PT Astra Serif"/>
          <w:sz w:val="24"/>
          <w:szCs w:val="24"/>
        </w:rPr>
        <w:t xml:space="preserve"> Постановления Правительства Российской </w:t>
      </w:r>
      <w:r w:rsidRPr="00C13E4A">
        <w:rPr>
          <w:rFonts w:ascii="PT Astra Serif" w:hAnsi="PT Astra Serif"/>
          <w:sz w:val="24"/>
          <w:szCs w:val="24"/>
        </w:rPr>
        <w:lastRenderedPageBreak/>
        <w:t xml:space="preserve">Федерации от 11.12.2014 N 1352 "Об особенностях участия субъектов малого и среднего предпринимательства в закупках товаров, работ, услуг отдельными видами юридических лиц" (далее - Постановление N 1352) при осуществлении закупки в соответствии с </w:t>
      </w:r>
      <w:hyperlink r:id="rId44">
        <w:r w:rsidRPr="00C13E4A">
          <w:rPr>
            <w:rFonts w:ascii="PT Astra Serif" w:hAnsi="PT Astra Serif"/>
            <w:color w:val="0000FF"/>
            <w:sz w:val="24"/>
            <w:szCs w:val="24"/>
          </w:rPr>
          <w:t>подпунктом "а" пункта 4</w:t>
        </w:r>
      </w:hyperlink>
      <w:r w:rsidRPr="00C13E4A">
        <w:rPr>
          <w:rFonts w:ascii="PT Astra Serif" w:hAnsi="PT Astra Serif"/>
          <w:sz w:val="24"/>
          <w:szCs w:val="24"/>
        </w:rPr>
        <w:t xml:space="preserve"> Постановления N 1352 срок оплаты поставленных товаров (выполненных работ, оказанных услуг) по договору (отдельному этапу договора), заключенному по результатам закупки с субъектом малого и среднего предпринимательства, должен составлять не более 7 рабочих дней со дня подписания заказчиком документа о приемке поставленного товара (выполненной работы, оказанной услуги) по договору (отдельному этапу договора).</w:t>
      </w:r>
    </w:p>
    <w:p w:rsidR="00C13E4A" w:rsidRPr="00C13E4A" w:rsidRDefault="00C13E4A" w:rsidP="00C13E4A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C13E4A">
        <w:rPr>
          <w:rFonts w:ascii="PT Astra Serif" w:hAnsi="PT Astra Serif"/>
          <w:sz w:val="24"/>
          <w:szCs w:val="24"/>
        </w:rPr>
        <w:t>Как установлено должностным лицом ФАС России в ходе административного расследования, а также следует из материалов дела, поставка товаров хозяйственных, техники бытовой (далее - Товар) Поставщиком осуществлена 28.04.2022, что подтверждается подписанными Заказчиком, Поставщиком товарной накладной от 28.04.2022 N 46, содержащей в себе счет-фактуры, счетом на оплату от 28.04.2022 N 46, актом об исполнении обязательств по договору от 30.05.2022.</w:t>
      </w:r>
    </w:p>
    <w:p w:rsidR="00C13E4A" w:rsidRPr="00C13E4A" w:rsidRDefault="00C13E4A" w:rsidP="00C13E4A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C13E4A">
        <w:rPr>
          <w:rFonts w:ascii="PT Astra Serif" w:hAnsi="PT Astra Serif"/>
          <w:sz w:val="24"/>
          <w:szCs w:val="24"/>
        </w:rPr>
        <w:t>В свою очередь, должностным лицом ФАС России установлено, что согласно пункту 5.4 Договора Заказчик производит оплату поставленной партии Товара в размере 100% от стоимости в течение 7 (семи) рабочих дней с даты поставки Товара на основании счета на оплату, при наличии подписанных Заказчиком товарной накладной и счета-фактуры (либо УПД).</w:t>
      </w:r>
    </w:p>
    <w:p w:rsidR="00C13E4A" w:rsidRPr="00C13E4A" w:rsidRDefault="00C13E4A" w:rsidP="00C13E4A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C13E4A">
        <w:rPr>
          <w:rFonts w:ascii="PT Astra Serif" w:hAnsi="PT Astra Serif"/>
          <w:sz w:val="24"/>
          <w:szCs w:val="24"/>
        </w:rPr>
        <w:t xml:space="preserve">Также в материалах административного дела содержится подтверждение, что Поставщик является </w:t>
      </w:r>
      <w:proofErr w:type="spellStart"/>
      <w:r w:rsidRPr="00C13E4A">
        <w:rPr>
          <w:rFonts w:ascii="PT Astra Serif" w:hAnsi="PT Astra Serif"/>
          <w:sz w:val="24"/>
          <w:szCs w:val="24"/>
        </w:rPr>
        <w:t>микропредприятием</w:t>
      </w:r>
      <w:proofErr w:type="spellEnd"/>
      <w:r w:rsidRPr="00C13E4A">
        <w:rPr>
          <w:rFonts w:ascii="PT Astra Serif" w:hAnsi="PT Astra Serif"/>
          <w:sz w:val="24"/>
          <w:szCs w:val="24"/>
        </w:rPr>
        <w:t xml:space="preserve"> в соответствии со сведениями из единого реестра субъектов малого и среднего предпринимательства.</w:t>
      </w:r>
    </w:p>
    <w:p w:rsidR="00C13E4A" w:rsidRPr="00C13E4A" w:rsidRDefault="00C13E4A" w:rsidP="00C13E4A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C13E4A">
        <w:rPr>
          <w:rFonts w:ascii="PT Astra Serif" w:hAnsi="PT Astra Serif"/>
          <w:sz w:val="24"/>
          <w:szCs w:val="24"/>
        </w:rPr>
        <w:t xml:space="preserve">Таким образом, в соответствии с положениями пункта 5.4 Договора, </w:t>
      </w:r>
      <w:hyperlink r:id="rId45">
        <w:r w:rsidRPr="00C13E4A">
          <w:rPr>
            <w:rFonts w:ascii="PT Astra Serif" w:hAnsi="PT Astra Serif"/>
            <w:color w:val="0000FF"/>
            <w:sz w:val="24"/>
            <w:szCs w:val="24"/>
          </w:rPr>
          <w:t>пункта 14(3)</w:t>
        </w:r>
      </w:hyperlink>
      <w:r w:rsidRPr="00C13E4A">
        <w:rPr>
          <w:rFonts w:ascii="PT Astra Serif" w:hAnsi="PT Astra Serif"/>
          <w:sz w:val="24"/>
          <w:szCs w:val="24"/>
        </w:rPr>
        <w:t xml:space="preserve"> Постановления N 1352 оплата по Договору должна быть осуществлена не позднее 13.05.2022.</w:t>
      </w:r>
    </w:p>
    <w:p w:rsidR="00C13E4A" w:rsidRPr="00C13E4A" w:rsidRDefault="00C13E4A" w:rsidP="00C13E4A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C13E4A">
        <w:rPr>
          <w:rFonts w:ascii="PT Astra Serif" w:hAnsi="PT Astra Serif"/>
          <w:sz w:val="24"/>
          <w:szCs w:val="24"/>
        </w:rPr>
        <w:t xml:space="preserve">В ходе административного расследования также установлено, что Поставщиком в адрес Заказчика направлены претензии от 29.04.2022, 27.05.2022 N 97/22, 115/22 о необходимости оплаты поставленного в установленные сроки Товара. При этом в нарушение положений </w:t>
      </w:r>
      <w:hyperlink r:id="rId46">
        <w:r w:rsidRPr="00C13E4A">
          <w:rPr>
            <w:rFonts w:ascii="PT Astra Serif" w:hAnsi="PT Astra Serif"/>
            <w:color w:val="0000FF"/>
            <w:sz w:val="24"/>
            <w:szCs w:val="24"/>
          </w:rPr>
          <w:t>пункта 2 части 8 статьи 3</w:t>
        </w:r>
      </w:hyperlink>
      <w:r w:rsidRPr="00C13E4A">
        <w:rPr>
          <w:rFonts w:ascii="PT Astra Serif" w:hAnsi="PT Astra Serif"/>
          <w:sz w:val="24"/>
          <w:szCs w:val="24"/>
        </w:rPr>
        <w:t xml:space="preserve"> Закона о закупках, оплата по Договору произведена лишь 30.05.2022.</w:t>
      </w:r>
    </w:p>
    <w:p w:rsidR="00C13E4A" w:rsidRPr="00C13E4A" w:rsidRDefault="00C13E4A" w:rsidP="00C13E4A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C13E4A">
        <w:rPr>
          <w:rFonts w:ascii="PT Astra Serif" w:hAnsi="PT Astra Serif"/>
          <w:sz w:val="24"/>
          <w:szCs w:val="24"/>
        </w:rPr>
        <w:t xml:space="preserve">Таким образом, вышеуказанные действия Заказчика нарушают </w:t>
      </w:r>
      <w:hyperlink r:id="rId47">
        <w:r w:rsidRPr="00C13E4A">
          <w:rPr>
            <w:rFonts w:ascii="PT Astra Serif" w:hAnsi="PT Astra Serif"/>
            <w:color w:val="0000FF"/>
            <w:sz w:val="24"/>
            <w:szCs w:val="24"/>
          </w:rPr>
          <w:t>пункт 2 части 8 статьи 3</w:t>
        </w:r>
      </w:hyperlink>
      <w:r w:rsidRPr="00C13E4A">
        <w:rPr>
          <w:rFonts w:ascii="PT Astra Serif" w:hAnsi="PT Astra Serif"/>
          <w:sz w:val="24"/>
          <w:szCs w:val="24"/>
        </w:rPr>
        <w:t xml:space="preserve"> Закона о закупках, </w:t>
      </w:r>
      <w:hyperlink r:id="rId48">
        <w:r w:rsidRPr="00C13E4A">
          <w:rPr>
            <w:rFonts w:ascii="PT Astra Serif" w:hAnsi="PT Astra Serif"/>
            <w:color w:val="0000FF"/>
            <w:sz w:val="24"/>
            <w:szCs w:val="24"/>
          </w:rPr>
          <w:t>пункт 14(3)</w:t>
        </w:r>
      </w:hyperlink>
      <w:r w:rsidRPr="00C13E4A">
        <w:rPr>
          <w:rFonts w:ascii="PT Astra Serif" w:hAnsi="PT Astra Serif"/>
          <w:sz w:val="24"/>
          <w:szCs w:val="24"/>
        </w:rPr>
        <w:t xml:space="preserve"> Постановления N 1352.</w:t>
      </w:r>
    </w:p>
    <w:p w:rsidR="00C13E4A" w:rsidRPr="00C13E4A" w:rsidRDefault="00C13E4A" w:rsidP="00C13E4A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C13E4A">
        <w:rPr>
          <w:rFonts w:ascii="PT Astra Serif" w:hAnsi="PT Astra Serif"/>
          <w:sz w:val="24"/>
          <w:szCs w:val="24"/>
        </w:rPr>
        <w:t xml:space="preserve">С учетом вышеизложенного, действия Заказчика, выразившиеся в нарушении предусмотренных законодательством Российской Федерации в сфере закупок товаров, работ, услуг отдельными видами юридических лиц сроков оплаты по договору заключенному в соответствии с </w:t>
      </w:r>
      <w:hyperlink r:id="rId49">
        <w:r w:rsidRPr="00C13E4A">
          <w:rPr>
            <w:rFonts w:ascii="PT Astra Serif" w:hAnsi="PT Astra Serif"/>
            <w:color w:val="0000FF"/>
            <w:sz w:val="24"/>
            <w:szCs w:val="24"/>
          </w:rPr>
          <w:t>Законом</w:t>
        </w:r>
      </w:hyperlink>
      <w:r w:rsidRPr="00C13E4A">
        <w:rPr>
          <w:rFonts w:ascii="PT Astra Serif" w:hAnsi="PT Astra Serif"/>
          <w:sz w:val="24"/>
          <w:szCs w:val="24"/>
        </w:rPr>
        <w:t xml:space="preserve"> о закупках, нарушают </w:t>
      </w:r>
      <w:hyperlink r:id="rId50">
        <w:r w:rsidRPr="00C13E4A">
          <w:rPr>
            <w:rFonts w:ascii="PT Astra Serif" w:hAnsi="PT Astra Serif"/>
            <w:color w:val="0000FF"/>
            <w:sz w:val="24"/>
            <w:szCs w:val="24"/>
          </w:rPr>
          <w:t>пункт 2 части 8 статьи 3</w:t>
        </w:r>
      </w:hyperlink>
      <w:r w:rsidRPr="00C13E4A">
        <w:rPr>
          <w:rFonts w:ascii="PT Astra Serif" w:hAnsi="PT Astra Serif"/>
          <w:sz w:val="24"/>
          <w:szCs w:val="24"/>
        </w:rPr>
        <w:t xml:space="preserve"> Закона о закупках, </w:t>
      </w:r>
      <w:hyperlink r:id="rId51">
        <w:r w:rsidRPr="00C13E4A">
          <w:rPr>
            <w:rFonts w:ascii="PT Astra Serif" w:hAnsi="PT Astra Serif"/>
            <w:color w:val="0000FF"/>
            <w:sz w:val="24"/>
            <w:szCs w:val="24"/>
          </w:rPr>
          <w:t>пункт 14(3)</w:t>
        </w:r>
      </w:hyperlink>
      <w:r w:rsidRPr="00C13E4A">
        <w:rPr>
          <w:rFonts w:ascii="PT Astra Serif" w:hAnsi="PT Astra Serif"/>
          <w:sz w:val="24"/>
          <w:szCs w:val="24"/>
        </w:rPr>
        <w:t xml:space="preserve"> Постановления N 1352, что содержит состав административного правонарушения, ответственность за совершение которого предусмотрена </w:t>
      </w:r>
      <w:hyperlink r:id="rId52">
        <w:r w:rsidRPr="00C13E4A">
          <w:rPr>
            <w:rFonts w:ascii="PT Astra Serif" w:hAnsi="PT Astra Serif"/>
            <w:color w:val="0000FF"/>
            <w:sz w:val="24"/>
            <w:szCs w:val="24"/>
          </w:rPr>
          <w:t>частью 9 статьи 7.32.3</w:t>
        </w:r>
      </w:hyperlink>
      <w:r w:rsidRPr="00C13E4A">
        <w:rPr>
          <w:rFonts w:ascii="PT Astra Serif" w:hAnsi="PT Astra Serif"/>
          <w:sz w:val="24"/>
          <w:szCs w:val="24"/>
        </w:rPr>
        <w:t xml:space="preserve"> КоАП РФ.</w:t>
      </w:r>
    </w:p>
    <w:p w:rsidR="00C13E4A" w:rsidRPr="00C13E4A" w:rsidRDefault="00C13E4A" w:rsidP="00C13E4A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C13E4A">
        <w:rPr>
          <w:rFonts w:ascii="PT Astra Serif" w:hAnsi="PT Astra Serif"/>
          <w:sz w:val="24"/>
          <w:szCs w:val="24"/>
        </w:rPr>
        <w:t>По итогам рассмотрения дела об административном правонарушении должностное лицо ФАС России не усмотрело признаков малозначительности совершенного правонарушения и приняло решение о привлечении заказчика к административной ответственности.</w:t>
      </w:r>
    </w:p>
    <w:p w:rsidR="00C13E4A" w:rsidRPr="00C13E4A" w:rsidRDefault="00C13E4A" w:rsidP="00C13E4A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C13E4A">
        <w:rPr>
          <w:rFonts w:ascii="PT Astra Serif" w:hAnsi="PT Astra Serif"/>
          <w:sz w:val="24"/>
          <w:szCs w:val="24"/>
        </w:rPr>
        <w:t>(</w:t>
      </w:r>
      <w:hyperlink r:id="rId53">
        <w:r w:rsidRPr="00C13E4A">
          <w:rPr>
            <w:rFonts w:ascii="PT Astra Serif" w:hAnsi="PT Astra Serif"/>
            <w:color w:val="0000FF"/>
            <w:sz w:val="24"/>
            <w:szCs w:val="24"/>
          </w:rPr>
          <w:t>Постановление</w:t>
        </w:r>
      </w:hyperlink>
      <w:r w:rsidRPr="00C13E4A">
        <w:rPr>
          <w:rFonts w:ascii="PT Astra Serif" w:hAnsi="PT Astra Serif"/>
          <w:sz w:val="24"/>
          <w:szCs w:val="24"/>
        </w:rPr>
        <w:t xml:space="preserve"> ФАС России от 25.08.2022 по делу N 04/7.32.3-2177/2022)</w:t>
      </w:r>
    </w:p>
    <w:p w:rsidR="00C13E4A" w:rsidRPr="00C13E4A" w:rsidRDefault="00C13E4A" w:rsidP="00C13E4A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C13E4A" w:rsidRPr="00C13E4A" w:rsidRDefault="00C13E4A" w:rsidP="00C13E4A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C13E4A">
        <w:rPr>
          <w:rFonts w:ascii="PT Astra Serif" w:hAnsi="PT Astra Serif"/>
          <w:sz w:val="24"/>
          <w:szCs w:val="24"/>
        </w:rPr>
        <w:t>О.В. Горбачева</w:t>
      </w:r>
    </w:p>
    <w:p w:rsidR="00C13E4A" w:rsidRPr="00C13E4A" w:rsidRDefault="00C13E4A" w:rsidP="00C13E4A">
      <w:pPr>
        <w:pStyle w:val="ConsPlusNormal"/>
        <w:jc w:val="right"/>
        <w:rPr>
          <w:rFonts w:ascii="PT Astra Serif" w:hAnsi="PT Astra Serif"/>
          <w:sz w:val="24"/>
          <w:szCs w:val="24"/>
        </w:rPr>
      </w:pPr>
      <w:proofErr w:type="spellStart"/>
      <w:r w:rsidRPr="00C13E4A">
        <w:rPr>
          <w:rFonts w:ascii="PT Astra Serif" w:hAnsi="PT Astra Serif"/>
          <w:sz w:val="24"/>
          <w:szCs w:val="24"/>
        </w:rPr>
        <w:t>И.о</w:t>
      </w:r>
      <w:proofErr w:type="spellEnd"/>
      <w:r w:rsidRPr="00C13E4A">
        <w:rPr>
          <w:rFonts w:ascii="PT Astra Serif" w:hAnsi="PT Astra Serif"/>
          <w:sz w:val="24"/>
          <w:szCs w:val="24"/>
        </w:rPr>
        <w:t>. начальника Управления контроля</w:t>
      </w:r>
    </w:p>
    <w:p w:rsidR="00C13E4A" w:rsidRPr="00C13E4A" w:rsidRDefault="00C13E4A" w:rsidP="00C13E4A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C13E4A">
        <w:rPr>
          <w:rFonts w:ascii="PT Astra Serif" w:hAnsi="PT Astra Serif"/>
          <w:sz w:val="24"/>
          <w:szCs w:val="24"/>
        </w:rPr>
        <w:t>размещения государственного заказа</w:t>
      </w:r>
    </w:p>
    <w:p w:rsidR="00C13E4A" w:rsidRPr="00C13E4A" w:rsidRDefault="00C13E4A" w:rsidP="00C13E4A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C13E4A">
        <w:rPr>
          <w:rFonts w:ascii="PT Astra Serif" w:hAnsi="PT Astra Serif"/>
          <w:sz w:val="24"/>
          <w:szCs w:val="24"/>
        </w:rPr>
        <w:t>и государственного оборонного заказа ФАС России</w:t>
      </w:r>
    </w:p>
    <w:p w:rsidR="00C13E4A" w:rsidRPr="00C13E4A" w:rsidRDefault="00C13E4A" w:rsidP="00C13E4A">
      <w:pPr>
        <w:pStyle w:val="ConsPlusNormal"/>
        <w:pBdr>
          <w:bottom w:val="single" w:sz="6" w:space="0" w:color="auto"/>
        </w:pBdr>
        <w:spacing w:after="100"/>
        <w:jc w:val="both"/>
        <w:rPr>
          <w:rFonts w:ascii="PT Astra Serif" w:hAnsi="PT Astra Serif"/>
          <w:sz w:val="24"/>
          <w:szCs w:val="24"/>
        </w:rPr>
      </w:pPr>
      <w:bookmarkStart w:id="0" w:name="_GoBack"/>
      <w:bookmarkEnd w:id="0"/>
    </w:p>
    <w:p w:rsidR="00577B8D" w:rsidRPr="00C13E4A" w:rsidRDefault="00577B8D" w:rsidP="00C13E4A">
      <w:pPr>
        <w:rPr>
          <w:rFonts w:ascii="PT Astra Serif" w:hAnsi="PT Astra Serif"/>
          <w:sz w:val="24"/>
          <w:szCs w:val="24"/>
        </w:rPr>
      </w:pPr>
    </w:p>
    <w:sectPr w:rsidR="00577B8D" w:rsidRPr="00C13E4A" w:rsidSect="004358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E4A"/>
    <w:rsid w:val="00577B8D"/>
    <w:rsid w:val="00C13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E255A3-290E-4017-A717-75126BBE6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3E4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C13E4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C13E4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09A2CBF3F5069C3E8438A203658C1D52568AE53CE73AB7E06130596C7E9E9F6C973D59034BF36666369E51CEEC9C2DD8B6C96296053QBa0F" TargetMode="External"/><Relationship Id="rId18" Type="http://schemas.openxmlformats.org/officeDocument/2006/relationships/hyperlink" Target="consultantplus://offline/ref=009A2CBF3F5069C3E8438A203658C1D52568AD58C872AB7E06130596C7E9E9F6C973D5963FBC3A39667CF444E1CBDCC389708A2B62Q5a2F" TargetMode="External"/><Relationship Id="rId26" Type="http://schemas.openxmlformats.org/officeDocument/2006/relationships/hyperlink" Target="consultantplus://offline/ref=009A2CBF3F5069C3E8438A203658C1D5256AAE54C676AB7E06130596C7E9E9F6DB738D9834BA2F6D3526A349E1QCa8F" TargetMode="External"/><Relationship Id="rId39" Type="http://schemas.openxmlformats.org/officeDocument/2006/relationships/hyperlink" Target="consultantplus://offline/ref=009A2CBF3F5069C3E8438A203658C1D52568AE53CE73AB7E06130596C7E9E9F6C973D59034BF34666369E51CEEC9C2DD8B6C96296053QBa0F" TargetMode="External"/><Relationship Id="rId21" Type="http://schemas.openxmlformats.org/officeDocument/2006/relationships/hyperlink" Target="consultantplus://offline/ref=009A2CBF3F5069C3E8438A203658C1D5226DAB50CD73AB7E06130596C7E9E9F6C973D59436BB30653133F518A79ECFC18B7088297E53B3D4QEaEF" TargetMode="External"/><Relationship Id="rId34" Type="http://schemas.openxmlformats.org/officeDocument/2006/relationships/hyperlink" Target="consultantplus://offline/ref=009A2CBF3F5069C3E8438A203658C1D52568AD58C872AB7E06130596C7E9E9F6C973D5943FB33A39667CF444E1CBDCC389708A2B62Q5a2F" TargetMode="External"/><Relationship Id="rId42" Type="http://schemas.openxmlformats.org/officeDocument/2006/relationships/hyperlink" Target="consultantplus://offline/ref=009A2CBF3F5069C3E8438A203658C1D52568AD58C872AB7E06130596C7E9E9F6C973D59736BD3A39667CF444E1CBDCC389708A2B62Q5a2F" TargetMode="External"/><Relationship Id="rId47" Type="http://schemas.openxmlformats.org/officeDocument/2006/relationships/hyperlink" Target="consultantplus://offline/ref=009A2CBF3F5069C3E8438A203658C1D52568AD58C872AB7E06130596C7E9E9F6C973D59736BD3A39667CF444E1CBDCC389708A2B62Q5a2F" TargetMode="External"/><Relationship Id="rId50" Type="http://schemas.openxmlformats.org/officeDocument/2006/relationships/hyperlink" Target="consultantplus://offline/ref=009A2CBF3F5069C3E8438A203658C1D52568AD58C872AB7E06130596C7E9E9F6C973D59736BD3A39667CF444E1CBDCC389708A2B62Q5a2F" TargetMode="External"/><Relationship Id="rId55" Type="http://schemas.openxmlformats.org/officeDocument/2006/relationships/theme" Target="theme/theme1.xml"/><Relationship Id="rId7" Type="http://schemas.openxmlformats.org/officeDocument/2006/relationships/hyperlink" Target="consultantplus://offline/ref=009A2CBF3F5069C3E8438A203658C1D52568AD58C872AB7E06130596C7E9E9F6C973D59137BC3A39667CF444E1CBDCC389708A2B62Q5a2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09A2CBF3F5069C3E8438A203658C1D52568AD58C872AB7E06130596C7E9E9F6DB738D9834BA2F6D3526A349E1QCa8F" TargetMode="External"/><Relationship Id="rId29" Type="http://schemas.openxmlformats.org/officeDocument/2006/relationships/hyperlink" Target="consultantplus://offline/ref=009A2CBF3F5069C3E8438A203658C1D52568AD58C872AB7E06130596C7E9E9F6C973D59136BE3A39667CF444E1CBDCC389708A2B62Q5a2F" TargetMode="External"/><Relationship Id="rId11" Type="http://schemas.openxmlformats.org/officeDocument/2006/relationships/hyperlink" Target="consultantplus://offline/ref=009A2CBF3F5069C3E8438A203658C1D52568AD58C872AB7E06130596C7E9E9F6C973D59137BD3A39667CF444E1CBDCC389708A2B62Q5a2F" TargetMode="External"/><Relationship Id="rId24" Type="http://schemas.openxmlformats.org/officeDocument/2006/relationships/hyperlink" Target="consultantplus://offline/ref=009A2CBF3F5069C3E8438A203658C1D5226AAD50CE77AB7E06130596C7E9E9F6C973D59732B239666369E51CEEC9C2DD8B6C96296053QBa0F" TargetMode="External"/><Relationship Id="rId32" Type="http://schemas.openxmlformats.org/officeDocument/2006/relationships/hyperlink" Target="consultantplus://offline/ref=009A2CBF3F5069C3E8438A203658C1D52568AD58C872AB7E06130596C7E9E9F6C973D59436BA316E3233F518A79ECFC18B7088297E53B3D4QEaEF" TargetMode="External"/><Relationship Id="rId37" Type="http://schemas.openxmlformats.org/officeDocument/2006/relationships/hyperlink" Target="consultantplus://offline/ref=009A2CBF3F5069C3E8438A203658C1D52568AD58C872AB7E06130596C7E9E9F6C973D5963FBC3A39667CF444E1CBDCC389708A2B62Q5a2F" TargetMode="External"/><Relationship Id="rId40" Type="http://schemas.openxmlformats.org/officeDocument/2006/relationships/hyperlink" Target="consultantplus://offline/ref=009A2CBF3F5069C3E8439426323094862C6CAA50C774AB7E06130596C7E9E9F6DB738D9834BA2F6D3526A349E1QCa8F" TargetMode="External"/><Relationship Id="rId45" Type="http://schemas.openxmlformats.org/officeDocument/2006/relationships/hyperlink" Target="consultantplus://offline/ref=009A2CBF3F5069C3E8438A203658C1D52568AD56CE71AB7E06130596C7E9E9F6C973D59733BF3A39667CF444E1CBDCC389708A2B62Q5a2F" TargetMode="External"/><Relationship Id="rId53" Type="http://schemas.openxmlformats.org/officeDocument/2006/relationships/hyperlink" Target="consultantplus://offline/ref=009A2CBF3F5069C3E8439426323094862C6CAA50C776AB7E06130596C7E9E9F6DB738D9834BA2F6D3526A349E1QCa8F" TargetMode="External"/><Relationship Id="rId5" Type="http://schemas.openxmlformats.org/officeDocument/2006/relationships/hyperlink" Target="consultantplus://offline/ref=009A2CBF3F5069C3E8438A203658C1D52568AD58C872AB7E06130596C7E9E9F6C973D59436BA316E3233F518A79ECFC18B7088297E53B3D4QEaEF" TargetMode="External"/><Relationship Id="rId10" Type="http://schemas.openxmlformats.org/officeDocument/2006/relationships/hyperlink" Target="consultantplus://offline/ref=009A2CBF3F5069C3E8438A203658C1D52568AD58C872AB7E06130596C7E9E9F6C973D59137BC3A39667CF444E1CBDCC389708A2B62Q5a2F" TargetMode="External"/><Relationship Id="rId19" Type="http://schemas.openxmlformats.org/officeDocument/2006/relationships/hyperlink" Target="consultantplus://offline/ref=009A2CBF3F5069C3E8438A203658C1D52568AD58C872AB7E06130596C7E9E9F6C973D5943FB33A39667CF444E1CBDCC389708A2B62Q5a2F" TargetMode="External"/><Relationship Id="rId31" Type="http://schemas.openxmlformats.org/officeDocument/2006/relationships/hyperlink" Target="consultantplus://offline/ref=009A2CBF3F5069C3E8439426323094862C6CAA50C777AB7E06130596C7E9E9F6DB738D9834BA2F6D3526A349E1QCa8F" TargetMode="External"/><Relationship Id="rId44" Type="http://schemas.openxmlformats.org/officeDocument/2006/relationships/hyperlink" Target="consultantplus://offline/ref=009A2CBF3F5069C3E8438A203658C1D52568AD56CE71AB7E06130596C7E9E9F6C973D59436BA316C3E33F518A79ECFC18B7088297E53B3D4QEaEF" TargetMode="External"/><Relationship Id="rId52" Type="http://schemas.openxmlformats.org/officeDocument/2006/relationships/hyperlink" Target="consultantplus://offline/ref=009A2CBF3F5069C3E8438A203658C1D52568AE53CE73AB7E06130596C7E9E9F6C973D59C37B337666369E51CEEC9C2DD8B6C96296053QBa0F" TargetMode="External"/><Relationship Id="rId4" Type="http://schemas.openxmlformats.org/officeDocument/2006/relationships/hyperlink" Target="consultantplus://offline/ref=009A2CBF3F5069C3E8438A203658C1D52568AD58C872AB7E06130596C7E9E9F6DB738D9834BA2F6D3526A349E1QCa8F" TargetMode="External"/><Relationship Id="rId9" Type="http://schemas.openxmlformats.org/officeDocument/2006/relationships/hyperlink" Target="consultantplus://offline/ref=009A2CBF3F5069C3E8438A203658C1D52568AD58C872AB7E06130596C7E9E9F6C973D5943FB23A39667CF444E1CBDCC389708A2B62Q5a2F" TargetMode="External"/><Relationship Id="rId14" Type="http://schemas.openxmlformats.org/officeDocument/2006/relationships/hyperlink" Target="consultantplus://offline/ref=009A2CBF3F5069C3E8439426323094862C6CAA50C775AB7E06130596C7E9E9F6DB738D9834BA2F6D3526A349E1QCa8F" TargetMode="External"/><Relationship Id="rId22" Type="http://schemas.openxmlformats.org/officeDocument/2006/relationships/hyperlink" Target="consultantplus://offline/ref=009A2CBF3F5069C3E8438A203658C1D52568AE51CD73AB7E06130596C7E9E9F6C973D59636BD32666369E51CEEC9C2DD8B6C96296053QBa0F" TargetMode="External"/><Relationship Id="rId27" Type="http://schemas.openxmlformats.org/officeDocument/2006/relationships/hyperlink" Target="consultantplus://offline/ref=009A2CBF3F5069C3E8438A203658C1D5256AAE54C676AB7E06130596C7E9E9F6C973D59436BA356C3E33F518A79ECFC18B7088297E53B3D4QEaEF" TargetMode="External"/><Relationship Id="rId30" Type="http://schemas.openxmlformats.org/officeDocument/2006/relationships/hyperlink" Target="consultantplus://offline/ref=009A2CBF3F5069C3E8438A203658C1D52568AE53CE73AB7E06130596C7E9E9F6C973D59034BF34666369E51CEEC9C2DD8B6C96296053QBa0F" TargetMode="External"/><Relationship Id="rId35" Type="http://schemas.openxmlformats.org/officeDocument/2006/relationships/hyperlink" Target="consultantplus://offline/ref=009A2CBF3F5069C3E8438A203658C1D52568AD58C872AB7E06130596C7E9E9F6C973D59436BA316E3233F518A79ECFC18B7088297E53B3D4QEaEF" TargetMode="External"/><Relationship Id="rId43" Type="http://schemas.openxmlformats.org/officeDocument/2006/relationships/hyperlink" Target="consultantplus://offline/ref=009A2CBF3F5069C3E8438A203658C1D52568AD56CE71AB7E06130596C7E9E9F6C973D59733BF3A39667CF444E1CBDCC389708A2B62Q5a2F" TargetMode="External"/><Relationship Id="rId48" Type="http://schemas.openxmlformats.org/officeDocument/2006/relationships/hyperlink" Target="consultantplus://offline/ref=009A2CBF3F5069C3E8438A203658C1D52568AD56CE71AB7E06130596C7E9E9F6C973D59733BF3A39667CF444E1CBDCC389708A2B62Q5a2F" TargetMode="External"/><Relationship Id="rId8" Type="http://schemas.openxmlformats.org/officeDocument/2006/relationships/hyperlink" Target="consultantplus://offline/ref=009A2CBF3F5069C3E8438A203658C1D52568AD58C872AB7E06130596C7E9E9F6C973D59137BD3A39667CF444E1CBDCC389708A2B62Q5a2F" TargetMode="External"/><Relationship Id="rId51" Type="http://schemas.openxmlformats.org/officeDocument/2006/relationships/hyperlink" Target="consultantplus://offline/ref=009A2CBF3F5069C3E8438A203658C1D52568AD56CE71AB7E06130596C7E9E9F6C973D59733BF3A39667CF444E1CBDCC389708A2B62Q5a2F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009A2CBF3F5069C3E8438A203658C1D52568AE53CE73AB7E06130596C7E9E9F6C973D59034BF34666369E51CEEC9C2DD8B6C96296053QBa0F" TargetMode="External"/><Relationship Id="rId17" Type="http://schemas.openxmlformats.org/officeDocument/2006/relationships/hyperlink" Target="consultantplus://offline/ref=009A2CBF3F5069C3E8439426323094862C6CAA51CF7FAB7E06130596C7E9E9F6DB738D9834BA2F6D3526A349E1QCa8F" TargetMode="External"/><Relationship Id="rId25" Type="http://schemas.openxmlformats.org/officeDocument/2006/relationships/hyperlink" Target="consultantplus://offline/ref=009A2CBF3F5069C3E8438A203658C1D52568AE51CD73AB7E06130596C7E9E9F6C973D59631B233666369E51CEEC9C2DD8B6C96296053QBa0F" TargetMode="External"/><Relationship Id="rId33" Type="http://schemas.openxmlformats.org/officeDocument/2006/relationships/hyperlink" Target="consultantplus://offline/ref=009A2CBF3F5069C3E8438A203658C1D52568AD58C872AB7E06130596C7E9E9F6C973D59136BE3A39667CF444E1CBDCC389708A2B62Q5a2F" TargetMode="External"/><Relationship Id="rId38" Type="http://schemas.openxmlformats.org/officeDocument/2006/relationships/hyperlink" Target="consultantplus://offline/ref=009A2CBF3F5069C3E8438A203658C1D52568AD58C872AB7E06130596C7E9E9F6C973D59136BE3A39667CF444E1CBDCC389708A2B62Q5a2F" TargetMode="External"/><Relationship Id="rId46" Type="http://schemas.openxmlformats.org/officeDocument/2006/relationships/hyperlink" Target="consultantplus://offline/ref=009A2CBF3F5069C3E8438A203658C1D52568AD58C872AB7E06130596C7E9E9F6C973D59736BD3A39667CF444E1CBDCC389708A2B62Q5a2F" TargetMode="External"/><Relationship Id="rId20" Type="http://schemas.openxmlformats.org/officeDocument/2006/relationships/hyperlink" Target="consultantplus://offline/ref=009A2CBF3F5069C3E8438A203658C1D52568AD58C872AB7E06130596C7E9E9F6C973D59136BE3A39667CF444E1CBDCC389708A2B62Q5a2F" TargetMode="External"/><Relationship Id="rId41" Type="http://schemas.openxmlformats.org/officeDocument/2006/relationships/hyperlink" Target="consultantplus://offline/ref=009A2CBF3F5069C3E8438A203658C1D52568AD58C872AB7E06130596C7E9E9F6DB738D9834BA2F6D3526A349E1QCa8F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09A2CBF3F5069C3E8438A203658C1D52568AD58C872AB7E06130596C7E9E9F6C973D5943FB23A39667CF444E1CBDCC389708A2B62Q5a2F" TargetMode="External"/><Relationship Id="rId15" Type="http://schemas.openxmlformats.org/officeDocument/2006/relationships/hyperlink" Target="consultantplus://offline/ref=009A2CBF3F5069C3E8438A203658C1D52568AD58C872AB7E06130596C7E9E9F6C973D5943FB23A39667CF444E1CBDCC389708A2B62Q5a2F" TargetMode="External"/><Relationship Id="rId23" Type="http://schemas.openxmlformats.org/officeDocument/2006/relationships/hyperlink" Target="consultantplus://offline/ref=009A2CBF3F5069C3E8438A203658C1D52568AE51CD73AB7E06130596C7E9E9F6C973D59636BE36666369E51CEEC9C2DD8B6C96296053QBa0F" TargetMode="External"/><Relationship Id="rId28" Type="http://schemas.openxmlformats.org/officeDocument/2006/relationships/hyperlink" Target="consultantplus://offline/ref=009A2CBF3F5069C3E8438A203658C1D52568AD58C872AB7E06130596C7E9E9F6C973D5963FBC3A39667CF444E1CBDCC389708A2B62Q5a2F" TargetMode="External"/><Relationship Id="rId36" Type="http://schemas.openxmlformats.org/officeDocument/2006/relationships/hyperlink" Target="consultantplus://offline/ref=009A2CBF3F5069C3E8438A203658C1D52568AD58C872AB7E06130596C7E9E9F6C973D59736BA3A39667CF444E1CBDCC389708A2B62Q5a2F" TargetMode="External"/><Relationship Id="rId49" Type="http://schemas.openxmlformats.org/officeDocument/2006/relationships/hyperlink" Target="consultantplus://offline/ref=009A2CBF3F5069C3E8438A203658C1D52568AD58C872AB7E06130596C7E9E9F6DB738D9834BA2F6D3526A349E1QCa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5906</Words>
  <Characters>33670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Гафуров Денис Муслимович</dc:creator>
  <cp:keywords/>
  <dc:description/>
  <cp:lastModifiedBy>Гафуров Денис Муслимович</cp:lastModifiedBy>
  <cp:revision>1</cp:revision>
  <dcterms:created xsi:type="dcterms:W3CDTF">2023-02-20T05:26:00Z</dcterms:created>
  <dcterms:modified xsi:type="dcterms:W3CDTF">2023-02-20T05:27:00Z</dcterms:modified>
</cp:coreProperties>
</file>