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E93" w:rsidRPr="00EE5C28" w:rsidRDefault="00DC0E93" w:rsidP="00DC0E93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  <w:r w:rsidRPr="00EE5C28">
        <w:rPr>
          <w:rFonts w:ascii="PT Astra Serif" w:hAnsi="PT Astra Serif"/>
          <w:b/>
          <w:sz w:val="32"/>
          <w:szCs w:val="28"/>
        </w:rPr>
        <w:t>АГЕНТСТВО ГОСУДАРСТВЕННЫХ ЗАКУПОК УЛЬЯНОВСКОЙ ОБЛАСТИ</w:t>
      </w:r>
    </w:p>
    <w:p w:rsidR="00AB697A" w:rsidRPr="00EE5C28" w:rsidRDefault="00AB697A" w:rsidP="00DC0E93">
      <w:pPr>
        <w:pStyle w:val="a3"/>
        <w:jc w:val="center"/>
        <w:rPr>
          <w:rFonts w:ascii="PT Astra Serif" w:hAnsi="PT Astra Serif"/>
          <w:b/>
          <w:sz w:val="28"/>
          <w:szCs w:val="28"/>
        </w:rPr>
      </w:pPr>
    </w:p>
    <w:p w:rsidR="00F92948" w:rsidRPr="00EE5C28" w:rsidRDefault="00FC4CD5" w:rsidP="00FC4CD5">
      <w:pPr>
        <w:pStyle w:val="a3"/>
        <w:jc w:val="center"/>
        <w:rPr>
          <w:rFonts w:ascii="PT Astra Serif" w:hAnsi="PT Astra Serif"/>
          <w:sz w:val="6"/>
          <w:szCs w:val="6"/>
        </w:rPr>
      </w:pPr>
      <w:r w:rsidRPr="00EE5C28">
        <w:rPr>
          <w:rFonts w:ascii="PT Astra Serif" w:hAnsi="PT Astra Serif"/>
          <w:sz w:val="6"/>
          <w:szCs w:val="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4CD5" w:rsidRPr="00EE5C28" w:rsidRDefault="00FC4CD5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432027, Ульяновская область, город Ульяновск, улица Северный Венец, дом 28, </w:t>
      </w:r>
      <w:r w:rsidR="00931E0A" w:rsidRPr="00EE5C28">
        <w:rPr>
          <w:rFonts w:ascii="PT Astra Serif" w:eastAsia="Times New Roman" w:hAnsi="PT Astra Serif" w:cs="Times New Roman"/>
          <w:sz w:val="20"/>
          <w:szCs w:val="20"/>
          <w:lang w:eastAsia="ru-RU"/>
        </w:rPr>
        <w:t>зал заседаний</w:t>
      </w:r>
    </w:p>
    <w:p w:rsidR="00FC4CD5" w:rsidRPr="00EE5C28" w:rsidRDefault="00FC4CD5" w:rsidP="00FC4CD5">
      <w:pPr>
        <w:spacing w:after="0" w:line="240" w:lineRule="auto"/>
        <w:jc w:val="center"/>
        <w:rPr>
          <w:rFonts w:ascii="PT Astra Serif" w:hAnsi="PT Astra Serif"/>
        </w:rPr>
      </w:pPr>
      <w:r w:rsidRPr="00EE5C28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тел./факс 8(8422) 44-44-71, </w:t>
      </w:r>
      <w:r w:rsidRPr="00EE5C28">
        <w:rPr>
          <w:rFonts w:ascii="PT Astra Serif" w:eastAsia="Times New Roman" w:hAnsi="PT Astra Serif" w:cs="Times New Roman"/>
          <w:sz w:val="20"/>
          <w:szCs w:val="20"/>
          <w:lang w:val="en-US" w:eastAsia="ru-RU"/>
        </w:rPr>
        <w:t>e</w:t>
      </w:r>
      <w:r w:rsidRPr="00EE5C28">
        <w:rPr>
          <w:rFonts w:ascii="PT Astra Serif" w:eastAsia="Times New Roman" w:hAnsi="PT Astra Serif" w:cs="Times New Roman"/>
          <w:sz w:val="20"/>
          <w:szCs w:val="20"/>
          <w:lang w:eastAsia="ru-RU"/>
        </w:rPr>
        <w:t>-</w:t>
      </w:r>
      <w:r w:rsidRPr="00EE5C28">
        <w:rPr>
          <w:rFonts w:ascii="PT Astra Serif" w:eastAsia="Times New Roman" w:hAnsi="PT Astra Serif" w:cs="Times New Roman"/>
          <w:sz w:val="20"/>
          <w:szCs w:val="20"/>
          <w:lang w:val="en-US" w:eastAsia="ru-RU"/>
        </w:rPr>
        <w:t>mail</w:t>
      </w:r>
      <w:r w:rsidRPr="00EE5C28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: </w:t>
      </w:r>
      <w:hyperlink r:id="rId9" w:history="1">
        <w:r w:rsidR="0038707A" w:rsidRPr="00EE5C28">
          <w:rPr>
            <w:rStyle w:val="ac"/>
            <w:rFonts w:ascii="PT Astra Serif" w:hAnsi="PT Astra Serif"/>
            <w:sz w:val="20"/>
            <w:lang w:val="en-US"/>
          </w:rPr>
          <w:t>agz</w:t>
        </w:r>
        <w:r w:rsidR="0038707A" w:rsidRPr="00EE5C28">
          <w:rPr>
            <w:rStyle w:val="ac"/>
            <w:rFonts w:ascii="PT Astra Serif" w:hAnsi="PT Astra Serif"/>
            <w:sz w:val="20"/>
          </w:rPr>
          <w:t>@</w:t>
        </w:r>
        <w:r w:rsidR="0038707A" w:rsidRPr="00EE5C28">
          <w:rPr>
            <w:rStyle w:val="ac"/>
            <w:rFonts w:ascii="PT Astra Serif" w:hAnsi="PT Astra Serif"/>
            <w:sz w:val="20"/>
            <w:lang w:val="en-US"/>
          </w:rPr>
          <w:t>goszakupki</w:t>
        </w:r>
        <w:r w:rsidR="0038707A" w:rsidRPr="00EE5C28">
          <w:rPr>
            <w:rStyle w:val="ac"/>
            <w:rFonts w:ascii="PT Astra Serif" w:hAnsi="PT Astra Serif"/>
            <w:sz w:val="20"/>
          </w:rPr>
          <w:t>73.</w:t>
        </w:r>
        <w:proofErr w:type="spellStart"/>
        <w:r w:rsidR="0038707A" w:rsidRPr="00EE5C28">
          <w:rPr>
            <w:rStyle w:val="ac"/>
            <w:rFonts w:ascii="PT Astra Serif" w:hAnsi="PT Astra Serif"/>
            <w:sz w:val="20"/>
            <w:lang w:val="en-US"/>
          </w:rPr>
          <w:t>ru</w:t>
        </w:r>
        <w:proofErr w:type="spellEnd"/>
      </w:hyperlink>
    </w:p>
    <w:p w:rsidR="00DB2BE3" w:rsidRPr="00EE5C28" w:rsidRDefault="00DB2BE3" w:rsidP="00FC4CD5">
      <w:pPr>
        <w:spacing w:after="0" w:line="240" w:lineRule="auto"/>
        <w:jc w:val="center"/>
        <w:rPr>
          <w:rFonts w:ascii="PT Astra Serif" w:hAnsi="PT Astra Serif"/>
        </w:rPr>
      </w:pPr>
    </w:p>
    <w:p w:rsidR="003373B9" w:rsidRPr="00EE5C28" w:rsidRDefault="003373B9" w:rsidP="00FC4CD5">
      <w:pPr>
        <w:spacing w:after="0" w:line="240" w:lineRule="auto"/>
        <w:jc w:val="center"/>
        <w:rPr>
          <w:rFonts w:ascii="PT Astra Serif" w:hAnsi="PT Astra Serif"/>
        </w:rPr>
      </w:pPr>
    </w:p>
    <w:p w:rsidR="00DB2BE3" w:rsidRPr="00EE5C28" w:rsidRDefault="00DB2B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0"/>
          <w:szCs w:val="20"/>
          <w:lang w:eastAsia="ru-RU"/>
        </w:rPr>
      </w:pPr>
    </w:p>
    <w:p w:rsidR="00DB2BE3" w:rsidRPr="00EE5C28" w:rsidRDefault="00DB2B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ПРОТОКОЛ</w:t>
      </w:r>
    </w:p>
    <w:p w:rsidR="005450C9" w:rsidRPr="00EE5C28" w:rsidRDefault="003450B8" w:rsidP="005450C9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з</w:t>
      </w:r>
      <w:r w:rsidR="00DB2BE3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аседания </w:t>
      </w:r>
      <w:r w:rsidR="005450C9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Рабочей группы по вопросам предупреждения коррупции </w:t>
      </w:r>
    </w:p>
    <w:p w:rsidR="005450C9" w:rsidRPr="00EE5C28" w:rsidRDefault="005450C9" w:rsidP="005450C9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в Агентстве государственных закупок Ульяновской области</w:t>
      </w:r>
    </w:p>
    <w:p w:rsidR="00931E0A" w:rsidRPr="00EE5C28" w:rsidRDefault="00931E0A" w:rsidP="00931E0A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:rsidR="003450B8" w:rsidRPr="00EE5C28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3450B8" w:rsidRPr="00EE5C28" w:rsidRDefault="00397006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29</w:t>
      </w:r>
      <w:r w:rsidR="003450B8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.</w:t>
      </w:r>
      <w:r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03</w:t>
      </w:r>
      <w:r w:rsidR="003450B8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.202</w:t>
      </w:r>
      <w:r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3</w:t>
      </w:r>
      <w:r w:rsidR="003450B8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="00176D8B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   </w:t>
      </w:r>
      <w:r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</w:t>
      </w:r>
      <w:r w:rsidR="003450B8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№</w:t>
      </w:r>
      <w:r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1</w:t>
      </w:r>
    </w:p>
    <w:p w:rsidR="003450B8" w:rsidRPr="00EE5C28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8D51BB" w:rsidRPr="00EE5C28" w:rsidRDefault="008D51BB" w:rsidP="008D51BB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EE5C28">
        <w:rPr>
          <w:rFonts w:ascii="PT Astra Serif" w:hAnsi="PT Astra Serif" w:cs="Times New Roman"/>
          <w:sz w:val="28"/>
          <w:szCs w:val="28"/>
        </w:rPr>
        <w:t>Присутствовали:</w:t>
      </w:r>
    </w:p>
    <w:p w:rsidR="005B7723" w:rsidRPr="00EE5C28" w:rsidRDefault="005B7723" w:rsidP="008D51BB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1"/>
        <w:gridCol w:w="504"/>
        <w:gridCol w:w="6769"/>
      </w:tblGrid>
      <w:tr w:rsidR="005B7723" w:rsidRPr="00EE5C28" w:rsidTr="009241BA">
        <w:tc>
          <w:tcPr>
            <w:tcW w:w="2581" w:type="dxa"/>
          </w:tcPr>
          <w:p w:rsidR="005B7723" w:rsidRPr="00EE5C28" w:rsidRDefault="005B7723" w:rsidP="00397006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>Погорелова Инга Анатольевна</w:t>
            </w:r>
          </w:p>
        </w:tc>
        <w:tc>
          <w:tcPr>
            <w:tcW w:w="504" w:type="dxa"/>
          </w:tcPr>
          <w:p w:rsidR="005B7723" w:rsidRPr="00EE5C28" w:rsidRDefault="005B7723" w:rsidP="00397006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5B7723" w:rsidRPr="00EE5C28" w:rsidRDefault="00CC543E" w:rsidP="00AC0251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>р</w:t>
            </w:r>
            <w:r w:rsidR="005C68B4" w:rsidRPr="00EE5C28">
              <w:rPr>
                <w:rFonts w:ascii="PT Astra Serif" w:hAnsi="PT Astra Serif"/>
                <w:sz w:val="28"/>
                <w:szCs w:val="28"/>
              </w:rPr>
              <w:t>уководитель</w:t>
            </w:r>
            <w:r w:rsidR="00724845" w:rsidRPr="00EE5C28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5C68B4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</w:t>
            </w:r>
            <w:r w:rsidR="00287F26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724845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B7723" w:rsidRPr="00EE5C28">
              <w:rPr>
                <w:rFonts w:ascii="PT Astra Serif" w:hAnsi="PT Astra Serif"/>
                <w:sz w:val="28"/>
                <w:szCs w:val="28"/>
              </w:rPr>
              <w:t>руководитель Агентства государственных закупок Ульяновской области</w:t>
            </w:r>
          </w:p>
        </w:tc>
      </w:tr>
      <w:tr w:rsidR="00B85044" w:rsidRPr="00EE5C28" w:rsidTr="009241BA">
        <w:tc>
          <w:tcPr>
            <w:tcW w:w="2581" w:type="dxa"/>
          </w:tcPr>
          <w:p w:rsidR="00B85044" w:rsidRPr="00EE5C28" w:rsidRDefault="00C32F92" w:rsidP="00287F26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>Скорняков Александр Владимирович</w:t>
            </w:r>
          </w:p>
        </w:tc>
        <w:tc>
          <w:tcPr>
            <w:tcW w:w="504" w:type="dxa"/>
          </w:tcPr>
          <w:p w:rsidR="00B85044" w:rsidRPr="00EE5C28" w:rsidRDefault="00B85044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B85044" w:rsidRPr="00EE5C28" w:rsidRDefault="00FC5299" w:rsidP="00AC0251">
            <w:pPr>
              <w:ind w:hanging="23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>з</w:t>
            </w:r>
            <w:r w:rsidR="00AC0251" w:rsidRPr="00EE5C28">
              <w:rPr>
                <w:rFonts w:ascii="PT Astra Serif" w:hAnsi="PT Astra Serif"/>
                <w:sz w:val="28"/>
                <w:szCs w:val="28"/>
              </w:rPr>
              <w:t xml:space="preserve">аместитель </w:t>
            </w:r>
            <w:r w:rsidR="005C68B4" w:rsidRPr="00EE5C28">
              <w:rPr>
                <w:rFonts w:ascii="PT Astra Serif" w:hAnsi="PT Astra Serif"/>
                <w:sz w:val="28"/>
                <w:szCs w:val="28"/>
              </w:rPr>
              <w:t>руководителя</w:t>
            </w:r>
            <w:r w:rsidR="005C68B4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Рабочей группы</w:t>
            </w:r>
            <w:r w:rsidR="00AC0251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C0251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br/>
            </w:r>
            <w:r w:rsidR="005C68B4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по вопросам предупреждения коррупции</w:t>
            </w:r>
            <w:r w:rsidR="00B85044" w:rsidRPr="00EE5C28"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 w:rsidR="00AC0251" w:rsidRPr="00EE5C28">
              <w:rPr>
                <w:rFonts w:ascii="PT Astra Serif" w:hAnsi="PT Astra Serif"/>
                <w:sz w:val="28"/>
                <w:szCs w:val="28"/>
              </w:rPr>
              <w:t xml:space="preserve">заместитель руководителя </w:t>
            </w:r>
            <w:r w:rsidR="00C32F92" w:rsidRPr="00EE5C28">
              <w:rPr>
                <w:rFonts w:ascii="PT Astra Serif" w:hAnsi="PT Astra Serif"/>
                <w:sz w:val="28"/>
                <w:szCs w:val="28"/>
              </w:rPr>
              <w:t>Агентства государственных закупок Ульяновской области</w:t>
            </w:r>
          </w:p>
        </w:tc>
      </w:tr>
      <w:tr w:rsidR="00B85044" w:rsidRPr="00EE5C28" w:rsidTr="009241BA">
        <w:tc>
          <w:tcPr>
            <w:tcW w:w="2581" w:type="dxa"/>
          </w:tcPr>
          <w:p w:rsidR="00B85044" w:rsidRPr="00EE5C28" w:rsidRDefault="00397006" w:rsidP="00B72F6D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>Гафуров Денис Муслимович</w:t>
            </w:r>
          </w:p>
        </w:tc>
        <w:tc>
          <w:tcPr>
            <w:tcW w:w="504" w:type="dxa"/>
          </w:tcPr>
          <w:p w:rsidR="00B85044" w:rsidRPr="00EE5C28" w:rsidRDefault="00B85044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FC5299" w:rsidRPr="00EE5C28" w:rsidRDefault="00957E35" w:rsidP="00FC5299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 xml:space="preserve">секретарь </w:t>
            </w:r>
            <w:r w:rsidR="006018FD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 в Агентстве государственных закупок Ульяновской области</w:t>
            </w:r>
            <w:r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724845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97006" w:rsidRPr="00EE5C28">
              <w:rPr>
                <w:rFonts w:ascii="PT Astra Serif" w:hAnsi="PT Astra Serif"/>
                <w:bCs/>
                <w:sz w:val="28"/>
                <w:szCs w:val="28"/>
              </w:rPr>
              <w:t>ведущий аналитик</w:t>
            </w:r>
            <w:r w:rsidR="00B85044" w:rsidRPr="00EE5C28">
              <w:rPr>
                <w:rFonts w:ascii="PT Astra Serif" w:hAnsi="PT Astra Serif"/>
                <w:bCs/>
                <w:sz w:val="28"/>
                <w:szCs w:val="28"/>
              </w:rPr>
              <w:t xml:space="preserve"> </w:t>
            </w:r>
            <w:r w:rsidR="00B85044" w:rsidRPr="00EE5C28">
              <w:rPr>
                <w:rFonts w:ascii="PT Astra Serif" w:hAnsi="PT Astra Serif"/>
                <w:sz w:val="28"/>
                <w:szCs w:val="28"/>
              </w:rPr>
              <w:t>департамента по регулированию контрактной системы Агентства государственных закупок Ульяновской области</w:t>
            </w:r>
          </w:p>
          <w:p w:rsidR="00FC5299" w:rsidRPr="00EE5C28" w:rsidRDefault="00FC5299" w:rsidP="00FC5299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8D51BB" w:rsidRPr="00EE5C28" w:rsidTr="009241BA">
        <w:tc>
          <w:tcPr>
            <w:tcW w:w="9854" w:type="dxa"/>
            <w:gridSpan w:val="3"/>
          </w:tcPr>
          <w:p w:rsidR="008D51BB" w:rsidRPr="00EE5C28" w:rsidRDefault="008D51BB" w:rsidP="00C32F92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 xml:space="preserve">Члены </w:t>
            </w:r>
            <w:r w:rsidR="00C32F92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 в Агентстве государственных закупок Ульяновской области</w:t>
            </w:r>
            <w:r w:rsidRPr="00EE5C28">
              <w:rPr>
                <w:rFonts w:ascii="PT Astra Serif" w:hAnsi="PT Astra Serif"/>
                <w:sz w:val="28"/>
                <w:szCs w:val="28"/>
              </w:rPr>
              <w:t>:</w:t>
            </w:r>
          </w:p>
          <w:p w:rsidR="00FC5299" w:rsidRPr="00EE5C28" w:rsidRDefault="00FC5299" w:rsidP="00C32F92">
            <w:pPr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7A3141" w:rsidRPr="00EE5C28" w:rsidTr="009241BA">
        <w:tc>
          <w:tcPr>
            <w:tcW w:w="2581" w:type="dxa"/>
          </w:tcPr>
          <w:p w:rsidR="007A3141" w:rsidRPr="00EE5C28" w:rsidRDefault="00397006" w:rsidP="00B72F6D">
            <w:pPr>
              <w:pStyle w:val="ad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 w:rsidRPr="00EE5C28">
              <w:rPr>
                <w:rFonts w:ascii="PT Astra Serif" w:eastAsia="Calibri" w:hAnsi="PT Astra Serif"/>
                <w:sz w:val="28"/>
                <w:szCs w:val="28"/>
              </w:rPr>
              <w:t>Карпова Екатерина Петровна</w:t>
            </w:r>
          </w:p>
        </w:tc>
        <w:tc>
          <w:tcPr>
            <w:tcW w:w="504" w:type="dxa"/>
          </w:tcPr>
          <w:p w:rsidR="007A3141" w:rsidRPr="00EE5C28" w:rsidRDefault="007A3141" w:rsidP="00397006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Pr="00EE5C28" w:rsidRDefault="007A3141" w:rsidP="00780DFD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eastAsia="Calibri" w:hAnsi="PT Astra Serif"/>
                <w:sz w:val="28"/>
                <w:szCs w:val="28"/>
              </w:rPr>
              <w:t>директор департамента закупок товаров, работ, услуг</w:t>
            </w:r>
            <w:r w:rsidRPr="00EE5C28">
              <w:rPr>
                <w:rFonts w:ascii="PT Astra Serif" w:hAnsi="PT Astra Serif"/>
                <w:sz w:val="28"/>
                <w:szCs w:val="28"/>
              </w:rPr>
              <w:t xml:space="preserve"> Агентства государственных закупок Ульяновской области</w:t>
            </w:r>
          </w:p>
        </w:tc>
      </w:tr>
      <w:tr w:rsidR="007A3141" w:rsidRPr="00EE5C28" w:rsidTr="009241BA">
        <w:tc>
          <w:tcPr>
            <w:tcW w:w="2581" w:type="dxa"/>
          </w:tcPr>
          <w:p w:rsidR="007A3141" w:rsidRPr="00EE5C28" w:rsidRDefault="007A3141" w:rsidP="00397006">
            <w:pPr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>Макарова Татьяна Анатольевна</w:t>
            </w:r>
            <w:r w:rsidR="00034375"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04" w:type="dxa"/>
          </w:tcPr>
          <w:p w:rsidR="007A3141" w:rsidRPr="00EE5C28" w:rsidRDefault="007A3141" w:rsidP="00397006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Pr="00EE5C28" w:rsidRDefault="004330F5" w:rsidP="00BA454E">
            <w:pPr>
              <w:ind w:left="-47"/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к</w:t>
            </w:r>
            <w:r w:rsidR="007A3141" w:rsidRPr="00EE5C28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 xml:space="preserve">андидат юридических наук, декан факультета права, экономики и управления, доцент кафедры права ФГБОУ ВО «Ульяновский педагогический университет имени </w:t>
            </w:r>
            <w:proofErr w:type="spellStart"/>
            <w:r w:rsidR="007A3141" w:rsidRPr="00EE5C28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И.Н.Ульянова</w:t>
            </w:r>
            <w:proofErr w:type="spellEnd"/>
            <w:r w:rsidR="007A3141" w:rsidRPr="00EE5C28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7A3141" w:rsidRPr="00EE5C28" w:rsidTr="009241BA">
        <w:tc>
          <w:tcPr>
            <w:tcW w:w="2581" w:type="dxa"/>
          </w:tcPr>
          <w:p w:rsidR="007A3141" w:rsidRPr="00EE5C28" w:rsidRDefault="007A3141" w:rsidP="00397006">
            <w:pPr>
              <w:pStyle w:val="ad"/>
              <w:ind w:left="0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>Перфильева Валерия Михайловна</w:t>
            </w:r>
          </w:p>
          <w:p w:rsidR="000320A2" w:rsidRPr="00EE5C28" w:rsidRDefault="000320A2" w:rsidP="00397006">
            <w:pPr>
              <w:pStyle w:val="ad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7A3141" w:rsidRPr="00EE5C28" w:rsidRDefault="007A3141" w:rsidP="00397006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Pr="00EE5C28" w:rsidRDefault="007A3141" w:rsidP="00BA454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>начальник отдела обеспечения деятельности Агентства государственных закупок Ульяновской области</w:t>
            </w:r>
          </w:p>
        </w:tc>
      </w:tr>
      <w:tr w:rsidR="007A3141" w:rsidRPr="00EE5C28" w:rsidTr="009241BA">
        <w:tc>
          <w:tcPr>
            <w:tcW w:w="2581" w:type="dxa"/>
          </w:tcPr>
          <w:p w:rsidR="007A3141" w:rsidRPr="00EE5C28" w:rsidRDefault="007A3141" w:rsidP="009241BA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lastRenderedPageBreak/>
              <w:t xml:space="preserve">Рейц Марина Николаевна </w:t>
            </w:r>
          </w:p>
          <w:p w:rsidR="007A3141" w:rsidRPr="00EE5C28" w:rsidRDefault="007A3141" w:rsidP="003668CC">
            <w:pPr>
              <w:pStyle w:val="ad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7A3141" w:rsidRPr="00EE5C28" w:rsidRDefault="007A3141" w:rsidP="00397006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Pr="00EE5C28" w:rsidRDefault="007A3141" w:rsidP="00BA454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>директор департамента по регулированию контрактной системы Агентства государственных закупок Ульяновской области</w:t>
            </w:r>
          </w:p>
        </w:tc>
      </w:tr>
      <w:tr w:rsidR="00A82A45" w:rsidRPr="00EE5C28" w:rsidTr="009241BA">
        <w:tc>
          <w:tcPr>
            <w:tcW w:w="2581" w:type="dxa"/>
          </w:tcPr>
          <w:p w:rsidR="00A82A45" w:rsidRPr="00EE5C28" w:rsidRDefault="00A82A45" w:rsidP="00A82A45">
            <w:pPr>
              <w:rPr>
                <w:rFonts w:ascii="PT Astra Serif" w:hAnsi="PT Astra Serif"/>
                <w:sz w:val="28"/>
                <w:szCs w:val="28"/>
              </w:rPr>
            </w:pPr>
            <w:proofErr w:type="spellStart"/>
            <w:r w:rsidRPr="00EE5C28">
              <w:rPr>
                <w:rFonts w:ascii="PT Astra Serif" w:hAnsi="PT Astra Serif"/>
                <w:sz w:val="28"/>
                <w:szCs w:val="28"/>
              </w:rPr>
              <w:t>Абайдуллина</w:t>
            </w:r>
            <w:proofErr w:type="spellEnd"/>
            <w:r w:rsidRPr="00EE5C28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proofErr w:type="spellStart"/>
            <w:r w:rsidRPr="00EE5C28">
              <w:rPr>
                <w:rFonts w:ascii="PT Astra Serif" w:hAnsi="PT Astra Serif"/>
                <w:sz w:val="28"/>
                <w:szCs w:val="28"/>
              </w:rPr>
              <w:t>Азиза</w:t>
            </w:r>
            <w:proofErr w:type="spellEnd"/>
            <w:r w:rsidRPr="00EE5C28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proofErr w:type="spellStart"/>
            <w:r w:rsidRPr="00EE5C28">
              <w:rPr>
                <w:rFonts w:ascii="PT Astra Serif" w:hAnsi="PT Astra Serif"/>
                <w:sz w:val="28"/>
                <w:szCs w:val="28"/>
              </w:rPr>
              <w:t>Равшановна</w:t>
            </w:r>
            <w:proofErr w:type="spellEnd"/>
          </w:p>
          <w:p w:rsidR="00A82A45" w:rsidRPr="00EE5C28" w:rsidRDefault="00A82A45" w:rsidP="00A82A45">
            <w:pPr>
              <w:pStyle w:val="ad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A82A45" w:rsidRPr="00EE5C28" w:rsidRDefault="00A82A45" w:rsidP="00A82A45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A82A45" w:rsidRPr="00EE5C28" w:rsidRDefault="00EE1622" w:rsidP="00741565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>г</w:t>
            </w:r>
            <w:r w:rsidR="00440981" w:rsidRPr="00EE5C28">
              <w:rPr>
                <w:rFonts w:ascii="PT Astra Serif" w:hAnsi="PT Astra Serif"/>
                <w:sz w:val="28"/>
                <w:szCs w:val="28"/>
              </w:rPr>
              <w:t xml:space="preserve">лавный консультант отдела административного </w:t>
            </w:r>
            <w:r w:rsidR="00440981" w:rsidRPr="00EE5C28">
              <w:rPr>
                <w:rFonts w:ascii="PT Astra Serif" w:hAnsi="PT Astra Serif"/>
                <w:sz w:val="28"/>
                <w:szCs w:val="28"/>
              </w:rPr>
              <w:br/>
              <w:t xml:space="preserve">и кадрового обеспечения областного государственного казённого учреждения </w:t>
            </w:r>
            <w:r w:rsidR="00440981" w:rsidRPr="00EE5C28">
              <w:rPr>
                <w:rFonts w:ascii="PT Astra Serif" w:hAnsi="PT Astra Serif"/>
                <w:sz w:val="28"/>
                <w:szCs w:val="28"/>
              </w:rPr>
              <w:br/>
              <w:t>«Центр по сопровождению закупок»</w:t>
            </w:r>
            <w:r w:rsidRPr="00EE5C28">
              <w:rPr>
                <w:rFonts w:ascii="PT Astra Serif" w:hAnsi="PT Astra Serif"/>
                <w:sz w:val="28"/>
                <w:szCs w:val="28"/>
              </w:rPr>
              <w:t xml:space="preserve"> Ульяновской области</w:t>
            </w:r>
            <w:r w:rsidR="00440981" w:rsidRPr="00EE5C28">
              <w:rPr>
                <w:rFonts w:ascii="PT Astra Serif" w:hAnsi="PT Astra Serif"/>
                <w:sz w:val="28"/>
                <w:szCs w:val="28"/>
              </w:rPr>
              <w:t xml:space="preserve"> - </w:t>
            </w:r>
            <w:r w:rsidRPr="00EE5C28">
              <w:rPr>
                <w:rFonts w:ascii="PT Astra Serif" w:hAnsi="PT Astra Serif"/>
                <w:sz w:val="28"/>
                <w:szCs w:val="28"/>
              </w:rPr>
              <w:t xml:space="preserve">независимый эксперт по проведению антикоррупционной экспертизы нормативных правовых актов и </w:t>
            </w:r>
            <w:r w:rsidR="00741565" w:rsidRPr="00EE5C28">
              <w:rPr>
                <w:rFonts w:ascii="PT Astra Serif" w:hAnsi="PT Astra Serif"/>
                <w:sz w:val="28"/>
                <w:szCs w:val="28"/>
              </w:rPr>
              <w:t>проектов нормативных правовых актов</w:t>
            </w:r>
          </w:p>
        </w:tc>
      </w:tr>
      <w:tr w:rsidR="00397006" w:rsidRPr="00EE5C28" w:rsidTr="009241BA">
        <w:tc>
          <w:tcPr>
            <w:tcW w:w="2581" w:type="dxa"/>
          </w:tcPr>
          <w:p w:rsidR="00397006" w:rsidRPr="00EE5C28" w:rsidRDefault="00397006" w:rsidP="00397006">
            <w:pPr>
              <w:rPr>
                <w:rFonts w:ascii="PT Astra Serif" w:eastAsia="Calibri" w:hAnsi="PT Astra Serif"/>
                <w:sz w:val="28"/>
                <w:szCs w:val="28"/>
              </w:rPr>
            </w:pP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>Лапин Анатолий Евгеньевич (заочно)</w:t>
            </w:r>
          </w:p>
        </w:tc>
        <w:tc>
          <w:tcPr>
            <w:tcW w:w="504" w:type="dxa"/>
          </w:tcPr>
          <w:p w:rsidR="00397006" w:rsidRPr="00EE5C28" w:rsidRDefault="00397006" w:rsidP="00397006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397006" w:rsidRPr="00EE5C28" w:rsidRDefault="00397006" w:rsidP="00397006">
            <w:pPr>
              <w:ind w:left="-47"/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доктор экономических наук, профессор, </w:t>
            </w:r>
            <w:r w:rsidRPr="00EE5C28">
              <w:rPr>
                <w:rFonts w:ascii="PT Astra Serif" w:hAnsi="PT Astra Serif" w:cs="Times New Roman"/>
                <w:sz w:val="28"/>
                <w:szCs w:val="28"/>
              </w:rPr>
              <w:t xml:space="preserve">заведующий </w:t>
            </w: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>кафедрой экономического анализа</w:t>
            </w: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br/>
              <w:t xml:space="preserve">и государственного управления ФГБОУ </w:t>
            </w: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br/>
              <w:t>ВО «Ульяновский государственный университет»</w:t>
            </w:r>
          </w:p>
        </w:tc>
      </w:tr>
      <w:tr w:rsidR="00397006" w:rsidRPr="00EE5C28" w:rsidTr="009241BA">
        <w:tc>
          <w:tcPr>
            <w:tcW w:w="2581" w:type="dxa"/>
          </w:tcPr>
          <w:p w:rsidR="00397006" w:rsidRPr="00EE5C28" w:rsidRDefault="00397006" w:rsidP="00397006">
            <w:pPr>
              <w:rPr>
                <w:rFonts w:ascii="PT Astra Serif" w:eastAsia="Calibri" w:hAnsi="PT Astra Serif"/>
                <w:sz w:val="28"/>
                <w:szCs w:val="28"/>
              </w:rPr>
            </w:pP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>Светуньков Максим Геннадьевич (заочно)</w:t>
            </w:r>
          </w:p>
        </w:tc>
        <w:tc>
          <w:tcPr>
            <w:tcW w:w="504" w:type="dxa"/>
          </w:tcPr>
          <w:p w:rsidR="00397006" w:rsidRPr="00EE5C28" w:rsidRDefault="00397006" w:rsidP="00397006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397006" w:rsidRPr="00EE5C28" w:rsidRDefault="00440981" w:rsidP="00397006">
            <w:pPr>
              <w:ind w:left="-47"/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>д</w:t>
            </w:r>
            <w:r w:rsidR="009203FA"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октор экономических наук, доцент, профессор кафедры психологии и педагогики ФГБОУ </w:t>
            </w: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br/>
            </w:r>
            <w:r w:rsidR="009203FA"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>ВО «Ульяновский государственный университет»</w:t>
            </w:r>
          </w:p>
        </w:tc>
      </w:tr>
    </w:tbl>
    <w:p w:rsidR="003450B8" w:rsidRPr="00EE5C28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0"/>
          <w:szCs w:val="20"/>
          <w:lang w:eastAsia="ru-RU"/>
        </w:rPr>
      </w:pPr>
    </w:p>
    <w:p w:rsidR="008438FC" w:rsidRPr="00EE5C28" w:rsidRDefault="008438FC" w:rsidP="008438FC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Руководитель Агентства государственных закупок Ульяновской области Погорелова И.А. выступила с приветственным словом, выразила признательность за участие в заседании </w:t>
      </w:r>
      <w:r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Рабочей группы по вопросам предупреждения коррупции в Агентстве государственных закупок Ульяновской области</w:t>
      </w: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8438FC" w:rsidRPr="00EE5C28" w:rsidRDefault="008438FC" w:rsidP="008438F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8438FC" w:rsidRPr="00EE5C28" w:rsidRDefault="008438FC" w:rsidP="008438F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СЛУШАЛИ: </w:t>
      </w:r>
    </w:p>
    <w:p w:rsidR="008438FC" w:rsidRPr="00EE5C28" w:rsidRDefault="00702C63" w:rsidP="00AF5919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1</w:t>
      </w:r>
      <w:r w:rsidR="001B46EE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.</w:t>
      </w:r>
      <w:r w:rsidR="005447E9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Скорняков А.В. –</w:t>
      </w:r>
      <w:r w:rsidR="00B90691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</w:t>
      </w:r>
      <w:r w:rsidR="001A3682" w:rsidRPr="00EE5C28">
        <w:rPr>
          <w:rFonts w:ascii="PT Astra Serif" w:hAnsi="PT Astra Serif"/>
          <w:sz w:val="28"/>
          <w:szCs w:val="28"/>
        </w:rPr>
        <w:t>«</w:t>
      </w:r>
      <w:r w:rsidR="0015330A" w:rsidRPr="00EE5C28">
        <w:rPr>
          <w:rFonts w:ascii="PT Astra Serif" w:hAnsi="PT Astra Serif"/>
          <w:sz w:val="28"/>
          <w:szCs w:val="28"/>
        </w:rPr>
        <w:t>р</w:t>
      </w:r>
      <w:r w:rsidR="0081211A" w:rsidRPr="00EE5C28">
        <w:rPr>
          <w:rFonts w:ascii="PT Astra Serif" w:hAnsi="PT Astra Serif"/>
          <w:sz w:val="28"/>
          <w:szCs w:val="28"/>
        </w:rPr>
        <w:t>ассмотрение вопроса об актуализации карты зон повышенного коррупционного риска Агентства государственных закупок Ульяновской области и подведомственных ему казённых учреждений</w:t>
      </w:r>
      <w:r w:rsidR="00397006" w:rsidRPr="00EE5C28">
        <w:rPr>
          <w:rFonts w:ascii="PT Astra Serif" w:hAnsi="PT Astra Serif"/>
          <w:sz w:val="28"/>
          <w:szCs w:val="28"/>
        </w:rPr>
        <w:t>».</w:t>
      </w:r>
    </w:p>
    <w:p w:rsidR="00AF5919" w:rsidRPr="00EE5C28" w:rsidRDefault="00D14AAB" w:rsidP="00AF591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 учетом специфики деятельности Агентства и подведомственного учреждения, особенностей организации рабочих процессов б</w:t>
      </w:r>
      <w:r w:rsidR="00AF5919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ыли обсуждены возможные изменения </w:t>
      </w:r>
      <w:r w:rsidR="00EE5C28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карты зон повышенного коррупционного риска Агентства государственных</w:t>
      </w:r>
      <w:r w:rsidR="00EE5C28" w:rsidRPr="00EE5C28">
        <w:rPr>
          <w:rFonts w:ascii="PT Astra Serif" w:hAnsi="PT Astra Serif"/>
          <w:sz w:val="28"/>
          <w:szCs w:val="28"/>
        </w:rPr>
        <w:t xml:space="preserve"> закупок Ульяновской области и подведомственных ему казённых учреждений</w:t>
      </w:r>
      <w:r w:rsidR="00EE5C28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(далее – Карта)</w:t>
      </w:r>
      <w:r w:rsidR="00AF5919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8438FC" w:rsidRPr="00EE5C28" w:rsidRDefault="002A4979" w:rsidP="008438F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Погорелова И.А., </w:t>
      </w:r>
      <w:r w:rsidR="008438FC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Макарова Т.А.</w:t>
      </w: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и </w:t>
      </w:r>
      <w:proofErr w:type="spellStart"/>
      <w:r w:rsidR="00AF5919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Рейц</w:t>
      </w:r>
      <w:proofErr w:type="spellEnd"/>
      <w:r w:rsidR="00AF5919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М.Н. предложили</w:t>
      </w:r>
      <w:r w:rsidR="008438FC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утвердить</w:t>
      </w:r>
      <w:r w:rsidR="00EE5C28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Карт</w:t>
      </w:r>
      <w:r w:rsidR="00EE5C28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у</w:t>
      </w: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15330A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в новой редакции </w:t>
      </w:r>
      <w:r w:rsidR="008438FC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с указанием </w:t>
      </w:r>
      <w:r w:rsidR="0015330A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на 2023 год. </w:t>
      </w:r>
      <w:r w:rsidR="00AF5919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</w:p>
    <w:p w:rsidR="008438FC" w:rsidRPr="00EE5C28" w:rsidRDefault="00AF5919" w:rsidP="00AF591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Члены рабочей группы поддержали предложение </w:t>
      </w:r>
      <w:r w:rsidR="002A4979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Погореловой И.А., </w:t>
      </w: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Макаровой Т.А. и </w:t>
      </w:r>
      <w:proofErr w:type="spellStart"/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Рейц</w:t>
      </w:r>
      <w:proofErr w:type="spellEnd"/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М.Н.</w:t>
      </w:r>
      <w:r w:rsidR="002A4979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о внесении изменений в Карту. </w:t>
      </w:r>
    </w:p>
    <w:p w:rsidR="008438FC" w:rsidRPr="00EE5C28" w:rsidRDefault="008438FC" w:rsidP="00AF5919">
      <w:pPr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FC4CFC" w:rsidRPr="00EE5C28" w:rsidRDefault="00FC4CFC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10"/>
          <w:szCs w:val="10"/>
          <w:lang w:eastAsia="ru-RU"/>
        </w:rPr>
      </w:pPr>
    </w:p>
    <w:p w:rsidR="00AF5919" w:rsidRPr="00EE5C28" w:rsidRDefault="00AF5919" w:rsidP="00AF591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РЕШИЛИ:</w:t>
      </w:r>
    </w:p>
    <w:p w:rsidR="007E3EA3" w:rsidRPr="00EE5C28" w:rsidRDefault="002A4979" w:rsidP="002A4979">
      <w:pPr>
        <w:pStyle w:val="ad"/>
        <w:numPr>
          <w:ilvl w:val="1"/>
          <w:numId w:val="8"/>
        </w:numPr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</w:t>
      </w:r>
      <w:r w:rsidR="002E7C19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нести</w:t>
      </w:r>
      <w:r w:rsidR="00AF5919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предложенно</w:t>
      </w:r>
      <w:r w:rsidR="005A5208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е членами Рабочей группы изменения</w:t>
      </w:r>
      <w:r w:rsidR="001342FA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в </w:t>
      </w:r>
      <w:r w:rsidRPr="00EE5C28">
        <w:rPr>
          <w:rFonts w:ascii="PT Astra Serif" w:hAnsi="PT Astra Serif"/>
          <w:sz w:val="28"/>
          <w:szCs w:val="28"/>
        </w:rPr>
        <w:t xml:space="preserve">Карту. </w:t>
      </w:r>
    </w:p>
    <w:p w:rsidR="00397006" w:rsidRPr="00EE5C28" w:rsidRDefault="00397006" w:rsidP="00AF5919">
      <w:pPr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F359E8" w:rsidRDefault="00F359E8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F359E8" w:rsidRDefault="00F359E8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2674C6" w:rsidRPr="00EE5C28" w:rsidRDefault="00702C63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bookmarkStart w:id="0" w:name="_GoBack"/>
      <w:bookmarkEnd w:id="0"/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lastRenderedPageBreak/>
        <w:t>По результатам голосования</w:t>
      </w:r>
      <w:r w:rsidR="002674C6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:</w:t>
      </w:r>
    </w:p>
    <w:p w:rsidR="00702C63" w:rsidRPr="00EE5C28" w:rsidRDefault="00AF5919" w:rsidP="002A4979">
      <w:pPr>
        <w:spacing w:after="0" w:line="240" w:lineRule="auto"/>
        <w:ind w:left="708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10</w:t>
      </w:r>
      <w:r w:rsidR="00702C63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– «ЗА»</w:t>
      </w:r>
      <w:r w:rsidR="002674C6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702C63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0 – «ПРОТИВ»</w:t>
      </w:r>
      <w:r w:rsidR="002674C6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702C63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0 – «ВОЗДЕРЖАЛСЯ»</w:t>
      </w:r>
    </w:p>
    <w:p w:rsidR="00AF5919" w:rsidRPr="00EE5C28" w:rsidRDefault="00AF5919" w:rsidP="002674C6">
      <w:pPr>
        <w:spacing w:after="0" w:line="240" w:lineRule="auto"/>
        <w:ind w:left="708" w:firstLine="76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AF5919" w:rsidRPr="00EE5C28" w:rsidRDefault="00AF5919" w:rsidP="00AF591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СЛУШАЛИ: </w:t>
      </w:r>
    </w:p>
    <w:p w:rsidR="00AF5919" w:rsidRPr="00EE5C28" w:rsidRDefault="00AF5919" w:rsidP="00AF591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2. </w:t>
      </w:r>
      <w:r w:rsidR="000320A2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Скорняков А.В. –</w:t>
      </w:r>
      <w:r w:rsidR="00E72DC0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«</w:t>
      </w:r>
      <w:r w:rsidR="0015330A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</w:t>
      </w: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бсуждение Инструктивно-методических материалов по вопросам реализации Указа Президента Российской Федерации от 29 декабря 2022 г. № 968 «Об особенностях исполнения обязанностей, соблюдения ограничений и запретов в области противодействия коррупции некоторыми категориями граждан в период проведения специальной военной операции»</w:t>
      </w:r>
      <w:r w:rsidR="0060398A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(далее – инструктивно-методические материалы).</w:t>
      </w:r>
    </w:p>
    <w:p w:rsidR="00AF5919" w:rsidRPr="00EE5C28" w:rsidRDefault="00AF5919" w:rsidP="00AF591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60398A" w:rsidRPr="00EE5C28" w:rsidRDefault="002A4979" w:rsidP="00AF591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Скорняковым А</w:t>
      </w:r>
      <w:r w:rsidR="0060398A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.В. предложено провести обучающее мероприятие</w:t>
      </w: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15330A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 </w:t>
      </w:r>
      <w:r w:rsidR="0060398A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реализации инструктивно-методических материалов, либо ознакомление работников Агентства и подведомственных ему учреждений с данными инструктивно-методическими материалами под роспись</w:t>
      </w:r>
      <w:r w:rsidR="006449E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в преддверии декларационной кампании за 2022 год</w:t>
      </w:r>
      <w:r w:rsidR="0060398A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60398A" w:rsidRPr="00EE5C28" w:rsidRDefault="0060398A" w:rsidP="0060398A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Погорелова И.А. </w:t>
      </w:r>
      <w:r w:rsidR="006449E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дополнительно </w:t>
      </w: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предложила ежеквартально</w:t>
      </w:r>
      <w:r w:rsidR="006449E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в течении 2023 года </w:t>
      </w: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пров</w:t>
      </w:r>
      <w:r w:rsidR="006449E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ести </w:t>
      </w: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обучающие мероприятия по вопросам профилактики и противодействия коррупции среди работников Агентства </w:t>
      </w:r>
      <w:r w:rsidR="006449E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 действующим нормативным правовым актам Агентства</w:t>
      </w: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 </w:t>
      </w:r>
      <w:r w:rsidR="0099464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Подведомственному учреждению рекомендовать проведение подобных мероприятий в 2023 году по мере необходимости.</w:t>
      </w:r>
    </w:p>
    <w:p w:rsidR="0060398A" w:rsidRPr="00EE5C28" w:rsidRDefault="0060398A" w:rsidP="0060398A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68084D" w:rsidRPr="00EE5C28" w:rsidRDefault="00405719" w:rsidP="0060398A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РЕШИЛИ:</w:t>
      </w:r>
    </w:p>
    <w:p w:rsidR="00405719" w:rsidRPr="00EE5C28" w:rsidRDefault="0060398A" w:rsidP="0040571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2.1. </w:t>
      </w:r>
      <w:r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Ознакомить работников Агентства и подведомственных </w:t>
      </w:r>
      <w:r w:rsidR="00EE1622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</w:r>
      <w:r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ему учреждений с </w:t>
      </w:r>
      <w:r w:rsidRPr="00EE5C28">
        <w:rPr>
          <w:rFonts w:ascii="PT Astra Serif" w:hAnsi="PT Astra Serif"/>
          <w:sz w:val="28"/>
          <w:szCs w:val="28"/>
        </w:rPr>
        <w:t>инструктивно-методическими материалами под роспись</w:t>
      </w:r>
      <w:r w:rsidR="00405719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.</w:t>
      </w:r>
    </w:p>
    <w:p w:rsidR="0060398A" w:rsidRPr="00EE5C28" w:rsidRDefault="0060398A" w:rsidP="0040571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2.2. Проводить ежеквартально обучающие мероприятия по вопросам профилактики и противодействия коррупции среди работников Агентства </w:t>
      </w: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  <w:t>и подведомственных ему учреждений.</w:t>
      </w:r>
    </w:p>
    <w:p w:rsidR="00405719" w:rsidRPr="00EE5C28" w:rsidRDefault="00405719" w:rsidP="0040571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B97443" w:rsidRPr="00EE5C28" w:rsidRDefault="00405719" w:rsidP="00074CF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 результатам голосования</w:t>
      </w:r>
      <w:r w:rsidR="00B97443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:</w:t>
      </w:r>
    </w:p>
    <w:p w:rsidR="00405719" w:rsidRPr="00EE5C28" w:rsidRDefault="0060398A" w:rsidP="0060398A">
      <w:pPr>
        <w:spacing w:after="0" w:line="240" w:lineRule="auto"/>
        <w:ind w:left="708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10</w:t>
      </w:r>
      <w:r w:rsidR="00405719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– «ЗА»</w:t>
      </w:r>
      <w:r w:rsidR="00B97443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405719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0 – «ПРОТИВ»</w:t>
      </w:r>
      <w:r w:rsidR="00B97443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405719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0 – «ВОЗДЕРЖАЛСЯ».</w:t>
      </w:r>
    </w:p>
    <w:p w:rsidR="0060398A" w:rsidRPr="00EE5C28" w:rsidRDefault="0060398A" w:rsidP="0060398A">
      <w:pPr>
        <w:spacing w:after="0" w:line="240" w:lineRule="auto"/>
        <w:ind w:left="708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B97443" w:rsidRPr="00EE5C28" w:rsidRDefault="00B97443" w:rsidP="00B97443">
      <w:pPr>
        <w:spacing w:after="0" w:line="240" w:lineRule="auto"/>
        <w:ind w:left="708" w:firstLine="76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tbl>
      <w:tblPr>
        <w:tblStyle w:val="a9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2977"/>
      </w:tblGrid>
      <w:tr w:rsidR="00D2328C" w:rsidRPr="00EE5C28" w:rsidTr="00D2328C">
        <w:tc>
          <w:tcPr>
            <w:tcW w:w="6912" w:type="dxa"/>
          </w:tcPr>
          <w:p w:rsidR="00D2328C" w:rsidRPr="00EE5C28" w:rsidRDefault="00685FE9" w:rsidP="0068084D">
            <w:pPr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 xml:space="preserve">Руководитель </w:t>
            </w:r>
            <w:r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</w:t>
            </w:r>
            <w:r w:rsidR="00B50758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в </w:t>
            </w:r>
            <w:r w:rsidR="00D2328C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Агентстве государственных закупок Ульянов</w:t>
            </w:r>
            <w:r w:rsidR="00D2328C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ской области</w:t>
            </w:r>
          </w:p>
          <w:p w:rsidR="0068084D" w:rsidRPr="00EE5C28" w:rsidRDefault="0068084D" w:rsidP="0068084D">
            <w:pP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15330A" w:rsidRPr="00EE5C28" w:rsidRDefault="0015330A" w:rsidP="00B50758">
            <w:pPr>
              <w:ind w:firstLine="709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  <w:p w:rsidR="0015330A" w:rsidRPr="00EE5C28" w:rsidRDefault="0015330A" w:rsidP="00B50758">
            <w:pPr>
              <w:ind w:firstLine="709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  <w:p w:rsidR="00D2328C" w:rsidRPr="00EE5C28" w:rsidRDefault="00D2328C" w:rsidP="00B50758">
            <w:pPr>
              <w:ind w:firstLine="709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  <w:r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И.А.</w:t>
            </w:r>
            <w:r w:rsidR="0015330A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  <w:r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Погорелова</w:t>
            </w:r>
          </w:p>
        </w:tc>
      </w:tr>
      <w:tr w:rsidR="00D2328C" w:rsidRPr="00EE5C28" w:rsidTr="00D2328C">
        <w:tc>
          <w:tcPr>
            <w:tcW w:w="6912" w:type="dxa"/>
          </w:tcPr>
          <w:p w:rsidR="00D2328C" w:rsidRPr="00EE5C28" w:rsidRDefault="00D2328C" w:rsidP="00685FE9">
            <w:pP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  <w:r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Секретарь</w:t>
            </w:r>
            <w:r w:rsidR="003B0983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  <w:r w:rsidR="00685FE9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</w:t>
            </w:r>
            <w:r w:rsidR="00685FE9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 в </w:t>
            </w:r>
            <w:r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Агентстве государственных закупок Ульянов</w:t>
            </w:r>
            <w:r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ской области</w:t>
            </w:r>
          </w:p>
        </w:tc>
        <w:tc>
          <w:tcPr>
            <w:tcW w:w="2977" w:type="dxa"/>
          </w:tcPr>
          <w:p w:rsidR="00185269" w:rsidRPr="00EE5C28" w:rsidRDefault="00185269" w:rsidP="00405719">
            <w:pPr>
              <w:ind w:firstLine="709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  <w:p w:rsidR="00185269" w:rsidRPr="00EE5C28" w:rsidRDefault="00185269" w:rsidP="00405719">
            <w:pPr>
              <w:ind w:firstLine="709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  <w:p w:rsidR="00D2328C" w:rsidRPr="00EE5C28" w:rsidRDefault="009E328B" w:rsidP="00405719">
            <w:pPr>
              <w:ind w:firstLine="709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  <w:r w:rsidR="0015330A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Д.М. Гафуров</w:t>
            </w:r>
          </w:p>
        </w:tc>
      </w:tr>
    </w:tbl>
    <w:p w:rsidR="0003552F" w:rsidRPr="00EE5C28" w:rsidRDefault="0003552F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"/>
          <w:szCs w:val="2"/>
          <w:lang w:eastAsia="ru-RU"/>
        </w:rPr>
      </w:pPr>
    </w:p>
    <w:sectPr w:rsidR="0003552F" w:rsidRPr="00EE5C28" w:rsidSect="00EC6DFC">
      <w:headerReference w:type="default" r:id="rId10"/>
      <w:headerReference w:type="first" r:id="rId11"/>
      <w:pgSz w:w="11906" w:h="16838"/>
      <w:pgMar w:top="1134" w:right="567" w:bottom="1134" w:left="170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622" w:rsidRDefault="00EE1622" w:rsidP="00243EA4">
      <w:pPr>
        <w:spacing w:after="0" w:line="240" w:lineRule="auto"/>
      </w:pPr>
      <w:r>
        <w:separator/>
      </w:r>
    </w:p>
  </w:endnote>
  <w:endnote w:type="continuationSeparator" w:id="0">
    <w:p w:rsidR="00EE1622" w:rsidRDefault="00EE1622" w:rsidP="00243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622" w:rsidRDefault="00EE1622" w:rsidP="00243EA4">
      <w:pPr>
        <w:spacing w:after="0" w:line="240" w:lineRule="auto"/>
      </w:pPr>
      <w:r>
        <w:separator/>
      </w:r>
    </w:p>
  </w:footnote>
  <w:footnote w:type="continuationSeparator" w:id="0">
    <w:p w:rsidR="00EE1622" w:rsidRDefault="00EE1622" w:rsidP="00243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4410"/>
      <w:docPartObj>
        <w:docPartGallery w:val="Page Numbers (Top of Page)"/>
        <w:docPartUnique/>
      </w:docPartObj>
    </w:sdtPr>
    <w:sdtEndPr/>
    <w:sdtContent>
      <w:p w:rsidR="00EE1622" w:rsidRDefault="00EE1622">
        <w:pPr>
          <w:pStyle w:val="a3"/>
          <w:jc w:val="center"/>
        </w:pPr>
        <w:r w:rsidRPr="003373B9">
          <w:rPr>
            <w:rFonts w:ascii="PT Astra Serif" w:hAnsi="PT Astra Serif"/>
            <w:sz w:val="28"/>
            <w:szCs w:val="28"/>
          </w:rPr>
          <w:fldChar w:fldCharType="begin"/>
        </w:r>
        <w:r w:rsidRPr="003373B9">
          <w:rPr>
            <w:rFonts w:ascii="PT Astra Serif" w:hAnsi="PT Astra Serif"/>
            <w:sz w:val="28"/>
            <w:szCs w:val="28"/>
          </w:rPr>
          <w:instrText xml:space="preserve"> PAGE   \* MERGEFORMAT </w:instrText>
        </w:r>
        <w:r w:rsidRPr="003373B9">
          <w:rPr>
            <w:rFonts w:ascii="PT Astra Serif" w:hAnsi="PT Astra Serif"/>
            <w:sz w:val="28"/>
            <w:szCs w:val="28"/>
          </w:rPr>
          <w:fldChar w:fldCharType="separate"/>
        </w:r>
        <w:r w:rsidR="00F359E8">
          <w:rPr>
            <w:rFonts w:ascii="PT Astra Serif" w:hAnsi="PT Astra Serif"/>
            <w:noProof/>
            <w:sz w:val="28"/>
            <w:szCs w:val="28"/>
          </w:rPr>
          <w:t>3</w:t>
        </w:r>
        <w:r w:rsidRPr="003373B9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EE1622" w:rsidRDefault="00EE162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622" w:rsidRPr="007933BA" w:rsidRDefault="00EE1622" w:rsidP="00DC0E93">
    <w:pPr>
      <w:pStyle w:val="a3"/>
      <w:jc w:val="center"/>
      <w:rPr>
        <w:rFonts w:ascii="PT Astra Serif" w:hAnsi="PT Astra Serif"/>
        <w:b/>
        <w:sz w:val="10"/>
        <w:szCs w:val="10"/>
      </w:rPr>
    </w:pPr>
    <w:r w:rsidRPr="001B46EE">
      <w:rPr>
        <w:rFonts w:ascii="PT Astra Serif" w:hAnsi="PT Astra Serif"/>
        <w:b/>
        <w:noProof/>
        <w:sz w:val="10"/>
        <w:szCs w:val="10"/>
        <w:lang w:eastAsia="ru-RU"/>
      </w:rPr>
      <w:drawing>
        <wp:inline distT="0" distB="0" distL="0" distR="0">
          <wp:extent cx="541227" cy="514350"/>
          <wp:effectExtent l="19050" t="0" r="0" b="0"/>
          <wp:docPr id="2" name="Рисунок 2" descr="https://spimex.com/upload/iblock/d3c/d3c17c099cb40fe1f5aa58ad3011bdd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pimex.com/upload/iblock/d3c/d3c17c099cb40fe1f5aa58ad3011bdd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272" cy="523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B1D2E"/>
    <w:multiLevelType w:val="hybridMultilevel"/>
    <w:tmpl w:val="3F4807B0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>
    <w:nsid w:val="0D536251"/>
    <w:multiLevelType w:val="multilevel"/>
    <w:tmpl w:val="27D69640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59" w:hanging="75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2168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29055F4B"/>
    <w:multiLevelType w:val="hybridMultilevel"/>
    <w:tmpl w:val="2048E4CE"/>
    <w:lvl w:ilvl="0" w:tplc="02ACB9D2">
      <w:numFmt w:val="bullet"/>
      <w:lvlText w:val="•"/>
      <w:lvlJc w:val="left"/>
      <w:pPr>
        <w:ind w:left="2123" w:hanging="630"/>
      </w:pPr>
      <w:rPr>
        <w:rFonts w:ascii="PT Astra Serif" w:eastAsia="Times New Roman" w:hAnsi="PT Astra Serif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3">
    <w:nsid w:val="3E532F7F"/>
    <w:multiLevelType w:val="hybridMultilevel"/>
    <w:tmpl w:val="C36EED9E"/>
    <w:lvl w:ilvl="0" w:tplc="0419000F">
      <w:start w:val="1"/>
      <w:numFmt w:val="decimal"/>
      <w:lvlText w:val="%1."/>
      <w:lvlJc w:val="left"/>
      <w:pPr>
        <w:ind w:left="2205" w:hanging="360"/>
      </w:pPr>
    </w:lvl>
    <w:lvl w:ilvl="1" w:tplc="04190019" w:tentative="1">
      <w:start w:val="1"/>
      <w:numFmt w:val="lowerLetter"/>
      <w:lvlText w:val="%2."/>
      <w:lvlJc w:val="left"/>
      <w:pPr>
        <w:ind w:left="2925" w:hanging="360"/>
      </w:pPr>
    </w:lvl>
    <w:lvl w:ilvl="2" w:tplc="0419001B" w:tentative="1">
      <w:start w:val="1"/>
      <w:numFmt w:val="lowerRoman"/>
      <w:lvlText w:val="%3."/>
      <w:lvlJc w:val="right"/>
      <w:pPr>
        <w:ind w:left="3645" w:hanging="180"/>
      </w:pPr>
    </w:lvl>
    <w:lvl w:ilvl="3" w:tplc="0419000F" w:tentative="1">
      <w:start w:val="1"/>
      <w:numFmt w:val="decimal"/>
      <w:lvlText w:val="%4."/>
      <w:lvlJc w:val="left"/>
      <w:pPr>
        <w:ind w:left="4365" w:hanging="360"/>
      </w:pPr>
    </w:lvl>
    <w:lvl w:ilvl="4" w:tplc="04190019" w:tentative="1">
      <w:start w:val="1"/>
      <w:numFmt w:val="lowerLetter"/>
      <w:lvlText w:val="%5."/>
      <w:lvlJc w:val="left"/>
      <w:pPr>
        <w:ind w:left="5085" w:hanging="360"/>
      </w:pPr>
    </w:lvl>
    <w:lvl w:ilvl="5" w:tplc="0419001B" w:tentative="1">
      <w:start w:val="1"/>
      <w:numFmt w:val="lowerRoman"/>
      <w:lvlText w:val="%6."/>
      <w:lvlJc w:val="right"/>
      <w:pPr>
        <w:ind w:left="5805" w:hanging="180"/>
      </w:pPr>
    </w:lvl>
    <w:lvl w:ilvl="6" w:tplc="0419000F" w:tentative="1">
      <w:start w:val="1"/>
      <w:numFmt w:val="decimal"/>
      <w:lvlText w:val="%7."/>
      <w:lvlJc w:val="left"/>
      <w:pPr>
        <w:ind w:left="6525" w:hanging="360"/>
      </w:pPr>
    </w:lvl>
    <w:lvl w:ilvl="7" w:tplc="04190019" w:tentative="1">
      <w:start w:val="1"/>
      <w:numFmt w:val="lowerLetter"/>
      <w:lvlText w:val="%8."/>
      <w:lvlJc w:val="left"/>
      <w:pPr>
        <w:ind w:left="7245" w:hanging="360"/>
      </w:pPr>
    </w:lvl>
    <w:lvl w:ilvl="8" w:tplc="041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4">
    <w:nsid w:val="5F725BBA"/>
    <w:multiLevelType w:val="multilevel"/>
    <w:tmpl w:val="5F6E73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61195210"/>
    <w:multiLevelType w:val="hybridMultilevel"/>
    <w:tmpl w:val="D45EB6EA"/>
    <w:lvl w:ilvl="0" w:tplc="041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6">
    <w:nsid w:val="675A435E"/>
    <w:multiLevelType w:val="hybridMultilevel"/>
    <w:tmpl w:val="A4D896F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642A8C"/>
    <w:multiLevelType w:val="hybridMultilevel"/>
    <w:tmpl w:val="868C2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D26DB4"/>
    <w:multiLevelType w:val="hybridMultilevel"/>
    <w:tmpl w:val="0B74C2B8"/>
    <w:lvl w:ilvl="0" w:tplc="B6B607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3"/>
  </w:num>
  <w:num w:numId="5">
    <w:abstractNumId w:val="7"/>
  </w:num>
  <w:num w:numId="6">
    <w:abstractNumId w:val="0"/>
  </w:num>
  <w:num w:numId="7">
    <w:abstractNumId w:val="2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D73"/>
    <w:rsid w:val="000062D3"/>
    <w:rsid w:val="00011AD2"/>
    <w:rsid w:val="0001331B"/>
    <w:rsid w:val="000320A2"/>
    <w:rsid w:val="00034375"/>
    <w:rsid w:val="0003552F"/>
    <w:rsid w:val="000523AC"/>
    <w:rsid w:val="00067D5A"/>
    <w:rsid w:val="00071F24"/>
    <w:rsid w:val="00074CFE"/>
    <w:rsid w:val="000771B5"/>
    <w:rsid w:val="000861D2"/>
    <w:rsid w:val="0009568D"/>
    <w:rsid w:val="000A010A"/>
    <w:rsid w:val="000B0CCC"/>
    <w:rsid w:val="000D2B63"/>
    <w:rsid w:val="000E3337"/>
    <w:rsid w:val="000E3739"/>
    <w:rsid w:val="000E54BA"/>
    <w:rsid w:val="0010609E"/>
    <w:rsid w:val="00106E47"/>
    <w:rsid w:val="0011784A"/>
    <w:rsid w:val="00120D84"/>
    <w:rsid w:val="00125F0C"/>
    <w:rsid w:val="00127A18"/>
    <w:rsid w:val="001342FA"/>
    <w:rsid w:val="00137262"/>
    <w:rsid w:val="00143AD3"/>
    <w:rsid w:val="0015330A"/>
    <w:rsid w:val="00154565"/>
    <w:rsid w:val="00157D12"/>
    <w:rsid w:val="00165DC8"/>
    <w:rsid w:val="00176D8B"/>
    <w:rsid w:val="00184951"/>
    <w:rsid w:val="00185269"/>
    <w:rsid w:val="001920D6"/>
    <w:rsid w:val="001937A5"/>
    <w:rsid w:val="001A1A9E"/>
    <w:rsid w:val="001A26A4"/>
    <w:rsid w:val="001A3682"/>
    <w:rsid w:val="001B0223"/>
    <w:rsid w:val="001B30D5"/>
    <w:rsid w:val="001B46EE"/>
    <w:rsid w:val="001C544D"/>
    <w:rsid w:val="001C5B56"/>
    <w:rsid w:val="001C62FA"/>
    <w:rsid w:val="001D16E9"/>
    <w:rsid w:val="001D44CF"/>
    <w:rsid w:val="001E06FE"/>
    <w:rsid w:val="001E1423"/>
    <w:rsid w:val="001E54E0"/>
    <w:rsid w:val="001E7687"/>
    <w:rsid w:val="001E79F2"/>
    <w:rsid w:val="001F0502"/>
    <w:rsid w:val="001F254E"/>
    <w:rsid w:val="00200C09"/>
    <w:rsid w:val="00202372"/>
    <w:rsid w:val="002071A1"/>
    <w:rsid w:val="00207363"/>
    <w:rsid w:val="002237B5"/>
    <w:rsid w:val="0022761A"/>
    <w:rsid w:val="00235E7D"/>
    <w:rsid w:val="002412AE"/>
    <w:rsid w:val="00243EA4"/>
    <w:rsid w:val="0024470B"/>
    <w:rsid w:val="00254417"/>
    <w:rsid w:val="00255D2C"/>
    <w:rsid w:val="00256CFF"/>
    <w:rsid w:val="0026080E"/>
    <w:rsid w:val="00260AEA"/>
    <w:rsid w:val="00260FF4"/>
    <w:rsid w:val="00261B0D"/>
    <w:rsid w:val="002674C6"/>
    <w:rsid w:val="0027410D"/>
    <w:rsid w:val="00282CA6"/>
    <w:rsid w:val="00287F26"/>
    <w:rsid w:val="00291A5C"/>
    <w:rsid w:val="00295CB9"/>
    <w:rsid w:val="002A21A4"/>
    <w:rsid w:val="002A30FD"/>
    <w:rsid w:val="002A4979"/>
    <w:rsid w:val="002B64B9"/>
    <w:rsid w:val="002C0953"/>
    <w:rsid w:val="002E627E"/>
    <w:rsid w:val="002E7C19"/>
    <w:rsid w:val="00305DDA"/>
    <w:rsid w:val="00334734"/>
    <w:rsid w:val="003373B9"/>
    <w:rsid w:val="00340CAD"/>
    <w:rsid w:val="00341D03"/>
    <w:rsid w:val="003450B8"/>
    <w:rsid w:val="00347B8A"/>
    <w:rsid w:val="003563A8"/>
    <w:rsid w:val="00361F30"/>
    <w:rsid w:val="003668CC"/>
    <w:rsid w:val="00371DD9"/>
    <w:rsid w:val="00373973"/>
    <w:rsid w:val="003840EF"/>
    <w:rsid w:val="0038707A"/>
    <w:rsid w:val="00397006"/>
    <w:rsid w:val="003B0983"/>
    <w:rsid w:val="003B4496"/>
    <w:rsid w:val="003C7822"/>
    <w:rsid w:val="003D672A"/>
    <w:rsid w:val="003E17BC"/>
    <w:rsid w:val="003E628B"/>
    <w:rsid w:val="003F33C1"/>
    <w:rsid w:val="00405719"/>
    <w:rsid w:val="004200B6"/>
    <w:rsid w:val="00422D49"/>
    <w:rsid w:val="004330F5"/>
    <w:rsid w:val="0043675B"/>
    <w:rsid w:val="0043712D"/>
    <w:rsid w:val="00440981"/>
    <w:rsid w:val="0044650A"/>
    <w:rsid w:val="00472457"/>
    <w:rsid w:val="004734E2"/>
    <w:rsid w:val="00484F69"/>
    <w:rsid w:val="004A2C6F"/>
    <w:rsid w:val="004A3008"/>
    <w:rsid w:val="004B3187"/>
    <w:rsid w:val="004C086D"/>
    <w:rsid w:val="004C438E"/>
    <w:rsid w:val="004C6EE8"/>
    <w:rsid w:val="004C75E4"/>
    <w:rsid w:val="004D1ED4"/>
    <w:rsid w:val="004E347E"/>
    <w:rsid w:val="004E6F06"/>
    <w:rsid w:val="004E6F6D"/>
    <w:rsid w:val="004E7438"/>
    <w:rsid w:val="004F0EB9"/>
    <w:rsid w:val="004F1BF3"/>
    <w:rsid w:val="004F6317"/>
    <w:rsid w:val="00526A7B"/>
    <w:rsid w:val="00536730"/>
    <w:rsid w:val="00542169"/>
    <w:rsid w:val="005447E9"/>
    <w:rsid w:val="005450C9"/>
    <w:rsid w:val="00564968"/>
    <w:rsid w:val="0057402B"/>
    <w:rsid w:val="005871A0"/>
    <w:rsid w:val="0059272C"/>
    <w:rsid w:val="005A5208"/>
    <w:rsid w:val="005B7723"/>
    <w:rsid w:val="005C38AD"/>
    <w:rsid w:val="005C68B4"/>
    <w:rsid w:val="005D318C"/>
    <w:rsid w:val="005D78BD"/>
    <w:rsid w:val="005F59B6"/>
    <w:rsid w:val="006018FD"/>
    <w:rsid w:val="006020B9"/>
    <w:rsid w:val="0060398A"/>
    <w:rsid w:val="00613DA7"/>
    <w:rsid w:val="00624F07"/>
    <w:rsid w:val="0064243C"/>
    <w:rsid w:val="006449E9"/>
    <w:rsid w:val="00651FB5"/>
    <w:rsid w:val="00653B5D"/>
    <w:rsid w:val="00653FD6"/>
    <w:rsid w:val="00675BC1"/>
    <w:rsid w:val="00675EB2"/>
    <w:rsid w:val="0068084D"/>
    <w:rsid w:val="0068596E"/>
    <w:rsid w:val="00685FE9"/>
    <w:rsid w:val="006A1727"/>
    <w:rsid w:val="006A451D"/>
    <w:rsid w:val="006B392C"/>
    <w:rsid w:val="006C380B"/>
    <w:rsid w:val="006D3CA5"/>
    <w:rsid w:val="006D4A0C"/>
    <w:rsid w:val="006E7A8D"/>
    <w:rsid w:val="006F2D94"/>
    <w:rsid w:val="0070080B"/>
    <w:rsid w:val="00701E39"/>
    <w:rsid w:val="00702C63"/>
    <w:rsid w:val="007049F4"/>
    <w:rsid w:val="00710A14"/>
    <w:rsid w:val="00724845"/>
    <w:rsid w:val="0073185E"/>
    <w:rsid w:val="007335B1"/>
    <w:rsid w:val="00741565"/>
    <w:rsid w:val="00744446"/>
    <w:rsid w:val="007516BE"/>
    <w:rsid w:val="0077020B"/>
    <w:rsid w:val="00773B97"/>
    <w:rsid w:val="00777D6B"/>
    <w:rsid w:val="00780DFD"/>
    <w:rsid w:val="007933BA"/>
    <w:rsid w:val="007A1D42"/>
    <w:rsid w:val="007A3141"/>
    <w:rsid w:val="007A710B"/>
    <w:rsid w:val="007D0F42"/>
    <w:rsid w:val="007D1043"/>
    <w:rsid w:val="007E3C19"/>
    <w:rsid w:val="007E3EA3"/>
    <w:rsid w:val="007E7A27"/>
    <w:rsid w:val="007F34CF"/>
    <w:rsid w:val="00804FED"/>
    <w:rsid w:val="00805B91"/>
    <w:rsid w:val="0081211A"/>
    <w:rsid w:val="0081334E"/>
    <w:rsid w:val="00824B67"/>
    <w:rsid w:val="008438FC"/>
    <w:rsid w:val="0087771E"/>
    <w:rsid w:val="00884AE1"/>
    <w:rsid w:val="0089173C"/>
    <w:rsid w:val="008C1391"/>
    <w:rsid w:val="008D51BB"/>
    <w:rsid w:val="008E3BC4"/>
    <w:rsid w:val="00904C07"/>
    <w:rsid w:val="009127ED"/>
    <w:rsid w:val="0091721D"/>
    <w:rsid w:val="00917DB4"/>
    <w:rsid w:val="0092033B"/>
    <w:rsid w:val="009203FA"/>
    <w:rsid w:val="009207EB"/>
    <w:rsid w:val="009241BA"/>
    <w:rsid w:val="00930E4A"/>
    <w:rsid w:val="00931E0A"/>
    <w:rsid w:val="00943913"/>
    <w:rsid w:val="00945571"/>
    <w:rsid w:val="00957E35"/>
    <w:rsid w:val="00965621"/>
    <w:rsid w:val="00977B31"/>
    <w:rsid w:val="00984D5F"/>
    <w:rsid w:val="0099464D"/>
    <w:rsid w:val="009E2467"/>
    <w:rsid w:val="009E328B"/>
    <w:rsid w:val="00A013F5"/>
    <w:rsid w:val="00A04D88"/>
    <w:rsid w:val="00A0505C"/>
    <w:rsid w:val="00A21238"/>
    <w:rsid w:val="00A24A36"/>
    <w:rsid w:val="00A26AE1"/>
    <w:rsid w:val="00A26CA1"/>
    <w:rsid w:val="00A328A0"/>
    <w:rsid w:val="00A42E06"/>
    <w:rsid w:val="00A46A4D"/>
    <w:rsid w:val="00A71AB1"/>
    <w:rsid w:val="00A8291D"/>
    <w:rsid w:val="00A82A45"/>
    <w:rsid w:val="00A903CE"/>
    <w:rsid w:val="00A95A8C"/>
    <w:rsid w:val="00AB22EF"/>
    <w:rsid w:val="00AB6215"/>
    <w:rsid w:val="00AB697A"/>
    <w:rsid w:val="00AC0251"/>
    <w:rsid w:val="00AC5C0D"/>
    <w:rsid w:val="00AD2C44"/>
    <w:rsid w:val="00AE11AF"/>
    <w:rsid w:val="00AE2A0D"/>
    <w:rsid w:val="00AF5919"/>
    <w:rsid w:val="00AF6311"/>
    <w:rsid w:val="00B02CD4"/>
    <w:rsid w:val="00B03F01"/>
    <w:rsid w:val="00B04B26"/>
    <w:rsid w:val="00B153D3"/>
    <w:rsid w:val="00B2038A"/>
    <w:rsid w:val="00B31983"/>
    <w:rsid w:val="00B35BB2"/>
    <w:rsid w:val="00B41566"/>
    <w:rsid w:val="00B4215F"/>
    <w:rsid w:val="00B45DD8"/>
    <w:rsid w:val="00B50758"/>
    <w:rsid w:val="00B53CB5"/>
    <w:rsid w:val="00B62FC1"/>
    <w:rsid w:val="00B65EBF"/>
    <w:rsid w:val="00B72F6D"/>
    <w:rsid w:val="00B85044"/>
    <w:rsid w:val="00B90691"/>
    <w:rsid w:val="00B97443"/>
    <w:rsid w:val="00B976FD"/>
    <w:rsid w:val="00B97BA7"/>
    <w:rsid w:val="00BA454E"/>
    <w:rsid w:val="00BB5940"/>
    <w:rsid w:val="00BC02BA"/>
    <w:rsid w:val="00BD5C2C"/>
    <w:rsid w:val="00BD683B"/>
    <w:rsid w:val="00BE40AC"/>
    <w:rsid w:val="00BE5647"/>
    <w:rsid w:val="00BE73C7"/>
    <w:rsid w:val="00BF12DB"/>
    <w:rsid w:val="00C03B87"/>
    <w:rsid w:val="00C11573"/>
    <w:rsid w:val="00C12210"/>
    <w:rsid w:val="00C15D50"/>
    <w:rsid w:val="00C22D9F"/>
    <w:rsid w:val="00C27050"/>
    <w:rsid w:val="00C32F92"/>
    <w:rsid w:val="00C339BE"/>
    <w:rsid w:val="00C45C0B"/>
    <w:rsid w:val="00C5233C"/>
    <w:rsid w:val="00C61BE5"/>
    <w:rsid w:val="00C71D7D"/>
    <w:rsid w:val="00C7257B"/>
    <w:rsid w:val="00C770CC"/>
    <w:rsid w:val="00CB1E8D"/>
    <w:rsid w:val="00CB54B9"/>
    <w:rsid w:val="00CC543E"/>
    <w:rsid w:val="00CD2F76"/>
    <w:rsid w:val="00CD67EA"/>
    <w:rsid w:val="00CE0F15"/>
    <w:rsid w:val="00CE4C9F"/>
    <w:rsid w:val="00D04BE4"/>
    <w:rsid w:val="00D146A2"/>
    <w:rsid w:val="00D14AAB"/>
    <w:rsid w:val="00D2328C"/>
    <w:rsid w:val="00D2345E"/>
    <w:rsid w:val="00D244AE"/>
    <w:rsid w:val="00D25615"/>
    <w:rsid w:val="00D25D73"/>
    <w:rsid w:val="00D30115"/>
    <w:rsid w:val="00D54FA6"/>
    <w:rsid w:val="00D636A1"/>
    <w:rsid w:val="00D70B79"/>
    <w:rsid w:val="00D85D42"/>
    <w:rsid w:val="00D8678E"/>
    <w:rsid w:val="00D92319"/>
    <w:rsid w:val="00D9425D"/>
    <w:rsid w:val="00D96D5D"/>
    <w:rsid w:val="00D96E41"/>
    <w:rsid w:val="00DB2BE3"/>
    <w:rsid w:val="00DB44D4"/>
    <w:rsid w:val="00DC0E93"/>
    <w:rsid w:val="00DD6CE2"/>
    <w:rsid w:val="00DE28BA"/>
    <w:rsid w:val="00E02AD0"/>
    <w:rsid w:val="00E13F76"/>
    <w:rsid w:val="00E1481D"/>
    <w:rsid w:val="00E5306C"/>
    <w:rsid w:val="00E54030"/>
    <w:rsid w:val="00E70090"/>
    <w:rsid w:val="00E72DC0"/>
    <w:rsid w:val="00E82F54"/>
    <w:rsid w:val="00E905C1"/>
    <w:rsid w:val="00E92304"/>
    <w:rsid w:val="00E93E92"/>
    <w:rsid w:val="00E949BB"/>
    <w:rsid w:val="00E94BEC"/>
    <w:rsid w:val="00EA2A06"/>
    <w:rsid w:val="00EA30C9"/>
    <w:rsid w:val="00EC6DFC"/>
    <w:rsid w:val="00EC7F0D"/>
    <w:rsid w:val="00EE1622"/>
    <w:rsid w:val="00EE33C0"/>
    <w:rsid w:val="00EE3A71"/>
    <w:rsid w:val="00EE5C28"/>
    <w:rsid w:val="00EF143C"/>
    <w:rsid w:val="00EF186B"/>
    <w:rsid w:val="00F138E3"/>
    <w:rsid w:val="00F13F21"/>
    <w:rsid w:val="00F16376"/>
    <w:rsid w:val="00F31261"/>
    <w:rsid w:val="00F315BC"/>
    <w:rsid w:val="00F359E8"/>
    <w:rsid w:val="00F47849"/>
    <w:rsid w:val="00F51979"/>
    <w:rsid w:val="00F53878"/>
    <w:rsid w:val="00F67B99"/>
    <w:rsid w:val="00F71552"/>
    <w:rsid w:val="00F92948"/>
    <w:rsid w:val="00F959CB"/>
    <w:rsid w:val="00FB267B"/>
    <w:rsid w:val="00FC0472"/>
    <w:rsid w:val="00FC0479"/>
    <w:rsid w:val="00FC4CD5"/>
    <w:rsid w:val="00FC4CFC"/>
    <w:rsid w:val="00FC5299"/>
    <w:rsid w:val="00FD18E3"/>
    <w:rsid w:val="00FF7E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02B"/>
  </w:style>
  <w:style w:type="paragraph" w:styleId="1">
    <w:name w:val="heading 1"/>
    <w:basedOn w:val="a"/>
    <w:next w:val="a"/>
    <w:link w:val="10"/>
    <w:uiPriority w:val="9"/>
    <w:qFormat/>
    <w:rsid w:val="004409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44098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3EA4"/>
  </w:style>
  <w:style w:type="paragraph" w:styleId="a5">
    <w:name w:val="footer"/>
    <w:basedOn w:val="a"/>
    <w:link w:val="a6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3EA4"/>
  </w:style>
  <w:style w:type="paragraph" w:styleId="a7">
    <w:name w:val="Balloon Text"/>
    <w:basedOn w:val="a"/>
    <w:link w:val="a8"/>
    <w:uiPriority w:val="99"/>
    <w:semiHidden/>
    <w:unhideWhenUsed/>
    <w:rsid w:val="0024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3EA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A21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rsid w:val="00FC4CD5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FC4CD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styleId="ac">
    <w:name w:val="Hyperlink"/>
    <w:basedOn w:val="a0"/>
    <w:uiPriority w:val="99"/>
    <w:unhideWhenUsed/>
    <w:rsid w:val="00FC4CD5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FC4CD5"/>
    <w:pPr>
      <w:ind w:left="720"/>
      <w:contextualSpacing/>
    </w:pPr>
  </w:style>
  <w:style w:type="paragraph" w:styleId="ae">
    <w:name w:val="No Spacing"/>
    <w:uiPriority w:val="1"/>
    <w:qFormat/>
    <w:rsid w:val="00295CB9"/>
    <w:pPr>
      <w:spacing w:after="0" w:line="240" w:lineRule="auto"/>
    </w:pPr>
  </w:style>
  <w:style w:type="table" w:customStyle="1" w:styleId="11">
    <w:name w:val="Сетка таблицы1"/>
    <w:basedOn w:val="a1"/>
    <w:next w:val="a9"/>
    <w:uiPriority w:val="59"/>
    <w:rsid w:val="0087771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unhideWhenUsed/>
    <w:rsid w:val="008D5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4098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409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02B"/>
  </w:style>
  <w:style w:type="paragraph" w:styleId="1">
    <w:name w:val="heading 1"/>
    <w:basedOn w:val="a"/>
    <w:next w:val="a"/>
    <w:link w:val="10"/>
    <w:uiPriority w:val="9"/>
    <w:qFormat/>
    <w:rsid w:val="004409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44098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3EA4"/>
  </w:style>
  <w:style w:type="paragraph" w:styleId="a5">
    <w:name w:val="footer"/>
    <w:basedOn w:val="a"/>
    <w:link w:val="a6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3EA4"/>
  </w:style>
  <w:style w:type="paragraph" w:styleId="a7">
    <w:name w:val="Balloon Text"/>
    <w:basedOn w:val="a"/>
    <w:link w:val="a8"/>
    <w:uiPriority w:val="99"/>
    <w:semiHidden/>
    <w:unhideWhenUsed/>
    <w:rsid w:val="0024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3EA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A21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rsid w:val="00FC4CD5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FC4CD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styleId="ac">
    <w:name w:val="Hyperlink"/>
    <w:basedOn w:val="a0"/>
    <w:uiPriority w:val="99"/>
    <w:unhideWhenUsed/>
    <w:rsid w:val="00FC4CD5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FC4CD5"/>
    <w:pPr>
      <w:ind w:left="720"/>
      <w:contextualSpacing/>
    </w:pPr>
  </w:style>
  <w:style w:type="paragraph" w:styleId="ae">
    <w:name w:val="No Spacing"/>
    <w:uiPriority w:val="1"/>
    <w:qFormat/>
    <w:rsid w:val="00295CB9"/>
    <w:pPr>
      <w:spacing w:after="0" w:line="240" w:lineRule="auto"/>
    </w:pPr>
  </w:style>
  <w:style w:type="table" w:customStyle="1" w:styleId="11">
    <w:name w:val="Сетка таблицы1"/>
    <w:basedOn w:val="a1"/>
    <w:next w:val="a9"/>
    <w:uiPriority w:val="59"/>
    <w:rsid w:val="0087771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unhideWhenUsed/>
    <w:rsid w:val="008D5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4098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409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2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agz@goszakupki73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0F541-2FAA-46E7-AC79-C4DC7B040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911</Words>
  <Characters>5194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Перфильева В.М.</dc:creator>
  <cp:lastModifiedBy>Гафуров Денис Муслимович</cp:lastModifiedBy>
  <cp:revision>9</cp:revision>
  <cp:lastPrinted>2021-08-16T13:44:00Z</cp:lastPrinted>
  <dcterms:created xsi:type="dcterms:W3CDTF">2023-03-29T12:28:00Z</dcterms:created>
  <dcterms:modified xsi:type="dcterms:W3CDTF">2023-03-30T12:42:00Z</dcterms:modified>
</cp:coreProperties>
</file>