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84" w:rsidRDefault="003047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4784" w:rsidRDefault="0030478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7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784" w:rsidRDefault="003047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784" w:rsidRDefault="003047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784" w:rsidRDefault="00304784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10.02.2023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784" w:rsidRDefault="00304784">
            <w:pPr>
              <w:pStyle w:val="ConsPlusNormal"/>
            </w:pPr>
          </w:p>
        </w:tc>
      </w:tr>
    </w:tbl>
    <w:p w:rsidR="00304784" w:rsidRDefault="00304784">
      <w:pPr>
        <w:pStyle w:val="ConsPlusNormal"/>
        <w:spacing w:before="260"/>
        <w:jc w:val="center"/>
      </w:pPr>
      <w:r>
        <w:t>Протокол N 123</w:t>
      </w:r>
    </w:p>
    <w:p w:rsidR="00304784" w:rsidRDefault="00304784">
      <w:pPr>
        <w:pStyle w:val="ConsPlusNormal"/>
        <w:jc w:val="center"/>
      </w:pPr>
      <w:r>
        <w:t>заседания закупочной комиссии</w:t>
      </w:r>
    </w:p>
    <w:p w:rsidR="00304784" w:rsidRDefault="00304784">
      <w:pPr>
        <w:pStyle w:val="ConsPlusNormal"/>
        <w:jc w:val="center"/>
      </w:pPr>
      <w:r>
        <w:t>о закупке транспортных услуг у единственного поставщика</w:t>
      </w:r>
    </w:p>
    <w:p w:rsidR="00304784" w:rsidRDefault="0030478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47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г. Клин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  <w:jc w:val="right"/>
            </w:pPr>
            <w:r>
              <w:t>"17" февраля 2022 г.</w:t>
            </w:r>
          </w:p>
        </w:tc>
      </w:tr>
    </w:tbl>
    <w:p w:rsidR="00304784" w:rsidRDefault="00304784">
      <w:pPr>
        <w:pStyle w:val="ConsPlusNormal"/>
        <w:spacing w:before="200"/>
        <w:ind w:firstLine="540"/>
        <w:jc w:val="both"/>
      </w:pPr>
      <w:r>
        <w:t>Время проведения заседания закупочной комиссии: 10 часов 00 минут.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Адрес проведения заседания: Московская обл., г. Клин, ул. Цветочная д. 56.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Состав закупочной комиссии утвержден приказом директора ГБОУ "Школа N 1" от 11.01.2022 "О создании закупочной комиссии ГБОУ "Школа N 1" (в действующей редакции, со всеми изменениями и дополнениями) (далее по тексту - закупочная комиссия).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Закупочная комиссия в составе 7 (семь) человек: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директор ГБОУ "Школа N 1" Иванов И.И.;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главный бухгалтер ГБОУ "Школа N 1" Петрова П.П.;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руководитель отдела закупок ГБОУ "Школа N 1" Смирнов С.С.;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Ветов В.В.;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Пантелеев П.П.;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Иващенко И.И.;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Легкова Л.Л.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В закупочную комиссию входит 7 (семь) членов, из них в заседании приняли участие 7 (семь) членов закупочной комиссии.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Закупочная комиссия ГБОУ "Школа N 1" правомочна осуществлять свои функции, если на заседании закупочной комиссии присутствуют не менее чем пятьдесят процентов от общего числа ее членов.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Кворум для принятия решения имеется, закупочная комиссия правомочна.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jc w:val="center"/>
        <w:outlineLvl w:val="0"/>
      </w:pPr>
      <w:r>
        <w:t>Повестка дня: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Закупка у единственного поставщика - ООО "Перевозчик-К" - услуг по транспортировке учащихся и сотрудников ГБОУ "Школа N 1" с территории школы в бассейн для проведения занятий по физической культуре. Заключение договора о перевозке пассажиров с ООО "Перевозчик-К".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jc w:val="center"/>
        <w:outlineLvl w:val="0"/>
      </w:pPr>
      <w:r>
        <w:t>1. Наименование закупки, способ процедуры закупки: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1.1. Наименование закупки: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Оказание услуг по перевозке пассажиров для нужд ГБОУ "Школа N 1".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Способ процедуры закупки: закупка у единственного исполнителя на основании п. 5 Положения о закупке товаров, работ и услуг, утвержденного Наблюдательным советом департамента образования Московской области (Протокол N 45 от 01.01.2020).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jc w:val="center"/>
        <w:outlineLvl w:val="0"/>
      </w:pPr>
      <w:r>
        <w:t>2. Сведения о закупаемой продукции: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2.1. Предмет договора: Оказание услуг по перевозке пассажиров для нужд ГБОУ "Школа N 1".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lastRenderedPageBreak/>
        <w:t>2.2. Цена договора: 100 000 (сто тысяч) рублей 00 копеек, НДС не облагается.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2.3. Объем поставляемых товаров, выполняемых работ, оказываемых услуг: оказание услуг по перевозке пассажиров 4 раза в неделю во время учебного периода согласно расписанию.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2.4. Срок поставки, выполнения работ, оказания услуг по договору: в соответствии с проектом договора.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jc w:val="center"/>
        <w:outlineLvl w:val="0"/>
      </w:pPr>
      <w:r>
        <w:t>3. Закупочная комиссия отметила: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3.1. Предлагается провести закупку у единственного поставщика на основании п. 5 Положения о закупке товаров, работ и услуг, утвержденного Наблюдательным советом департамента образования Московской области (Протокол N 45 от 01.01.2020).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3.2. Представлены к рассмотрению закупочной комиссией следующие документы: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- Задание на закупку;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- Пояснительная записка об осуществлении закупки у единственного поставщика;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- Обоснование цены договора;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- Проект договора.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Сведения об исполнителе: ООО "Перевозчик-К", ИНН 1234567893, КПП 876543215, ОГРН 398354698662.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 xml:space="preserve">3.3. Сведения об указанном исполнителе отсутствуют в реестре недобросовестных поставщиков, ведение которого осуществляется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jc w:val="center"/>
        <w:outlineLvl w:val="0"/>
      </w:pPr>
      <w:r>
        <w:t>4. Закупочная комиссия проголосовала: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"ЗА" - 7 (семь) голосов;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"ПРОТИВ" - 0 (ноль) голосов;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"ВОЗДЕРЖАЛОСЬ" - 0 (ноль) голосов.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jc w:val="center"/>
        <w:outlineLvl w:val="0"/>
      </w:pPr>
      <w:r>
        <w:t>5. Закупочная комиссия решила: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Заключить договор на оказание услуг по перевозке пассажиров для нужд ГБОУ "Школа N 1" с единственным исполнителем - ООО "Перевозчик-К" (ИНН 1234567893, КПП 876543215, ОГРН 398354698662) с ценой договора 100 000 (сто тысяч) рублей 00 копеек, НДС не облагается на условиях проекта договора.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6. Протокол заседания закупочной комиссии о закупке у единственного поставщика подлежит размещению на официальном сайте Единой информационной системы в сфере закупок в порядке и в сроки, которые установлены Положением о закупке.</w:t>
      </w:r>
    </w:p>
    <w:p w:rsidR="00304784" w:rsidRDefault="00304784">
      <w:pPr>
        <w:pStyle w:val="ConsPlusNormal"/>
        <w:spacing w:before="200"/>
        <w:ind w:firstLine="540"/>
        <w:jc w:val="both"/>
      </w:pPr>
      <w:r>
        <w:t>7. Настоящий протокол подлежит хранению не менее трех лет с даты публикации настоящего протокола. Протокол заседания закупочной комиссии подписан всеми присутствующими на заседании членами закупочной комиссии.</w:t>
      </w: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  <w:r>
        <w:t>Заседание закупочной комиссии окончено.</w:t>
      </w:r>
    </w:p>
    <w:p w:rsidR="00304784" w:rsidRDefault="003047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28"/>
      </w:tblGrid>
      <w:tr w:rsidR="0030478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</w:p>
        </w:tc>
      </w:tr>
      <w:tr w:rsidR="0030478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Директор ГБОУ "Школа N 1"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Иванов/Иванов И.И.</w:t>
            </w:r>
          </w:p>
        </w:tc>
      </w:tr>
      <w:tr w:rsidR="0030478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Главный бухгалтер ГБОУ "Школа N 1"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Петрова/Петрова П.П.</w:t>
            </w:r>
          </w:p>
        </w:tc>
      </w:tr>
      <w:tr w:rsidR="0030478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lastRenderedPageBreak/>
              <w:t>Руководитель отдела закупок ГБОУ "Школа N 1"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Смирнов/Смирнов С.С.</w:t>
            </w:r>
          </w:p>
        </w:tc>
      </w:tr>
      <w:tr w:rsidR="0030478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</w:p>
        </w:tc>
      </w:tr>
      <w:tr w:rsidR="0030478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Члены комиссии: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4784" w:rsidRDefault="00304784">
            <w:pPr>
              <w:pStyle w:val="ConsPlusNormal"/>
            </w:pPr>
            <w:r>
              <w:t>Ветов/Ветов В.В.</w:t>
            </w:r>
          </w:p>
          <w:p w:rsidR="00304784" w:rsidRDefault="00304784">
            <w:pPr>
              <w:pStyle w:val="ConsPlusNormal"/>
            </w:pPr>
            <w:r>
              <w:t>Пантелеев/Пантелеев П.П.</w:t>
            </w:r>
          </w:p>
          <w:p w:rsidR="00304784" w:rsidRDefault="00304784">
            <w:pPr>
              <w:pStyle w:val="ConsPlusNormal"/>
            </w:pPr>
            <w:r>
              <w:t>Иващенко/Иващенко И.И.</w:t>
            </w:r>
          </w:p>
          <w:p w:rsidR="00304784" w:rsidRDefault="00304784">
            <w:pPr>
              <w:pStyle w:val="ConsPlusNormal"/>
            </w:pPr>
            <w:r>
              <w:t>Легкова/Легкова Л.Л.</w:t>
            </w:r>
          </w:p>
        </w:tc>
      </w:tr>
    </w:tbl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ind w:firstLine="540"/>
        <w:jc w:val="both"/>
      </w:pPr>
    </w:p>
    <w:p w:rsidR="00304784" w:rsidRDefault="003047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9AF" w:rsidRDefault="008619AF">
      <w:bookmarkStart w:id="0" w:name="_GoBack"/>
      <w:bookmarkEnd w:id="0"/>
    </w:p>
    <w:sectPr w:rsidR="008619AF" w:rsidSect="00F6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4"/>
    <w:rsid w:val="00304784"/>
    <w:rsid w:val="008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0722-CB7C-4AA1-A69B-07B99E0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047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D6CFF6567B0902A4ED0D1E51BE2CB6D8653F6D7723CE3BD0E04DEF6FEC19ADF29C678DAF2B169BC8E78C873e5Q5K" TargetMode="External"/><Relationship Id="rId5" Type="http://schemas.openxmlformats.org/officeDocument/2006/relationships/hyperlink" Target="consultantplus://offline/ref=DE2D6CFF6567B0902A4ED0D1E51BE2CB6D8450F5D6713CE3BD0E04DEF6FEC19ADF29C678DAF2B169BC8E78C873e5Q5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2023-03-10T10:16:00Z</dcterms:created>
  <dcterms:modified xsi:type="dcterms:W3CDTF">2023-03-10T10:16:00Z</dcterms:modified>
</cp:coreProperties>
</file>