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39" w:rsidRDefault="003A4902" w:rsidP="003A4902">
      <w:pPr>
        <w:pStyle w:val="a3"/>
        <w:spacing w:before="0" w:beforeAutospacing="0" w:after="0" w:afterAutospacing="0"/>
        <w:jc w:val="right"/>
        <w:outlineLvl w:val="0"/>
        <w:rPr>
          <w:rFonts w:ascii="PT Astra Serif" w:hAnsi="PT Astra Serif"/>
          <w:bCs/>
          <w:color w:val="000000"/>
        </w:rPr>
      </w:pPr>
      <w:r>
        <w:rPr>
          <w:rFonts w:ascii="PT Astra Serif" w:hAnsi="PT Astra Serif"/>
          <w:bCs/>
          <w:color w:val="000000"/>
        </w:rPr>
        <w:t>Приложение № 13</w:t>
      </w:r>
    </w:p>
    <w:p w:rsidR="00B43C39" w:rsidRPr="00E37A79" w:rsidRDefault="00B43C39" w:rsidP="00053CCA">
      <w:pPr>
        <w:spacing w:after="0" w:line="240" w:lineRule="auto"/>
        <w:ind w:left="5664" w:firstLine="6"/>
        <w:jc w:val="right"/>
        <w:outlineLvl w:val="0"/>
        <w:rPr>
          <w:rFonts w:ascii="PT Astra Serif" w:hAnsi="PT Astra Serif"/>
          <w:sz w:val="24"/>
          <w:szCs w:val="24"/>
        </w:rPr>
      </w:pPr>
      <w:r w:rsidRPr="00E37A79">
        <w:rPr>
          <w:rFonts w:ascii="PT Astra Serif" w:hAnsi="PT Astra Serif"/>
          <w:sz w:val="24"/>
          <w:szCs w:val="24"/>
        </w:rPr>
        <w:t xml:space="preserve">к приказу </w:t>
      </w:r>
      <w:r w:rsidR="00053CCA" w:rsidRPr="00053CCA">
        <w:rPr>
          <w:rFonts w:ascii="PT Astra Serif" w:hAnsi="PT Astra Serif"/>
          <w:sz w:val="24"/>
          <w:szCs w:val="24"/>
          <w:highlight w:val="cyan"/>
        </w:rPr>
        <w:t>наименование организации</w:t>
      </w:r>
    </w:p>
    <w:p w:rsidR="003A4902" w:rsidRDefault="003A4902" w:rsidP="003A4902">
      <w:pPr>
        <w:shd w:val="clear" w:color="auto" w:fill="FFFFFF"/>
        <w:ind w:firstLine="851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</w:t>
      </w:r>
      <w:proofErr w:type="gramStart"/>
      <w:r>
        <w:rPr>
          <w:rFonts w:ascii="PT Astra Serif" w:hAnsi="PT Astra Serif"/>
          <w:sz w:val="24"/>
          <w:szCs w:val="24"/>
          <w:u w:val="single"/>
        </w:rPr>
        <w:t>«</w:t>
      </w:r>
      <w:r w:rsidR="00053CCA">
        <w:rPr>
          <w:rFonts w:ascii="PT Astra Serif" w:hAnsi="PT Astra Serif"/>
          <w:sz w:val="24"/>
          <w:szCs w:val="24"/>
          <w:u w:val="single"/>
        </w:rPr>
        <w:t xml:space="preserve">  </w:t>
      </w:r>
      <w:r>
        <w:rPr>
          <w:rFonts w:ascii="PT Astra Serif" w:hAnsi="PT Astra Serif"/>
          <w:sz w:val="24"/>
          <w:szCs w:val="24"/>
          <w:u w:val="single"/>
        </w:rPr>
        <w:t>»</w:t>
      </w:r>
      <w:proofErr w:type="gramEnd"/>
      <w:r>
        <w:rPr>
          <w:rFonts w:ascii="PT Astra Serif" w:hAnsi="PT Astra Serif"/>
          <w:sz w:val="24"/>
          <w:szCs w:val="24"/>
          <w:u w:val="single"/>
        </w:rPr>
        <w:t xml:space="preserve"> </w:t>
      </w:r>
      <w:r w:rsidR="00053CCA">
        <w:rPr>
          <w:rFonts w:ascii="PT Astra Serif" w:hAnsi="PT Astra Serif"/>
          <w:sz w:val="24"/>
          <w:szCs w:val="24"/>
          <w:u w:val="single"/>
        </w:rPr>
        <w:tab/>
      </w:r>
      <w:r>
        <w:rPr>
          <w:rFonts w:ascii="PT Astra Serif" w:hAnsi="PT Astra Serif"/>
          <w:sz w:val="24"/>
          <w:szCs w:val="24"/>
          <w:u w:val="single"/>
        </w:rPr>
        <w:t xml:space="preserve"> </w:t>
      </w:r>
      <w:r w:rsidR="00053CCA">
        <w:rPr>
          <w:rFonts w:ascii="PT Astra Serif" w:hAnsi="PT Astra Serif"/>
          <w:sz w:val="24"/>
          <w:szCs w:val="24"/>
          <w:u w:val="single"/>
        </w:rPr>
        <w:tab/>
      </w:r>
      <w:r>
        <w:rPr>
          <w:rFonts w:ascii="PT Astra Serif" w:hAnsi="PT Astra Serif"/>
          <w:sz w:val="24"/>
          <w:szCs w:val="24"/>
          <w:u w:val="single"/>
        </w:rPr>
        <w:t xml:space="preserve"> </w:t>
      </w:r>
      <w:r w:rsidR="00053CCA">
        <w:rPr>
          <w:rFonts w:ascii="PT Astra Serif" w:hAnsi="PT Astra Serif"/>
          <w:sz w:val="24"/>
          <w:szCs w:val="24"/>
          <w:u w:val="single"/>
        </w:rPr>
        <w:tab/>
      </w:r>
      <w:r>
        <w:rPr>
          <w:rFonts w:ascii="PT Astra Serif" w:hAnsi="PT Astra Serif"/>
          <w:sz w:val="24"/>
          <w:szCs w:val="24"/>
          <w:u w:val="single"/>
        </w:rPr>
        <w:t xml:space="preserve"> № </w:t>
      </w:r>
      <w:r w:rsidR="00053CCA">
        <w:rPr>
          <w:rFonts w:ascii="PT Astra Serif" w:hAnsi="PT Astra Serif"/>
          <w:sz w:val="24"/>
          <w:szCs w:val="24"/>
          <w:u w:val="single"/>
        </w:rPr>
        <w:t xml:space="preserve"> </w:t>
      </w:r>
    </w:p>
    <w:p w:rsidR="004509B2" w:rsidRDefault="004509B2" w:rsidP="00024F35">
      <w:pPr>
        <w:spacing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520F8" w:rsidRDefault="009520F8" w:rsidP="00024F35">
      <w:pPr>
        <w:spacing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024F35">
        <w:rPr>
          <w:rFonts w:ascii="PT Astra Serif" w:hAnsi="PT Astra Serif" w:cs="Times New Roman"/>
          <w:b/>
          <w:sz w:val="28"/>
          <w:szCs w:val="28"/>
        </w:rPr>
        <w:t xml:space="preserve">Инструкция </w:t>
      </w:r>
      <w:r w:rsidR="00024F35" w:rsidRPr="00024F35">
        <w:rPr>
          <w:rFonts w:ascii="PT Astra Serif" w:hAnsi="PT Astra Serif" w:cs="Times New Roman"/>
          <w:b/>
          <w:sz w:val="28"/>
          <w:szCs w:val="28"/>
        </w:rPr>
        <w:t>пользователя государственной информационной системы «</w:t>
      </w:r>
      <w:r w:rsidR="00B43C39" w:rsidRPr="00B43C39">
        <w:rPr>
          <w:rFonts w:ascii="PT Astra Serif" w:hAnsi="PT Astra Serif" w:cs="Times New Roman"/>
          <w:b/>
          <w:sz w:val="28"/>
          <w:szCs w:val="28"/>
        </w:rPr>
        <w:t>АЦК-Госзаказ</w:t>
      </w:r>
      <w:r w:rsidR="00024F35" w:rsidRPr="00024F35">
        <w:rPr>
          <w:rFonts w:ascii="PT Astra Serif" w:hAnsi="PT Astra Serif" w:cs="Times New Roman"/>
          <w:b/>
          <w:sz w:val="28"/>
          <w:szCs w:val="28"/>
        </w:rPr>
        <w:t xml:space="preserve">» </w:t>
      </w:r>
      <w:r w:rsidRPr="00024F35">
        <w:rPr>
          <w:rFonts w:ascii="PT Astra Serif" w:hAnsi="PT Astra Serif" w:cs="Times New Roman"/>
          <w:b/>
          <w:sz w:val="28"/>
          <w:szCs w:val="28"/>
        </w:rPr>
        <w:t>по работе со служебной электронной почтой</w:t>
      </w:r>
      <w:r w:rsidR="00EE55C2" w:rsidRPr="00024F35">
        <w:rPr>
          <w:rFonts w:ascii="PT Astra Serif" w:hAnsi="PT Astra Serif" w:cs="Times New Roman"/>
          <w:b/>
          <w:sz w:val="28"/>
          <w:szCs w:val="28"/>
        </w:rPr>
        <w:t xml:space="preserve"> и сторонними веб-ресурсами</w:t>
      </w:r>
    </w:p>
    <w:p w:rsidR="00EC085B" w:rsidRDefault="00EC085B" w:rsidP="00024F35">
      <w:pPr>
        <w:spacing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C085B" w:rsidRDefault="00EC085B" w:rsidP="00024F35">
      <w:pPr>
        <w:spacing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Правила использования служебной электронной почты</w:t>
      </w:r>
    </w:p>
    <w:p w:rsidR="00024F35" w:rsidRPr="00024F35" w:rsidRDefault="00024F35" w:rsidP="00024F35">
      <w:pPr>
        <w:spacing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520F8" w:rsidRPr="00024F35" w:rsidRDefault="009520F8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24F35">
        <w:rPr>
          <w:rFonts w:ascii="PT Astra Serif" w:hAnsi="PT Astra Serif" w:cs="Times New Roman"/>
          <w:sz w:val="28"/>
          <w:szCs w:val="28"/>
        </w:rPr>
        <w:t>1. Электронная почта предоставляется работникам компании только для исполнения своих служебных обязанностей. Использование ее в личных целях запрещено.</w:t>
      </w:r>
    </w:p>
    <w:p w:rsidR="009520F8" w:rsidRPr="00024F35" w:rsidRDefault="00024F35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9520F8" w:rsidRPr="00024F35">
        <w:rPr>
          <w:rFonts w:ascii="PT Astra Serif" w:hAnsi="PT Astra Serif" w:cs="Times New Roman"/>
          <w:sz w:val="28"/>
          <w:szCs w:val="28"/>
        </w:rPr>
        <w:t xml:space="preserve">. Электронная почта используется для обмена служебной информацией </w:t>
      </w:r>
      <w:r w:rsidR="003A4902">
        <w:rPr>
          <w:rFonts w:ascii="PT Astra Serif" w:hAnsi="PT Astra Serif" w:cs="Times New Roman"/>
          <w:sz w:val="28"/>
          <w:szCs w:val="28"/>
        </w:rPr>
        <w:br/>
      </w:r>
      <w:r w:rsidR="009520F8" w:rsidRPr="00024F35">
        <w:rPr>
          <w:rFonts w:ascii="PT Astra Serif" w:hAnsi="PT Astra Serif" w:cs="Times New Roman"/>
          <w:sz w:val="28"/>
          <w:szCs w:val="28"/>
        </w:rPr>
        <w:t xml:space="preserve">в виде текстовых сообщений или </w:t>
      </w:r>
      <w:r>
        <w:rPr>
          <w:rFonts w:ascii="PT Astra Serif" w:hAnsi="PT Astra Serif" w:cs="Times New Roman"/>
          <w:sz w:val="28"/>
          <w:szCs w:val="28"/>
        </w:rPr>
        <w:t>электронных документов</w:t>
      </w:r>
      <w:r w:rsidR="009520F8" w:rsidRPr="00024F35">
        <w:rPr>
          <w:rFonts w:ascii="PT Astra Serif" w:hAnsi="PT Astra Serif" w:cs="Times New Roman"/>
          <w:sz w:val="28"/>
          <w:szCs w:val="28"/>
        </w:rPr>
        <w:t>.</w:t>
      </w:r>
    </w:p>
    <w:p w:rsidR="009520F8" w:rsidRPr="00024F35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C085B">
        <w:rPr>
          <w:rFonts w:ascii="PT Astra Serif" w:hAnsi="PT Astra Serif" w:cs="Times New Roman"/>
          <w:sz w:val="28"/>
          <w:szCs w:val="28"/>
        </w:rPr>
        <w:t>3</w:t>
      </w:r>
      <w:r w:rsidR="00C5248B" w:rsidRPr="00024F35">
        <w:rPr>
          <w:rFonts w:ascii="PT Astra Serif" w:hAnsi="PT Astra Serif" w:cs="Times New Roman"/>
          <w:sz w:val="28"/>
          <w:szCs w:val="28"/>
        </w:rPr>
        <w:t xml:space="preserve">. </w:t>
      </w:r>
      <w:r w:rsidR="009520F8" w:rsidRPr="00024F35">
        <w:rPr>
          <w:rFonts w:ascii="PT Astra Serif" w:hAnsi="PT Astra Serif" w:cs="Times New Roman"/>
          <w:sz w:val="28"/>
          <w:szCs w:val="28"/>
        </w:rPr>
        <w:t>Пользователям ЗАПРЕЩАЕТСЯ:</w:t>
      </w:r>
    </w:p>
    <w:p w:rsidR="009520F8" w:rsidRPr="00024F35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C085B">
        <w:rPr>
          <w:rFonts w:ascii="PT Astra Serif" w:hAnsi="PT Astra Serif" w:cs="Times New Roman"/>
          <w:sz w:val="28"/>
          <w:szCs w:val="28"/>
        </w:rPr>
        <w:t>3</w:t>
      </w:r>
      <w:r w:rsidR="00C5248B" w:rsidRPr="00024F35">
        <w:rPr>
          <w:rFonts w:ascii="PT Astra Serif" w:hAnsi="PT Astra Serif" w:cs="Times New Roman"/>
          <w:sz w:val="28"/>
          <w:szCs w:val="28"/>
        </w:rPr>
        <w:t>.1</w:t>
      </w:r>
      <w:r w:rsidR="003A4902">
        <w:rPr>
          <w:rFonts w:ascii="PT Astra Serif" w:hAnsi="PT Astra Serif" w:cs="Times New Roman"/>
          <w:sz w:val="28"/>
          <w:szCs w:val="28"/>
        </w:rPr>
        <w:t>. и</w:t>
      </w:r>
      <w:r w:rsidR="009520F8" w:rsidRPr="00024F35">
        <w:rPr>
          <w:rFonts w:ascii="PT Astra Serif" w:hAnsi="PT Astra Serif" w:cs="Times New Roman"/>
          <w:sz w:val="28"/>
          <w:szCs w:val="28"/>
        </w:rPr>
        <w:t xml:space="preserve">спользовать </w:t>
      </w:r>
      <w:r w:rsidR="00024F35">
        <w:rPr>
          <w:rFonts w:ascii="PT Astra Serif" w:hAnsi="PT Astra Serif" w:cs="Times New Roman"/>
          <w:sz w:val="28"/>
          <w:szCs w:val="28"/>
        </w:rPr>
        <w:t>служебную</w:t>
      </w:r>
      <w:r w:rsidR="009520F8" w:rsidRPr="00024F35">
        <w:rPr>
          <w:rFonts w:ascii="PT Astra Serif" w:hAnsi="PT Astra Serif" w:cs="Times New Roman"/>
          <w:sz w:val="28"/>
          <w:szCs w:val="28"/>
        </w:rPr>
        <w:t xml:space="preserve"> электронную почту в личных целях;</w:t>
      </w:r>
    </w:p>
    <w:p w:rsidR="009520F8" w:rsidRPr="00024F35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C085B">
        <w:rPr>
          <w:rFonts w:ascii="PT Astra Serif" w:hAnsi="PT Astra Serif" w:cs="Times New Roman"/>
          <w:sz w:val="28"/>
          <w:szCs w:val="28"/>
        </w:rPr>
        <w:t>3</w:t>
      </w:r>
      <w:r w:rsidR="00C5248B" w:rsidRPr="00024F35">
        <w:rPr>
          <w:rFonts w:ascii="PT Astra Serif" w:hAnsi="PT Astra Serif" w:cs="Times New Roman"/>
          <w:sz w:val="28"/>
          <w:szCs w:val="28"/>
        </w:rPr>
        <w:t>.2</w:t>
      </w:r>
      <w:r w:rsidR="003A4902">
        <w:rPr>
          <w:rFonts w:ascii="PT Astra Serif" w:hAnsi="PT Astra Serif" w:cs="Times New Roman"/>
          <w:sz w:val="28"/>
          <w:szCs w:val="28"/>
        </w:rPr>
        <w:t>. п</w:t>
      </w:r>
      <w:r w:rsidR="009520F8" w:rsidRPr="00024F35">
        <w:rPr>
          <w:rFonts w:ascii="PT Astra Serif" w:hAnsi="PT Astra Serif" w:cs="Times New Roman"/>
          <w:sz w:val="28"/>
          <w:szCs w:val="28"/>
        </w:rPr>
        <w:t xml:space="preserve">роизводить рассылку </w:t>
      </w:r>
      <w:r w:rsidR="00024F35">
        <w:rPr>
          <w:rFonts w:ascii="PT Astra Serif" w:hAnsi="PT Astra Serif" w:cs="Times New Roman"/>
          <w:sz w:val="28"/>
          <w:szCs w:val="28"/>
        </w:rPr>
        <w:t xml:space="preserve">любых материалов, не связанных </w:t>
      </w:r>
      <w:r w:rsidR="003A4902">
        <w:rPr>
          <w:rFonts w:ascii="PT Astra Serif" w:hAnsi="PT Astra Serif" w:cs="Times New Roman"/>
          <w:sz w:val="28"/>
          <w:szCs w:val="28"/>
        </w:rPr>
        <w:br/>
      </w:r>
      <w:r w:rsidR="00024F35">
        <w:rPr>
          <w:rFonts w:ascii="PT Astra Serif" w:hAnsi="PT Astra Serif" w:cs="Times New Roman"/>
          <w:sz w:val="28"/>
          <w:szCs w:val="28"/>
        </w:rPr>
        <w:t>с исполнением должностных обязанностей</w:t>
      </w:r>
      <w:r w:rsidR="009520F8" w:rsidRPr="00024F35">
        <w:rPr>
          <w:rFonts w:ascii="PT Astra Serif" w:hAnsi="PT Astra Serif" w:cs="Times New Roman"/>
          <w:sz w:val="28"/>
          <w:szCs w:val="28"/>
        </w:rPr>
        <w:t>;</w:t>
      </w:r>
    </w:p>
    <w:p w:rsidR="009520F8" w:rsidRPr="00024F35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C085B">
        <w:rPr>
          <w:rFonts w:ascii="PT Astra Serif" w:hAnsi="PT Astra Serif" w:cs="Times New Roman"/>
          <w:sz w:val="28"/>
          <w:szCs w:val="28"/>
        </w:rPr>
        <w:t>3</w:t>
      </w:r>
      <w:r w:rsidR="00024F35">
        <w:rPr>
          <w:rFonts w:ascii="PT Astra Serif" w:hAnsi="PT Astra Serif" w:cs="Times New Roman"/>
          <w:sz w:val="28"/>
          <w:szCs w:val="28"/>
        </w:rPr>
        <w:t>.3.</w:t>
      </w:r>
      <w:r w:rsidR="00C5248B" w:rsidRPr="00024F35">
        <w:rPr>
          <w:rFonts w:ascii="PT Astra Serif" w:hAnsi="PT Astra Serif" w:cs="Times New Roman"/>
          <w:sz w:val="28"/>
          <w:szCs w:val="28"/>
        </w:rPr>
        <w:t xml:space="preserve"> </w:t>
      </w:r>
      <w:r w:rsidR="003A4902">
        <w:rPr>
          <w:rFonts w:ascii="PT Astra Serif" w:hAnsi="PT Astra Serif" w:cs="Times New Roman"/>
          <w:sz w:val="28"/>
          <w:szCs w:val="28"/>
        </w:rPr>
        <w:t>п</w:t>
      </w:r>
      <w:r w:rsidR="009520F8" w:rsidRPr="00024F35">
        <w:rPr>
          <w:rFonts w:ascii="PT Astra Serif" w:hAnsi="PT Astra Serif" w:cs="Times New Roman"/>
          <w:sz w:val="28"/>
          <w:szCs w:val="28"/>
        </w:rPr>
        <w:t>ересылать исполняемые файлы (с расширениями – .</w:t>
      </w:r>
      <w:proofErr w:type="spellStart"/>
      <w:r w:rsidR="009520F8" w:rsidRPr="00024F35">
        <w:rPr>
          <w:rFonts w:ascii="PT Astra Serif" w:hAnsi="PT Astra Serif" w:cs="Times New Roman"/>
          <w:sz w:val="28"/>
          <w:szCs w:val="28"/>
        </w:rPr>
        <w:t>exe</w:t>
      </w:r>
      <w:proofErr w:type="spellEnd"/>
      <w:r w:rsidR="009520F8" w:rsidRPr="00024F35">
        <w:rPr>
          <w:rFonts w:ascii="PT Astra Serif" w:hAnsi="PT Astra Serif" w:cs="Times New Roman"/>
          <w:sz w:val="28"/>
          <w:szCs w:val="28"/>
        </w:rPr>
        <w:t>, .</w:t>
      </w:r>
      <w:proofErr w:type="spellStart"/>
      <w:r w:rsidR="009520F8" w:rsidRPr="00024F35">
        <w:rPr>
          <w:rFonts w:ascii="PT Astra Serif" w:hAnsi="PT Astra Serif" w:cs="Times New Roman"/>
          <w:sz w:val="28"/>
          <w:szCs w:val="28"/>
        </w:rPr>
        <w:t>dll</w:t>
      </w:r>
      <w:proofErr w:type="spellEnd"/>
      <w:r w:rsidR="009520F8" w:rsidRPr="00024F35">
        <w:rPr>
          <w:rFonts w:ascii="PT Astra Serif" w:hAnsi="PT Astra Serif" w:cs="Times New Roman"/>
          <w:sz w:val="28"/>
          <w:szCs w:val="28"/>
        </w:rPr>
        <w:t>, .</w:t>
      </w:r>
      <w:proofErr w:type="spellStart"/>
      <w:r w:rsidR="009520F8" w:rsidRPr="00024F35">
        <w:rPr>
          <w:rFonts w:ascii="PT Astra Serif" w:hAnsi="PT Astra Serif" w:cs="Times New Roman"/>
          <w:sz w:val="28"/>
          <w:szCs w:val="28"/>
        </w:rPr>
        <w:t>pif</w:t>
      </w:r>
      <w:proofErr w:type="spellEnd"/>
      <w:r w:rsidR="009520F8" w:rsidRPr="00024F35">
        <w:rPr>
          <w:rFonts w:ascii="PT Astra Serif" w:hAnsi="PT Astra Serif" w:cs="Times New Roman"/>
          <w:sz w:val="28"/>
          <w:szCs w:val="28"/>
        </w:rPr>
        <w:t xml:space="preserve"> </w:t>
      </w:r>
      <w:r w:rsidR="003A4902">
        <w:rPr>
          <w:rFonts w:ascii="PT Astra Serif" w:hAnsi="PT Astra Serif" w:cs="Times New Roman"/>
          <w:sz w:val="28"/>
          <w:szCs w:val="28"/>
        </w:rPr>
        <w:br/>
      </w:r>
      <w:r w:rsidR="009520F8" w:rsidRPr="00024F35">
        <w:rPr>
          <w:rFonts w:ascii="PT Astra Serif" w:hAnsi="PT Astra Serif" w:cs="Times New Roman"/>
          <w:sz w:val="28"/>
          <w:szCs w:val="28"/>
        </w:rPr>
        <w:t>и т.п.);</w:t>
      </w:r>
    </w:p>
    <w:p w:rsidR="009520F8" w:rsidRPr="00024F35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C085B">
        <w:rPr>
          <w:rFonts w:ascii="PT Astra Serif" w:hAnsi="PT Astra Serif" w:cs="Times New Roman"/>
          <w:sz w:val="28"/>
          <w:szCs w:val="28"/>
        </w:rPr>
        <w:t>3</w:t>
      </w:r>
      <w:r w:rsidR="00024F35">
        <w:rPr>
          <w:rFonts w:ascii="PT Astra Serif" w:hAnsi="PT Astra Serif" w:cs="Times New Roman"/>
          <w:sz w:val="28"/>
          <w:szCs w:val="28"/>
        </w:rPr>
        <w:t>.4.</w:t>
      </w:r>
      <w:r w:rsidR="00C5248B" w:rsidRPr="00024F35">
        <w:rPr>
          <w:rFonts w:ascii="PT Astra Serif" w:hAnsi="PT Astra Serif" w:cs="Times New Roman"/>
          <w:sz w:val="28"/>
          <w:szCs w:val="28"/>
        </w:rPr>
        <w:t xml:space="preserve"> </w:t>
      </w:r>
      <w:r w:rsidR="003A4902">
        <w:rPr>
          <w:rFonts w:ascii="PT Astra Serif" w:hAnsi="PT Astra Serif" w:cs="Times New Roman"/>
          <w:sz w:val="28"/>
          <w:szCs w:val="28"/>
        </w:rPr>
        <w:t>п</w:t>
      </w:r>
      <w:r w:rsidR="009520F8" w:rsidRPr="00024F35">
        <w:rPr>
          <w:rFonts w:ascii="PT Astra Serif" w:hAnsi="PT Astra Serif" w:cs="Times New Roman"/>
          <w:sz w:val="28"/>
          <w:szCs w:val="28"/>
        </w:rPr>
        <w:t>ересылать мультимедийные файлы (аудио и видео);</w:t>
      </w:r>
    </w:p>
    <w:p w:rsidR="009520F8" w:rsidRPr="00024F35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C085B">
        <w:rPr>
          <w:rFonts w:ascii="PT Astra Serif" w:hAnsi="PT Astra Serif" w:cs="Times New Roman"/>
          <w:sz w:val="28"/>
          <w:szCs w:val="28"/>
        </w:rPr>
        <w:t>3</w:t>
      </w:r>
      <w:r w:rsidR="00024F35">
        <w:rPr>
          <w:rFonts w:ascii="PT Astra Serif" w:hAnsi="PT Astra Serif" w:cs="Times New Roman"/>
          <w:sz w:val="28"/>
          <w:szCs w:val="28"/>
        </w:rPr>
        <w:t>.5.</w:t>
      </w:r>
      <w:r w:rsidR="00C5248B" w:rsidRPr="00024F35">
        <w:rPr>
          <w:rFonts w:ascii="PT Astra Serif" w:hAnsi="PT Astra Serif" w:cs="Times New Roman"/>
          <w:sz w:val="28"/>
          <w:szCs w:val="28"/>
        </w:rPr>
        <w:t xml:space="preserve"> </w:t>
      </w:r>
      <w:r w:rsidR="003A4902">
        <w:rPr>
          <w:rFonts w:ascii="PT Astra Serif" w:hAnsi="PT Astra Serif" w:cs="Times New Roman"/>
          <w:sz w:val="28"/>
          <w:szCs w:val="28"/>
        </w:rPr>
        <w:t>п</w:t>
      </w:r>
      <w:r w:rsidR="009520F8" w:rsidRPr="00024F35">
        <w:rPr>
          <w:rFonts w:ascii="PT Astra Serif" w:hAnsi="PT Astra Serif" w:cs="Times New Roman"/>
          <w:sz w:val="28"/>
          <w:szCs w:val="28"/>
        </w:rPr>
        <w:t>роизводить рассылку вредоносных программ или файлов, зараженных вирусами;</w:t>
      </w:r>
    </w:p>
    <w:p w:rsidR="009520F8" w:rsidRPr="00024F35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C085B">
        <w:rPr>
          <w:rFonts w:ascii="PT Astra Serif" w:hAnsi="PT Astra Serif" w:cs="Times New Roman"/>
          <w:sz w:val="28"/>
          <w:szCs w:val="28"/>
        </w:rPr>
        <w:t>3</w:t>
      </w:r>
      <w:r w:rsidR="00024F35">
        <w:rPr>
          <w:rFonts w:ascii="PT Astra Serif" w:hAnsi="PT Astra Serif" w:cs="Times New Roman"/>
          <w:sz w:val="28"/>
          <w:szCs w:val="28"/>
        </w:rPr>
        <w:t>.6.</w:t>
      </w:r>
      <w:r w:rsidR="00C5248B" w:rsidRPr="00024F35">
        <w:rPr>
          <w:rFonts w:ascii="PT Astra Serif" w:hAnsi="PT Astra Serif" w:cs="Times New Roman"/>
          <w:sz w:val="28"/>
          <w:szCs w:val="28"/>
        </w:rPr>
        <w:t xml:space="preserve"> </w:t>
      </w:r>
      <w:r w:rsidR="003A4902">
        <w:rPr>
          <w:rFonts w:ascii="PT Astra Serif" w:hAnsi="PT Astra Serif" w:cs="Times New Roman"/>
          <w:sz w:val="28"/>
          <w:szCs w:val="28"/>
        </w:rPr>
        <w:t>и</w:t>
      </w:r>
      <w:r w:rsidR="009520F8" w:rsidRPr="00024F35">
        <w:rPr>
          <w:rFonts w:ascii="PT Astra Serif" w:hAnsi="PT Astra Serif" w:cs="Times New Roman"/>
          <w:sz w:val="28"/>
          <w:szCs w:val="28"/>
        </w:rPr>
        <w:t>спользовать электронную почту для передачи материалов большого объема (</w:t>
      </w:r>
      <w:r w:rsidR="00BF0BEB">
        <w:rPr>
          <w:rFonts w:ascii="PT Astra Serif" w:hAnsi="PT Astra Serif" w:cs="Times New Roman"/>
          <w:sz w:val="28"/>
          <w:szCs w:val="28"/>
        </w:rPr>
        <w:t>суммарный объ</w:t>
      </w:r>
      <w:r w:rsidR="00B43C39">
        <w:rPr>
          <w:rFonts w:ascii="PT Astra Serif" w:hAnsi="PT Astra Serif" w:cs="Times New Roman"/>
          <w:sz w:val="28"/>
          <w:szCs w:val="28"/>
        </w:rPr>
        <w:t>ё</w:t>
      </w:r>
      <w:r w:rsidR="00024F35">
        <w:rPr>
          <w:rFonts w:ascii="PT Astra Serif" w:hAnsi="PT Astra Serif" w:cs="Times New Roman"/>
          <w:sz w:val="28"/>
          <w:szCs w:val="28"/>
        </w:rPr>
        <w:t xml:space="preserve">м пересылаемой информации – не </w:t>
      </w:r>
      <w:r w:rsidR="009520F8" w:rsidRPr="00024F35">
        <w:rPr>
          <w:rFonts w:ascii="PT Astra Serif" w:hAnsi="PT Astra Serif" w:cs="Times New Roman"/>
          <w:sz w:val="28"/>
          <w:szCs w:val="28"/>
        </w:rPr>
        <w:t xml:space="preserve">более </w:t>
      </w:r>
      <w:r w:rsidR="00024F35">
        <w:rPr>
          <w:rFonts w:ascii="PT Astra Serif" w:hAnsi="PT Astra Serif" w:cs="Times New Roman"/>
          <w:sz w:val="28"/>
          <w:szCs w:val="28"/>
        </w:rPr>
        <w:t>10</w:t>
      </w:r>
      <w:r w:rsidR="009520F8" w:rsidRPr="00024F35">
        <w:rPr>
          <w:rFonts w:ascii="PT Astra Serif" w:hAnsi="PT Astra Serif" w:cs="Times New Roman"/>
          <w:sz w:val="28"/>
          <w:szCs w:val="28"/>
        </w:rPr>
        <w:t xml:space="preserve"> Мб);</w:t>
      </w:r>
    </w:p>
    <w:p w:rsidR="009520F8" w:rsidRPr="00024F35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C085B">
        <w:rPr>
          <w:rFonts w:ascii="PT Astra Serif" w:hAnsi="PT Astra Serif" w:cs="Times New Roman"/>
          <w:sz w:val="28"/>
          <w:szCs w:val="28"/>
        </w:rPr>
        <w:t>3</w:t>
      </w:r>
      <w:proofErr w:type="gramStart"/>
      <w:r w:rsidR="00024F35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="00024F35">
        <w:rPr>
          <w:rFonts w:ascii="PT Astra Serif" w:hAnsi="PT Astra Serif" w:cs="Times New Roman"/>
          <w:sz w:val="28"/>
          <w:szCs w:val="28"/>
        </w:rPr>
        <w:t>7.</w:t>
      </w:r>
      <w:r w:rsidR="00C5248B" w:rsidRPr="00024F35">
        <w:rPr>
          <w:rFonts w:ascii="PT Astra Serif" w:hAnsi="PT Astra Serif" w:cs="Times New Roman"/>
          <w:sz w:val="28"/>
          <w:szCs w:val="28"/>
        </w:rPr>
        <w:t xml:space="preserve"> </w:t>
      </w:r>
      <w:r w:rsidR="00BF0BEB">
        <w:rPr>
          <w:rFonts w:ascii="PT Astra Serif" w:hAnsi="PT Astra Serif" w:cs="Times New Roman"/>
          <w:sz w:val="28"/>
          <w:szCs w:val="28"/>
        </w:rPr>
        <w:t>п</w:t>
      </w:r>
      <w:r w:rsidR="009520F8" w:rsidRPr="00024F35">
        <w:rPr>
          <w:rFonts w:ascii="PT Astra Serif" w:hAnsi="PT Astra Serif" w:cs="Times New Roman"/>
          <w:sz w:val="28"/>
          <w:szCs w:val="28"/>
        </w:rPr>
        <w:t>редоставлять кому бы-то ни было пароль доступа к своему почтовому ящику;</w:t>
      </w:r>
    </w:p>
    <w:p w:rsidR="009520F8" w:rsidRPr="00024F35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C085B">
        <w:rPr>
          <w:rFonts w:ascii="PT Astra Serif" w:hAnsi="PT Astra Serif" w:cs="Times New Roman"/>
          <w:sz w:val="28"/>
          <w:szCs w:val="28"/>
        </w:rPr>
        <w:t>3</w:t>
      </w:r>
      <w:r w:rsidR="008177F5">
        <w:rPr>
          <w:rFonts w:ascii="PT Astra Serif" w:hAnsi="PT Astra Serif" w:cs="Times New Roman"/>
          <w:sz w:val="28"/>
          <w:szCs w:val="28"/>
        </w:rPr>
        <w:t>.8.</w:t>
      </w:r>
      <w:r w:rsidR="00C5248B" w:rsidRPr="00024F35">
        <w:rPr>
          <w:rFonts w:ascii="PT Astra Serif" w:hAnsi="PT Astra Serif" w:cs="Times New Roman"/>
          <w:sz w:val="28"/>
          <w:szCs w:val="28"/>
        </w:rPr>
        <w:t xml:space="preserve"> </w:t>
      </w:r>
      <w:r w:rsidR="00BF0BEB">
        <w:rPr>
          <w:rFonts w:ascii="PT Astra Serif" w:hAnsi="PT Astra Serif" w:cs="Times New Roman"/>
          <w:sz w:val="28"/>
          <w:szCs w:val="28"/>
        </w:rPr>
        <w:t>пересылать по электронной</w:t>
      </w:r>
      <w:r w:rsidR="009520F8" w:rsidRPr="00024F35">
        <w:rPr>
          <w:rFonts w:ascii="PT Astra Serif" w:hAnsi="PT Astra Serif" w:cs="Times New Roman"/>
          <w:sz w:val="28"/>
          <w:szCs w:val="28"/>
        </w:rPr>
        <w:t xml:space="preserve"> почте пароли</w:t>
      </w:r>
      <w:r w:rsidR="008177F5">
        <w:rPr>
          <w:rFonts w:ascii="PT Astra Serif" w:hAnsi="PT Astra Serif" w:cs="Times New Roman"/>
          <w:sz w:val="28"/>
          <w:szCs w:val="28"/>
        </w:rPr>
        <w:t>, реквизиты доступа</w:t>
      </w:r>
      <w:r w:rsidR="009520F8" w:rsidRPr="00024F35">
        <w:rPr>
          <w:rFonts w:ascii="PT Astra Serif" w:hAnsi="PT Astra Serif" w:cs="Times New Roman"/>
          <w:sz w:val="28"/>
          <w:szCs w:val="28"/>
        </w:rPr>
        <w:t xml:space="preserve"> </w:t>
      </w:r>
      <w:r w:rsidR="00BF0BEB">
        <w:rPr>
          <w:rFonts w:ascii="PT Astra Serif" w:hAnsi="PT Astra Serif" w:cs="Times New Roman"/>
          <w:sz w:val="28"/>
          <w:szCs w:val="28"/>
        </w:rPr>
        <w:br/>
      </w:r>
      <w:r w:rsidR="009520F8" w:rsidRPr="00024F35">
        <w:rPr>
          <w:rFonts w:ascii="PT Astra Serif" w:hAnsi="PT Astra Serif" w:cs="Times New Roman"/>
          <w:sz w:val="28"/>
          <w:szCs w:val="28"/>
        </w:rPr>
        <w:t xml:space="preserve">к </w:t>
      </w:r>
      <w:r w:rsidR="008177F5">
        <w:rPr>
          <w:rFonts w:ascii="PT Astra Serif" w:hAnsi="PT Astra Serif" w:cs="Times New Roman"/>
          <w:sz w:val="28"/>
          <w:szCs w:val="28"/>
        </w:rPr>
        <w:t>служебным ресурсам</w:t>
      </w:r>
      <w:r w:rsidR="00C5248B" w:rsidRPr="00024F35">
        <w:rPr>
          <w:rFonts w:ascii="PT Astra Serif" w:hAnsi="PT Astra Serif" w:cs="Times New Roman"/>
          <w:sz w:val="28"/>
          <w:szCs w:val="28"/>
        </w:rPr>
        <w:t>;</w:t>
      </w:r>
      <w:r w:rsidR="00C5248B" w:rsidRPr="00024F35">
        <w:rPr>
          <w:rFonts w:ascii="PT Astra Serif" w:hAnsi="PT Astra Serif" w:cs="Times New Roman"/>
          <w:sz w:val="28"/>
          <w:szCs w:val="28"/>
        </w:rPr>
        <w:tab/>
      </w:r>
    </w:p>
    <w:p w:rsidR="009520F8" w:rsidRPr="00024F35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C085B">
        <w:rPr>
          <w:rFonts w:ascii="PT Astra Serif" w:hAnsi="PT Astra Serif" w:cs="Times New Roman"/>
          <w:sz w:val="28"/>
          <w:szCs w:val="28"/>
        </w:rPr>
        <w:t>3</w:t>
      </w:r>
      <w:r w:rsidR="008177F5">
        <w:rPr>
          <w:rFonts w:ascii="PT Astra Serif" w:hAnsi="PT Astra Serif" w:cs="Times New Roman"/>
          <w:sz w:val="28"/>
          <w:szCs w:val="28"/>
        </w:rPr>
        <w:t>.9.</w:t>
      </w:r>
      <w:r w:rsidR="00C5248B" w:rsidRPr="00024F35">
        <w:rPr>
          <w:rFonts w:ascii="PT Astra Serif" w:hAnsi="PT Astra Serif" w:cs="Times New Roman"/>
          <w:sz w:val="28"/>
          <w:szCs w:val="28"/>
        </w:rPr>
        <w:t xml:space="preserve"> </w:t>
      </w:r>
      <w:r w:rsidR="00BF0BEB">
        <w:rPr>
          <w:rFonts w:ascii="PT Astra Serif" w:hAnsi="PT Astra Serif" w:cs="Times New Roman"/>
          <w:sz w:val="28"/>
          <w:szCs w:val="28"/>
        </w:rPr>
        <w:t>о</w:t>
      </w:r>
      <w:r w:rsidR="008177F5">
        <w:rPr>
          <w:rFonts w:ascii="PT Astra Serif" w:hAnsi="PT Astra Serif" w:cs="Times New Roman"/>
          <w:sz w:val="28"/>
          <w:szCs w:val="28"/>
        </w:rPr>
        <w:t xml:space="preserve">тправлять кому-либо информацию ограниченного доступа. Пересылка по электронной почте информации ограниченного доступа (в том числе персональных данных, служебных документов и т.д.) допускается только по согласованию с подразделением, на которое возложены функции </w:t>
      </w:r>
      <w:r w:rsidR="00BF0BEB">
        <w:rPr>
          <w:rFonts w:ascii="PT Astra Serif" w:hAnsi="PT Astra Serif" w:cs="Times New Roman"/>
          <w:sz w:val="28"/>
          <w:szCs w:val="28"/>
        </w:rPr>
        <w:br/>
      </w:r>
      <w:r w:rsidR="008177F5">
        <w:rPr>
          <w:rFonts w:ascii="PT Astra Serif" w:hAnsi="PT Astra Serif" w:cs="Times New Roman"/>
          <w:sz w:val="28"/>
          <w:szCs w:val="28"/>
        </w:rPr>
        <w:t xml:space="preserve">по обеспечению информационной безопасности. При пересылке такой информации обязательно использование средств криптографической защиты информации в соответствии с указаниями сотрудника подразделения, </w:t>
      </w:r>
      <w:r w:rsidR="00BF0BEB">
        <w:rPr>
          <w:rFonts w:ascii="PT Astra Serif" w:hAnsi="PT Astra Serif" w:cs="Times New Roman"/>
          <w:sz w:val="28"/>
          <w:szCs w:val="28"/>
        </w:rPr>
        <w:br/>
      </w:r>
      <w:r w:rsidR="008177F5">
        <w:rPr>
          <w:rFonts w:ascii="PT Astra Serif" w:hAnsi="PT Astra Serif" w:cs="Times New Roman"/>
          <w:sz w:val="28"/>
          <w:szCs w:val="28"/>
        </w:rPr>
        <w:t>на которое возложены функции по обеспечению информационной безопасности</w:t>
      </w:r>
      <w:r w:rsidR="00BF0BEB">
        <w:rPr>
          <w:rFonts w:ascii="PT Astra Serif" w:hAnsi="PT Astra Serif" w:cs="Times New Roman"/>
          <w:sz w:val="28"/>
          <w:szCs w:val="28"/>
        </w:rPr>
        <w:t>;</w:t>
      </w:r>
    </w:p>
    <w:p w:rsidR="009520F8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509B2">
        <w:rPr>
          <w:rFonts w:ascii="PT Astra Serif" w:hAnsi="PT Astra Serif" w:cs="Times New Roman"/>
          <w:sz w:val="28"/>
          <w:szCs w:val="28"/>
        </w:rPr>
        <w:t>3</w:t>
      </w:r>
      <w:r w:rsidR="00BF0BEB">
        <w:rPr>
          <w:rFonts w:ascii="PT Astra Serif" w:hAnsi="PT Astra Serif" w:cs="Times New Roman"/>
          <w:sz w:val="28"/>
          <w:szCs w:val="28"/>
        </w:rPr>
        <w:t>.10. о</w:t>
      </w:r>
      <w:r w:rsidR="009520F8" w:rsidRPr="00024F35">
        <w:rPr>
          <w:rFonts w:ascii="PT Astra Serif" w:hAnsi="PT Astra Serif" w:cs="Times New Roman"/>
          <w:sz w:val="28"/>
          <w:szCs w:val="28"/>
        </w:rPr>
        <w:t>ткрывать письма с на</w:t>
      </w:r>
      <w:r w:rsidR="00086C4B" w:rsidRPr="00024F35">
        <w:rPr>
          <w:rFonts w:ascii="PT Astra Serif" w:hAnsi="PT Astra Serif" w:cs="Times New Roman"/>
          <w:sz w:val="28"/>
          <w:szCs w:val="28"/>
        </w:rPr>
        <w:t>званием темы типа «наследство», «</w:t>
      </w:r>
      <w:r w:rsidR="00743F8A">
        <w:rPr>
          <w:rFonts w:ascii="PT Astra Serif" w:hAnsi="PT Astra Serif" w:cs="Times New Roman"/>
          <w:sz w:val="28"/>
          <w:szCs w:val="28"/>
        </w:rPr>
        <w:t xml:space="preserve">выигрыш </w:t>
      </w:r>
      <w:r w:rsidR="00BF0BEB">
        <w:rPr>
          <w:rFonts w:ascii="PT Astra Serif" w:hAnsi="PT Astra Serif" w:cs="Times New Roman"/>
          <w:sz w:val="28"/>
          <w:szCs w:val="28"/>
        </w:rPr>
        <w:br/>
      </w:r>
      <w:r w:rsidR="009520F8" w:rsidRPr="00024F35">
        <w:rPr>
          <w:rFonts w:ascii="PT Astra Serif" w:hAnsi="PT Astra Serif" w:cs="Times New Roman"/>
          <w:sz w:val="28"/>
          <w:szCs w:val="28"/>
        </w:rPr>
        <w:t>в лотере</w:t>
      </w:r>
      <w:r w:rsidR="00C5248B" w:rsidRPr="00024F35">
        <w:rPr>
          <w:rFonts w:ascii="PT Astra Serif" w:hAnsi="PT Astra Serif" w:cs="Times New Roman"/>
          <w:sz w:val="28"/>
          <w:szCs w:val="28"/>
        </w:rPr>
        <w:t>ю» («африканские» письма) и т.п</w:t>
      </w:r>
      <w:r w:rsidR="008177F5">
        <w:rPr>
          <w:rFonts w:ascii="PT Astra Serif" w:hAnsi="PT Astra Serif" w:cs="Times New Roman"/>
          <w:sz w:val="28"/>
          <w:szCs w:val="28"/>
        </w:rPr>
        <w:t>.</w:t>
      </w:r>
      <w:r w:rsidR="00C5248B" w:rsidRPr="00024F35">
        <w:rPr>
          <w:rFonts w:ascii="PT Astra Serif" w:hAnsi="PT Astra Serif" w:cs="Times New Roman"/>
          <w:sz w:val="28"/>
          <w:szCs w:val="28"/>
        </w:rPr>
        <w:t>;</w:t>
      </w:r>
    </w:p>
    <w:p w:rsidR="008177F5" w:rsidRPr="008177F5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509B2">
        <w:rPr>
          <w:rFonts w:ascii="PT Astra Serif" w:hAnsi="PT Astra Serif" w:cs="Times New Roman"/>
          <w:sz w:val="28"/>
          <w:szCs w:val="28"/>
        </w:rPr>
        <w:t>3</w:t>
      </w:r>
      <w:r w:rsidR="00BF0BEB">
        <w:rPr>
          <w:rFonts w:ascii="PT Astra Serif" w:hAnsi="PT Astra Serif" w:cs="Times New Roman"/>
          <w:sz w:val="28"/>
          <w:szCs w:val="28"/>
        </w:rPr>
        <w:t>.11. о</w:t>
      </w:r>
      <w:r w:rsidR="008177F5">
        <w:rPr>
          <w:rFonts w:ascii="PT Astra Serif" w:hAnsi="PT Astra Serif" w:cs="Times New Roman"/>
          <w:sz w:val="28"/>
          <w:szCs w:val="28"/>
        </w:rPr>
        <w:t>ткрывать вложения, представляющие собой исполняемые файлы, либо имеющие неизвестные Вам расширения</w:t>
      </w:r>
      <w:r w:rsidR="008177F5" w:rsidRPr="008177F5">
        <w:rPr>
          <w:rFonts w:ascii="PT Astra Serif" w:hAnsi="PT Astra Serif" w:cs="Times New Roman"/>
          <w:sz w:val="28"/>
          <w:szCs w:val="28"/>
        </w:rPr>
        <w:t xml:space="preserve">, </w:t>
      </w:r>
      <w:r w:rsidR="008177F5">
        <w:rPr>
          <w:rFonts w:ascii="PT Astra Serif" w:hAnsi="PT Astra Serif" w:cs="Times New Roman"/>
          <w:sz w:val="28"/>
          <w:szCs w:val="28"/>
        </w:rPr>
        <w:t>независимо от адреса отправителя</w:t>
      </w:r>
      <w:r w:rsidR="008177F5" w:rsidRPr="008177F5">
        <w:rPr>
          <w:rFonts w:ascii="PT Astra Serif" w:hAnsi="PT Astra Serif" w:cs="Times New Roman"/>
          <w:sz w:val="28"/>
          <w:szCs w:val="28"/>
        </w:rPr>
        <w:t>;</w:t>
      </w:r>
    </w:p>
    <w:p w:rsidR="008177F5" w:rsidRPr="008177F5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509B2">
        <w:rPr>
          <w:rFonts w:ascii="PT Astra Serif" w:hAnsi="PT Astra Serif" w:cs="Times New Roman"/>
          <w:sz w:val="28"/>
          <w:szCs w:val="28"/>
        </w:rPr>
        <w:t>3</w:t>
      </w:r>
      <w:r w:rsidR="008177F5" w:rsidRPr="008177F5">
        <w:rPr>
          <w:rFonts w:ascii="PT Astra Serif" w:hAnsi="PT Astra Serif" w:cs="Times New Roman"/>
          <w:sz w:val="28"/>
          <w:szCs w:val="28"/>
        </w:rPr>
        <w:t xml:space="preserve">.12. </w:t>
      </w:r>
      <w:r w:rsidR="00BF0BEB">
        <w:rPr>
          <w:rFonts w:ascii="PT Astra Serif" w:hAnsi="PT Astra Serif" w:cs="Times New Roman"/>
          <w:sz w:val="28"/>
          <w:szCs w:val="28"/>
        </w:rPr>
        <w:t>о</w:t>
      </w:r>
      <w:r w:rsidR="008177F5">
        <w:rPr>
          <w:rFonts w:ascii="PT Astra Serif" w:hAnsi="PT Astra Serif" w:cs="Times New Roman"/>
          <w:sz w:val="28"/>
          <w:szCs w:val="28"/>
        </w:rPr>
        <w:t>ткрывать вложения без антивирусной проверки файла</w:t>
      </w:r>
      <w:r w:rsidR="008177F5" w:rsidRPr="008177F5">
        <w:rPr>
          <w:rFonts w:ascii="PT Astra Serif" w:hAnsi="PT Astra Serif" w:cs="Times New Roman"/>
          <w:sz w:val="28"/>
          <w:szCs w:val="28"/>
        </w:rPr>
        <w:t>;</w:t>
      </w:r>
    </w:p>
    <w:p w:rsidR="009520F8" w:rsidRPr="00024F35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509B2"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351F59" w:rsidRPr="00024F35">
        <w:rPr>
          <w:rFonts w:ascii="PT Astra Serif" w:hAnsi="PT Astra Serif" w:cs="Times New Roman"/>
          <w:sz w:val="28"/>
          <w:szCs w:val="28"/>
        </w:rPr>
        <w:t>.1</w:t>
      </w:r>
      <w:r w:rsidR="008177F5" w:rsidRPr="008177F5">
        <w:rPr>
          <w:rFonts w:ascii="PT Astra Serif" w:hAnsi="PT Astra Serif" w:cs="Times New Roman"/>
          <w:sz w:val="28"/>
          <w:szCs w:val="28"/>
        </w:rPr>
        <w:t>3.</w:t>
      </w:r>
      <w:r w:rsidR="00C5248B" w:rsidRPr="00024F35">
        <w:rPr>
          <w:rFonts w:ascii="PT Astra Serif" w:hAnsi="PT Astra Serif" w:cs="Times New Roman"/>
          <w:sz w:val="28"/>
          <w:szCs w:val="28"/>
        </w:rPr>
        <w:t xml:space="preserve"> </w:t>
      </w:r>
      <w:r w:rsidR="00BF0BEB">
        <w:rPr>
          <w:rFonts w:ascii="PT Astra Serif" w:hAnsi="PT Astra Serif" w:cs="Times New Roman"/>
          <w:sz w:val="28"/>
          <w:szCs w:val="28"/>
        </w:rPr>
        <w:t>в</w:t>
      </w:r>
      <w:r w:rsidR="009520F8" w:rsidRPr="00024F35">
        <w:rPr>
          <w:rFonts w:ascii="PT Astra Serif" w:hAnsi="PT Astra Serif" w:cs="Times New Roman"/>
          <w:sz w:val="28"/>
          <w:szCs w:val="28"/>
        </w:rPr>
        <w:t>водить «защитные коды» и пароли на высланные ресурсы без предварительно</w:t>
      </w:r>
      <w:r w:rsidR="00C5248B" w:rsidRPr="00024F35">
        <w:rPr>
          <w:rFonts w:ascii="PT Astra Serif" w:hAnsi="PT Astra Serif" w:cs="Times New Roman"/>
          <w:sz w:val="28"/>
          <w:szCs w:val="28"/>
        </w:rPr>
        <w:t>й договорённости с отправителем;</w:t>
      </w:r>
    </w:p>
    <w:p w:rsidR="00086C4B" w:rsidRPr="00024F35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509B2">
        <w:rPr>
          <w:rFonts w:ascii="PT Astra Serif" w:hAnsi="PT Astra Serif" w:cs="Times New Roman"/>
          <w:sz w:val="28"/>
          <w:szCs w:val="28"/>
        </w:rPr>
        <w:t>3</w:t>
      </w:r>
      <w:r w:rsidR="00351F59" w:rsidRPr="00024F35">
        <w:rPr>
          <w:rFonts w:ascii="PT Astra Serif" w:hAnsi="PT Astra Serif" w:cs="Times New Roman"/>
          <w:sz w:val="28"/>
          <w:szCs w:val="28"/>
        </w:rPr>
        <w:t>.1</w:t>
      </w:r>
      <w:r w:rsidR="008177F5">
        <w:rPr>
          <w:rFonts w:ascii="PT Astra Serif" w:hAnsi="PT Astra Serif" w:cs="Times New Roman"/>
          <w:sz w:val="28"/>
          <w:szCs w:val="28"/>
        </w:rPr>
        <w:t>4.</w:t>
      </w:r>
      <w:r w:rsidR="00C5248B" w:rsidRPr="00024F35">
        <w:rPr>
          <w:rFonts w:ascii="PT Astra Serif" w:hAnsi="PT Astra Serif" w:cs="Times New Roman"/>
          <w:sz w:val="28"/>
          <w:szCs w:val="28"/>
        </w:rPr>
        <w:t xml:space="preserve"> </w:t>
      </w:r>
      <w:r w:rsidR="00BF0BEB">
        <w:rPr>
          <w:rFonts w:ascii="PT Astra Serif" w:hAnsi="PT Astra Serif" w:cs="Times New Roman"/>
          <w:sz w:val="28"/>
          <w:szCs w:val="28"/>
        </w:rPr>
        <w:t>о</w:t>
      </w:r>
      <w:r w:rsidR="00086C4B" w:rsidRPr="00024F35">
        <w:rPr>
          <w:rFonts w:ascii="PT Astra Serif" w:hAnsi="PT Astra Serif" w:cs="Times New Roman"/>
          <w:sz w:val="28"/>
          <w:szCs w:val="28"/>
        </w:rPr>
        <w:t>ткрывать файлы, не предназначенные Вам (никогда не открывайте файлы, которые попали к Вам по ошибке — например, не открывайте присланное Вам резюме, если Вы не работаете в отделе кадров — перешлите письмо им или не отвечайте вовсе)</w:t>
      </w:r>
      <w:r w:rsidR="00C5248B" w:rsidRPr="00024F35">
        <w:rPr>
          <w:rFonts w:ascii="PT Astra Serif" w:hAnsi="PT Astra Serif" w:cs="Times New Roman"/>
          <w:sz w:val="28"/>
          <w:szCs w:val="28"/>
        </w:rPr>
        <w:t>;</w:t>
      </w:r>
    </w:p>
    <w:p w:rsidR="00086C4B" w:rsidRPr="00024F35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509B2">
        <w:rPr>
          <w:rFonts w:ascii="PT Astra Serif" w:hAnsi="PT Astra Serif" w:cs="Times New Roman"/>
          <w:sz w:val="28"/>
          <w:szCs w:val="28"/>
        </w:rPr>
        <w:t>3</w:t>
      </w:r>
      <w:r w:rsidR="008177F5">
        <w:rPr>
          <w:rFonts w:ascii="PT Astra Serif" w:hAnsi="PT Astra Serif" w:cs="Times New Roman"/>
          <w:sz w:val="28"/>
          <w:szCs w:val="28"/>
        </w:rPr>
        <w:t>.15.</w:t>
      </w:r>
      <w:r w:rsidR="00C5248B" w:rsidRPr="00024F35">
        <w:rPr>
          <w:rFonts w:ascii="PT Astra Serif" w:hAnsi="PT Astra Serif" w:cs="Times New Roman"/>
          <w:sz w:val="28"/>
          <w:szCs w:val="28"/>
        </w:rPr>
        <w:t xml:space="preserve"> </w:t>
      </w:r>
      <w:r w:rsidR="00BF0BEB">
        <w:rPr>
          <w:rFonts w:ascii="PT Astra Serif" w:hAnsi="PT Astra Serif" w:cs="Times New Roman"/>
          <w:sz w:val="28"/>
          <w:szCs w:val="28"/>
        </w:rPr>
        <w:t>в</w:t>
      </w:r>
      <w:r w:rsidR="00086C4B" w:rsidRPr="00024F35">
        <w:rPr>
          <w:rFonts w:ascii="PT Astra Serif" w:hAnsi="PT Astra Serif" w:cs="Times New Roman"/>
          <w:sz w:val="28"/>
          <w:szCs w:val="28"/>
        </w:rPr>
        <w:t>к</w:t>
      </w:r>
      <w:r w:rsidR="00351F59" w:rsidRPr="00024F35">
        <w:rPr>
          <w:rFonts w:ascii="PT Astra Serif" w:hAnsi="PT Astra Serif" w:cs="Times New Roman"/>
          <w:sz w:val="28"/>
          <w:szCs w:val="28"/>
        </w:rPr>
        <w:t>лючать использование макросов, «активного содержимого»</w:t>
      </w:r>
      <w:r w:rsidR="00086C4B" w:rsidRPr="00024F35">
        <w:rPr>
          <w:rFonts w:ascii="PT Astra Serif" w:hAnsi="PT Astra Serif" w:cs="Times New Roman"/>
          <w:sz w:val="28"/>
          <w:szCs w:val="28"/>
        </w:rPr>
        <w:t>, скрипты и ActiveX в</w:t>
      </w:r>
      <w:r w:rsidR="00C5248B" w:rsidRPr="00024F35">
        <w:rPr>
          <w:rFonts w:ascii="PT Astra Serif" w:hAnsi="PT Astra Serif" w:cs="Times New Roman"/>
          <w:sz w:val="28"/>
          <w:szCs w:val="28"/>
        </w:rPr>
        <w:t xml:space="preserve"> </w:t>
      </w:r>
      <w:r w:rsidR="00086C4B" w:rsidRPr="00024F35">
        <w:rPr>
          <w:rFonts w:ascii="PT Astra Serif" w:hAnsi="PT Astra Serif" w:cs="Times New Roman"/>
          <w:sz w:val="28"/>
          <w:szCs w:val="28"/>
        </w:rPr>
        <w:t>Microsoft Office</w:t>
      </w:r>
      <w:r w:rsidR="00C5248B" w:rsidRPr="00024F35">
        <w:rPr>
          <w:rFonts w:ascii="PT Astra Serif" w:hAnsi="PT Astra Serif" w:cs="Times New Roman"/>
          <w:sz w:val="28"/>
          <w:szCs w:val="28"/>
        </w:rPr>
        <w:t>;</w:t>
      </w:r>
    </w:p>
    <w:p w:rsidR="00086C4B" w:rsidRPr="00EC085B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509B2">
        <w:rPr>
          <w:rFonts w:ascii="PT Astra Serif" w:hAnsi="PT Astra Serif" w:cs="Times New Roman"/>
          <w:sz w:val="28"/>
          <w:szCs w:val="28"/>
        </w:rPr>
        <w:t>3</w:t>
      </w:r>
      <w:r w:rsidR="00351F59" w:rsidRPr="00024F35">
        <w:rPr>
          <w:rFonts w:ascii="PT Astra Serif" w:hAnsi="PT Astra Serif" w:cs="Times New Roman"/>
          <w:sz w:val="28"/>
          <w:szCs w:val="28"/>
        </w:rPr>
        <w:t>.1</w:t>
      </w:r>
      <w:r>
        <w:rPr>
          <w:rFonts w:ascii="PT Astra Serif" w:hAnsi="PT Astra Serif" w:cs="Times New Roman"/>
          <w:sz w:val="28"/>
          <w:szCs w:val="28"/>
        </w:rPr>
        <w:t>6.</w:t>
      </w:r>
      <w:r w:rsidR="00C5248B" w:rsidRPr="00024F35">
        <w:rPr>
          <w:rFonts w:ascii="PT Astra Serif" w:hAnsi="PT Astra Serif" w:cs="Times New Roman"/>
          <w:sz w:val="28"/>
          <w:szCs w:val="28"/>
        </w:rPr>
        <w:t xml:space="preserve"> </w:t>
      </w:r>
      <w:r w:rsidR="00BF0BEB">
        <w:rPr>
          <w:rFonts w:ascii="PT Astra Serif" w:hAnsi="PT Astra Serif" w:cs="Times New Roman"/>
          <w:sz w:val="28"/>
          <w:szCs w:val="28"/>
        </w:rPr>
        <w:t>п</w:t>
      </w:r>
      <w:r w:rsidR="00351F59" w:rsidRPr="00024F35">
        <w:rPr>
          <w:rFonts w:ascii="PT Astra Serif" w:hAnsi="PT Astra Serif" w:cs="Times New Roman"/>
          <w:sz w:val="28"/>
          <w:szCs w:val="28"/>
        </w:rPr>
        <w:t>омога</w:t>
      </w:r>
      <w:r w:rsidR="00086C4B" w:rsidRPr="00024F35">
        <w:rPr>
          <w:rFonts w:ascii="PT Astra Serif" w:hAnsi="PT Astra Serif" w:cs="Times New Roman"/>
          <w:sz w:val="28"/>
          <w:szCs w:val="28"/>
        </w:rPr>
        <w:t>ть открывать «</w:t>
      </w:r>
      <w:r w:rsidR="00053CCA" w:rsidRPr="00024F35">
        <w:rPr>
          <w:rFonts w:ascii="PT Astra Serif" w:hAnsi="PT Astra Serif" w:cs="Times New Roman"/>
          <w:sz w:val="28"/>
          <w:szCs w:val="28"/>
        </w:rPr>
        <w:t>не открывающиеся</w:t>
      </w:r>
      <w:bookmarkStart w:id="0" w:name="_GoBack"/>
      <w:bookmarkEnd w:id="0"/>
      <w:r w:rsidR="00086C4B" w:rsidRPr="00024F35">
        <w:rPr>
          <w:rFonts w:ascii="PT Astra Serif" w:hAnsi="PT Astra Serif" w:cs="Times New Roman"/>
          <w:sz w:val="28"/>
          <w:szCs w:val="28"/>
        </w:rPr>
        <w:t>» файлы.</w:t>
      </w:r>
      <w:r>
        <w:rPr>
          <w:rFonts w:ascii="PT Astra Serif" w:hAnsi="PT Astra Serif" w:cs="Times New Roman"/>
          <w:sz w:val="28"/>
          <w:szCs w:val="28"/>
        </w:rPr>
        <w:t xml:space="preserve"> При проблемах </w:t>
      </w:r>
      <w:r w:rsidR="00BF0BEB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с открытием вложений следует обратиться в подразделение, на которое возложены функции по обеспечению информационной безопасности</w:t>
      </w:r>
      <w:r w:rsidRPr="00EC085B">
        <w:rPr>
          <w:rFonts w:ascii="PT Astra Serif" w:hAnsi="PT Astra Serif" w:cs="Times New Roman"/>
          <w:sz w:val="28"/>
          <w:szCs w:val="28"/>
        </w:rPr>
        <w:t>;</w:t>
      </w:r>
    </w:p>
    <w:p w:rsidR="00EC085B" w:rsidRDefault="00EC085B" w:rsidP="00862CA3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C085B">
        <w:rPr>
          <w:rFonts w:ascii="PT Astra Serif" w:hAnsi="PT Astra Serif" w:cs="Times New Roman"/>
          <w:sz w:val="28"/>
          <w:szCs w:val="28"/>
        </w:rPr>
        <w:t>3</w:t>
      </w:r>
      <w:r w:rsidR="00BF0BEB">
        <w:rPr>
          <w:rFonts w:ascii="PT Astra Serif" w:hAnsi="PT Astra Serif" w:cs="Times New Roman"/>
          <w:sz w:val="28"/>
          <w:szCs w:val="28"/>
        </w:rPr>
        <w:t>.17. и</w:t>
      </w:r>
      <w:r>
        <w:rPr>
          <w:rFonts w:ascii="PT Astra Serif" w:hAnsi="PT Astra Serif" w:cs="Times New Roman"/>
          <w:sz w:val="28"/>
          <w:szCs w:val="28"/>
        </w:rPr>
        <w:t>спользовать на рабочем месте личную</w:t>
      </w:r>
      <w:r w:rsidRPr="00EC085B">
        <w:rPr>
          <w:rFonts w:ascii="PT Astra Serif" w:hAnsi="PT Astra Serif" w:cs="Times New Roman"/>
          <w:sz w:val="28"/>
          <w:szCs w:val="28"/>
        </w:rPr>
        <w:t xml:space="preserve"> (</w:t>
      </w:r>
      <w:r>
        <w:rPr>
          <w:rFonts w:ascii="PT Astra Serif" w:hAnsi="PT Astra Serif" w:cs="Times New Roman"/>
          <w:sz w:val="28"/>
          <w:szCs w:val="28"/>
        </w:rPr>
        <w:t>неслужебную) электронную почту.</w:t>
      </w:r>
    </w:p>
    <w:p w:rsidR="00EC085B" w:rsidRPr="00024F35" w:rsidRDefault="00EC085B" w:rsidP="00BF0BEB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086C4B" w:rsidRPr="00EC085B" w:rsidRDefault="00EE55C2" w:rsidP="00B43C39">
      <w:pPr>
        <w:spacing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085B">
        <w:rPr>
          <w:rFonts w:ascii="PT Astra Serif" w:hAnsi="PT Astra Serif" w:cs="Times New Roman"/>
          <w:b/>
          <w:sz w:val="28"/>
          <w:szCs w:val="28"/>
        </w:rPr>
        <w:t>Правила работы с веб-ресурсами.</w:t>
      </w:r>
    </w:p>
    <w:p w:rsidR="00EC085B" w:rsidRPr="00EC085B" w:rsidRDefault="00EC085B" w:rsidP="00BF0BEB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EE55C2" w:rsidRPr="00EC085B" w:rsidRDefault="00EE55C2" w:rsidP="00862CA3">
      <w:pPr>
        <w:pStyle w:val="a9"/>
        <w:numPr>
          <w:ilvl w:val="0"/>
          <w:numId w:val="3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C085B">
        <w:rPr>
          <w:rFonts w:ascii="PT Astra Serif" w:hAnsi="PT Astra Serif" w:cs="Times New Roman"/>
          <w:sz w:val="28"/>
          <w:szCs w:val="28"/>
        </w:rPr>
        <w:t>При работе с веб-ресурсами Пользователям ЗАПРЕЩАЕТСЯ:</w:t>
      </w:r>
    </w:p>
    <w:p w:rsidR="00EE55C2" w:rsidRDefault="00442611" w:rsidP="00862CA3">
      <w:pPr>
        <w:pStyle w:val="a9"/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="00EE55C2" w:rsidRPr="00024F35">
        <w:rPr>
          <w:rFonts w:ascii="PT Astra Serif" w:hAnsi="PT Astra Serif" w:cs="Times New Roman"/>
          <w:sz w:val="28"/>
          <w:szCs w:val="28"/>
        </w:rPr>
        <w:t xml:space="preserve">охранять </w:t>
      </w:r>
      <w:proofErr w:type="spellStart"/>
      <w:r w:rsidR="00EE55C2" w:rsidRPr="00024F35">
        <w:rPr>
          <w:rFonts w:ascii="PT Astra Serif" w:hAnsi="PT Astra Serif" w:cs="Times New Roman"/>
          <w:sz w:val="28"/>
          <w:szCs w:val="28"/>
        </w:rPr>
        <w:t>аутентификационную</w:t>
      </w:r>
      <w:proofErr w:type="spellEnd"/>
      <w:r w:rsidR="00EE55C2" w:rsidRPr="00024F35">
        <w:rPr>
          <w:rFonts w:ascii="PT Astra Serif" w:hAnsi="PT Astra Serif" w:cs="Times New Roman"/>
          <w:sz w:val="28"/>
          <w:szCs w:val="28"/>
        </w:rPr>
        <w:t xml:space="preserve"> информацию с помощью браузера</w:t>
      </w:r>
      <w:r w:rsidR="00EC085B">
        <w:rPr>
          <w:rFonts w:ascii="PT Astra Serif" w:hAnsi="PT Astra Serif" w:cs="Times New Roman"/>
          <w:sz w:val="28"/>
          <w:szCs w:val="28"/>
        </w:rPr>
        <w:t xml:space="preserve"> (галочка «запомнить меня», кнопка «сохранить пароль» и подобные)</w:t>
      </w:r>
      <w:r w:rsidR="00EC085B" w:rsidRPr="00EC085B">
        <w:rPr>
          <w:rFonts w:ascii="PT Astra Serif" w:hAnsi="PT Astra Serif" w:cs="Times New Roman"/>
          <w:sz w:val="28"/>
          <w:szCs w:val="28"/>
        </w:rPr>
        <w:t>;</w:t>
      </w:r>
    </w:p>
    <w:p w:rsidR="00EC085B" w:rsidRPr="00EC085B" w:rsidRDefault="00442611" w:rsidP="00862CA3">
      <w:pPr>
        <w:pStyle w:val="a9"/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="00EC085B">
        <w:rPr>
          <w:rFonts w:ascii="PT Astra Serif" w:hAnsi="PT Astra Serif" w:cs="Times New Roman"/>
          <w:sz w:val="28"/>
          <w:szCs w:val="28"/>
        </w:rPr>
        <w:t>качивать и запускать любые исполняемые файлы без согласования с подразделением, на которое возложены функции по обеспечению информационной безопасности</w:t>
      </w:r>
      <w:r w:rsidR="00EC085B" w:rsidRPr="00EC085B">
        <w:rPr>
          <w:rFonts w:ascii="PT Astra Serif" w:hAnsi="PT Astra Serif" w:cs="Times New Roman"/>
          <w:sz w:val="28"/>
          <w:szCs w:val="28"/>
        </w:rPr>
        <w:t>;</w:t>
      </w:r>
    </w:p>
    <w:p w:rsidR="00EC085B" w:rsidRPr="00EC085B" w:rsidRDefault="00442611" w:rsidP="00862CA3">
      <w:pPr>
        <w:pStyle w:val="a9"/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</w:t>
      </w:r>
      <w:r w:rsidR="00EC085B" w:rsidRPr="00EC085B">
        <w:rPr>
          <w:rFonts w:ascii="PT Astra Serif" w:hAnsi="PT Astra Serif" w:cs="Times New Roman"/>
          <w:sz w:val="28"/>
          <w:szCs w:val="28"/>
        </w:rPr>
        <w:t>тключать во время работы средства антивирусной защиты или добавлять в исключения антивируса файлы без согласования с подразделением, на которое возложены функции по обеспече</w:t>
      </w:r>
      <w:r>
        <w:rPr>
          <w:rFonts w:ascii="PT Astra Serif" w:hAnsi="PT Astra Serif" w:cs="Times New Roman"/>
          <w:sz w:val="28"/>
          <w:szCs w:val="28"/>
        </w:rPr>
        <w:t>нию информационной безопасности.</w:t>
      </w:r>
    </w:p>
    <w:p w:rsidR="00F7670E" w:rsidRPr="00EC085B" w:rsidRDefault="00F7670E" w:rsidP="00862CA3">
      <w:pPr>
        <w:pStyle w:val="a9"/>
        <w:numPr>
          <w:ilvl w:val="0"/>
          <w:numId w:val="3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C085B">
        <w:rPr>
          <w:rFonts w:ascii="PT Astra Serif" w:hAnsi="PT Astra Serif" w:cs="Times New Roman"/>
          <w:sz w:val="28"/>
          <w:szCs w:val="28"/>
        </w:rPr>
        <w:t>При работе с веб-ресурсами Пользователям РЕКОМЕНДУЕТСЯ:</w:t>
      </w:r>
    </w:p>
    <w:p w:rsidR="00F7670E" w:rsidRPr="00024F35" w:rsidRDefault="00F7670E" w:rsidP="00862CA3">
      <w:pPr>
        <w:pStyle w:val="a9"/>
        <w:numPr>
          <w:ilvl w:val="0"/>
          <w:numId w:val="1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4F35">
        <w:rPr>
          <w:rFonts w:ascii="PT Astra Serif" w:hAnsi="PT Astra Serif" w:cs="Times New Roman"/>
          <w:sz w:val="28"/>
          <w:szCs w:val="28"/>
        </w:rPr>
        <w:t>убедиться, что адрес сайта (</w:t>
      </w:r>
      <w:r w:rsidRPr="00024F35">
        <w:rPr>
          <w:rFonts w:ascii="PT Astra Serif" w:hAnsi="PT Astra Serif" w:cs="Times New Roman"/>
          <w:sz w:val="28"/>
          <w:szCs w:val="28"/>
          <w:lang w:val="en-US"/>
        </w:rPr>
        <w:t>URL</w:t>
      </w:r>
      <w:r w:rsidRPr="00024F35">
        <w:rPr>
          <w:rFonts w:ascii="PT Astra Serif" w:hAnsi="PT Astra Serif" w:cs="Times New Roman"/>
          <w:sz w:val="28"/>
          <w:szCs w:val="28"/>
        </w:rPr>
        <w:t>) в адресной строке браузера набран корректно;</w:t>
      </w:r>
    </w:p>
    <w:p w:rsidR="00F7670E" w:rsidRPr="00024F35" w:rsidRDefault="00D97674" w:rsidP="00862CA3">
      <w:pPr>
        <w:pStyle w:val="a9"/>
        <w:numPr>
          <w:ilvl w:val="0"/>
          <w:numId w:val="1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4F35">
        <w:rPr>
          <w:rFonts w:ascii="PT Astra Serif" w:hAnsi="PT Astra Serif" w:cs="Times New Roman"/>
          <w:sz w:val="28"/>
          <w:szCs w:val="28"/>
        </w:rPr>
        <w:t>у</w:t>
      </w:r>
      <w:r w:rsidR="00F7670E" w:rsidRPr="00024F35">
        <w:rPr>
          <w:rFonts w:ascii="PT Astra Serif" w:hAnsi="PT Astra Serif" w:cs="Times New Roman"/>
          <w:sz w:val="28"/>
          <w:szCs w:val="28"/>
        </w:rPr>
        <w:t>бедит</w:t>
      </w:r>
      <w:r w:rsidRPr="00024F35">
        <w:rPr>
          <w:rFonts w:ascii="PT Astra Serif" w:hAnsi="PT Astra Serif" w:cs="Times New Roman"/>
          <w:sz w:val="28"/>
          <w:szCs w:val="28"/>
        </w:rPr>
        <w:t>ься</w:t>
      </w:r>
      <w:r w:rsidR="00F7670E" w:rsidRPr="00024F35">
        <w:rPr>
          <w:rFonts w:ascii="PT Astra Serif" w:hAnsi="PT Astra Serif" w:cs="Times New Roman"/>
          <w:sz w:val="28"/>
          <w:szCs w:val="28"/>
        </w:rPr>
        <w:t>, что URL явля</w:t>
      </w:r>
      <w:r w:rsidRPr="00024F35">
        <w:rPr>
          <w:rFonts w:ascii="PT Astra Serif" w:hAnsi="PT Astra Serif" w:cs="Times New Roman"/>
          <w:sz w:val="28"/>
          <w:szCs w:val="28"/>
        </w:rPr>
        <w:t>ется б</w:t>
      </w:r>
      <w:r w:rsidR="00EC085B">
        <w:rPr>
          <w:rFonts w:ascii="PT Astra Serif" w:hAnsi="PT Astra Serif" w:cs="Times New Roman"/>
          <w:sz w:val="28"/>
          <w:szCs w:val="28"/>
        </w:rPr>
        <w:t>езопасным и начинается с «https:\\»</w:t>
      </w:r>
      <w:r w:rsidR="00442611">
        <w:rPr>
          <w:rFonts w:ascii="PT Astra Serif" w:hAnsi="PT Astra Serif" w:cs="Times New Roman"/>
          <w:sz w:val="28"/>
          <w:szCs w:val="28"/>
        </w:rPr>
        <w:t>;</w:t>
      </w:r>
    </w:p>
    <w:p w:rsidR="00EC085B" w:rsidRPr="00EC085B" w:rsidRDefault="00D97674" w:rsidP="00862CA3">
      <w:pPr>
        <w:pStyle w:val="a9"/>
        <w:numPr>
          <w:ilvl w:val="0"/>
          <w:numId w:val="1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C085B">
        <w:rPr>
          <w:rFonts w:ascii="PT Astra Serif" w:hAnsi="PT Astra Serif" w:cs="Times New Roman"/>
          <w:sz w:val="28"/>
          <w:szCs w:val="28"/>
        </w:rPr>
        <w:t>обратить</w:t>
      </w:r>
      <w:r w:rsidR="00F7670E" w:rsidRPr="00EC085B">
        <w:rPr>
          <w:rFonts w:ascii="PT Astra Serif" w:hAnsi="PT Astra Serif" w:cs="Times New Roman"/>
          <w:sz w:val="28"/>
          <w:szCs w:val="28"/>
        </w:rPr>
        <w:t xml:space="preserve"> внимание на любые расхождения с тем, как обычно выглядит интересующая вас веб-страница.</w:t>
      </w:r>
    </w:p>
    <w:p w:rsidR="009520F8" w:rsidRPr="00B43C39" w:rsidRDefault="00EC085B" w:rsidP="00024F35">
      <w:pPr>
        <w:pStyle w:val="a9"/>
        <w:numPr>
          <w:ilvl w:val="0"/>
          <w:numId w:val="3"/>
        </w:numPr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 наличии сомнений в корректности работы используемого веб-ресурса или его подлинности необходимо обратиться в подразделение, </w:t>
      </w:r>
      <w:r w:rsidR="00442611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на которое возложены функции по обеспечению информационной безопасности.</w:t>
      </w:r>
    </w:p>
    <w:sectPr w:rsidR="009520F8" w:rsidRPr="00B43C39" w:rsidSect="003A49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42F5"/>
    <w:multiLevelType w:val="hybridMultilevel"/>
    <w:tmpl w:val="ED1AC194"/>
    <w:lvl w:ilvl="0" w:tplc="ED28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C368B"/>
    <w:multiLevelType w:val="hybridMultilevel"/>
    <w:tmpl w:val="60DE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408AF"/>
    <w:multiLevelType w:val="hybridMultilevel"/>
    <w:tmpl w:val="B2E0CD1A"/>
    <w:lvl w:ilvl="0" w:tplc="ED28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F8"/>
    <w:rsid w:val="00024F35"/>
    <w:rsid w:val="00053CCA"/>
    <w:rsid w:val="00086C4B"/>
    <w:rsid w:val="00143C0D"/>
    <w:rsid w:val="002D4FB6"/>
    <w:rsid w:val="00351F59"/>
    <w:rsid w:val="003A4902"/>
    <w:rsid w:val="00442611"/>
    <w:rsid w:val="004509B2"/>
    <w:rsid w:val="005E6136"/>
    <w:rsid w:val="00693E71"/>
    <w:rsid w:val="00743F8A"/>
    <w:rsid w:val="008177F5"/>
    <w:rsid w:val="00862CA3"/>
    <w:rsid w:val="009520F8"/>
    <w:rsid w:val="00A25AB7"/>
    <w:rsid w:val="00B33679"/>
    <w:rsid w:val="00B43C39"/>
    <w:rsid w:val="00BA137E"/>
    <w:rsid w:val="00BF0BEB"/>
    <w:rsid w:val="00C5248B"/>
    <w:rsid w:val="00D97674"/>
    <w:rsid w:val="00EA1BBE"/>
    <w:rsid w:val="00EC085B"/>
    <w:rsid w:val="00EE55C2"/>
    <w:rsid w:val="00F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DEFF"/>
  <w15:docId w15:val="{09231F57-F5D5-4DD5-B2C5-B533E8D1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rsid w:val="00EE5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E5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EE55C2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E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5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7674"/>
    <w:pPr>
      <w:ind w:left="720"/>
      <w:contextualSpacing/>
    </w:pPr>
  </w:style>
  <w:style w:type="paragraph" w:customStyle="1" w:styleId="docdata">
    <w:name w:val="docdata"/>
    <w:aliases w:val="docy,v5,3103,bqiaagaaeyqcaaagiaiaaamncqaabtujaaaaaaaaaaaaaaaaaaaaaaaaaaaaaaaaaaaaaaaaaaaaaaaaaaaaaaaaaaaaaaaaaaaaaaaaaaaaaaaaaaaaaaaaaaaaaaaaaaaaaaaaaaaaaaaaaaaaaaaaaaaaaaaaaaaaaaaaaaaaaaaaaaaaaaaaaaaaaaaaaaaaaaaaaaaaaaaaaaaaaaaaaaaaaaaaaaaaaaaa"/>
    <w:basedOn w:val="a"/>
    <w:rsid w:val="0045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Зотова</dc:creator>
  <cp:lastModifiedBy>AMO</cp:lastModifiedBy>
  <cp:revision>2</cp:revision>
  <cp:lastPrinted>2023-11-01T11:43:00Z</cp:lastPrinted>
  <dcterms:created xsi:type="dcterms:W3CDTF">2024-01-16T12:35:00Z</dcterms:created>
  <dcterms:modified xsi:type="dcterms:W3CDTF">2024-01-16T12:35:00Z</dcterms:modified>
</cp:coreProperties>
</file>