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E111EF" w:rsidTr="00CA7233">
        <w:tc>
          <w:tcPr>
            <w:tcW w:w="10314" w:type="dxa"/>
          </w:tcPr>
          <w:p w:rsidR="00C52655" w:rsidRPr="00E111EF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E111EF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E111E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E111EF">
              <w:rPr>
                <w:rFonts w:ascii="PT Astra Serif" w:hAnsi="PT Astra Serif"/>
                <w:caps/>
                <w:sz w:val="56"/>
              </w:rPr>
              <w:t>ё</w:t>
            </w:r>
            <w:r w:rsidRPr="00E111E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003BAA" w:rsidRDefault="00003BAA" w:rsidP="00003BAA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>
              <w:rPr>
                <w:rFonts w:ascii="PT Astra Serif" w:hAnsi="PT Astra Serif"/>
                <w:sz w:val="40"/>
              </w:rPr>
              <w:t>(по Закону №44-ФЗ)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E111EF">
              <w:rPr>
                <w:rFonts w:ascii="PT Astra Serif" w:hAnsi="PT Astra Serif"/>
                <w:sz w:val="44"/>
              </w:rPr>
              <w:t>з</w:t>
            </w:r>
            <w:r w:rsidR="001A7B62" w:rsidRPr="00E111EF">
              <w:rPr>
                <w:rFonts w:ascii="PT Astra Serif" w:hAnsi="PT Astra Serif"/>
                <w:sz w:val="44"/>
              </w:rPr>
              <w:t>а</w:t>
            </w:r>
            <w:r w:rsidR="00D4452D">
              <w:rPr>
                <w:rFonts w:ascii="PT Astra Serif" w:hAnsi="PT Astra Serif"/>
                <w:sz w:val="44"/>
              </w:rPr>
              <w:t xml:space="preserve"> </w:t>
            </w:r>
            <w:r w:rsidR="00092B9B" w:rsidRPr="00E111EF">
              <w:rPr>
                <w:rFonts w:ascii="PT Astra Serif" w:hAnsi="PT Astra Serif"/>
                <w:sz w:val="44"/>
              </w:rPr>
              <w:t>20</w:t>
            </w:r>
            <w:r w:rsidR="00AD06AF" w:rsidRPr="00E111EF">
              <w:rPr>
                <w:rFonts w:ascii="PT Astra Serif" w:hAnsi="PT Astra Serif"/>
                <w:sz w:val="44"/>
              </w:rPr>
              <w:t>2</w:t>
            </w:r>
            <w:r w:rsidR="000C3586">
              <w:rPr>
                <w:rFonts w:ascii="PT Astra Serif" w:hAnsi="PT Astra Serif"/>
                <w:sz w:val="44"/>
              </w:rPr>
              <w:t>3</w:t>
            </w:r>
            <w:r w:rsidR="00092B9B" w:rsidRPr="00E111EF">
              <w:rPr>
                <w:rFonts w:ascii="PT Astra Serif" w:hAnsi="PT Astra Serif"/>
                <w:sz w:val="44"/>
              </w:rPr>
              <w:t xml:space="preserve"> год</w:t>
            </w:r>
          </w:p>
          <w:p w:rsidR="00D71851" w:rsidRPr="00E111E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 w:rsidP="00003BAA">
            <w:pPr>
              <w:pStyle w:val="a4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E111E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E111EF">
              <w:rPr>
                <w:rFonts w:ascii="PT Astra Serif" w:hAnsi="PT Astra Serif"/>
                <w:b w:val="0"/>
                <w:sz w:val="28"/>
              </w:rPr>
              <w:t>г.</w:t>
            </w:r>
            <w:r w:rsidR="004A4856">
              <w:rPr>
                <w:rFonts w:ascii="PT Astra Serif" w:hAnsi="PT Astra Serif"/>
                <w:b w:val="0"/>
                <w:sz w:val="28"/>
              </w:rPr>
              <w:t xml:space="preserve"> </w:t>
            </w:r>
            <w:r w:rsidRPr="00E111EF">
              <w:rPr>
                <w:rFonts w:ascii="PT Astra Serif" w:hAnsi="PT Astra Serif"/>
                <w:b w:val="0"/>
                <w:sz w:val="28"/>
              </w:rPr>
              <w:t>Ульяновск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111EF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E111EF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E111EF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caps/>
          <w:sz w:val="28"/>
          <w:szCs w:val="28"/>
        </w:rPr>
        <w:t>(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ОБЛАСТНОЙ </w:t>
      </w:r>
      <w:r w:rsidRPr="00E111EF">
        <w:rPr>
          <w:rFonts w:ascii="PT Astra Serif" w:hAnsi="PT Astra Serif"/>
          <w:b/>
          <w:caps/>
          <w:sz w:val="28"/>
          <w:szCs w:val="28"/>
        </w:rPr>
        <w:t>бюджет</w:t>
      </w:r>
      <w:r w:rsidR="007F6D1B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20</w:t>
      </w:r>
      <w:r w:rsidR="0089259D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C711F6">
        <w:rPr>
          <w:rFonts w:ascii="PT Astra Serif" w:hAnsi="PT Astra Serif"/>
          <w:b/>
          <w:caps/>
          <w:sz w:val="28"/>
          <w:szCs w:val="28"/>
        </w:rPr>
        <w:t>3</w:t>
      </w:r>
      <w:r w:rsidR="007501DA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sz w:val="28"/>
          <w:szCs w:val="28"/>
        </w:rPr>
        <w:t>г</w:t>
      </w:r>
      <w:r w:rsidR="00A243AA" w:rsidRPr="00E111EF">
        <w:rPr>
          <w:rFonts w:ascii="PT Astra Serif" w:hAnsi="PT Astra Serif"/>
          <w:b/>
          <w:sz w:val="28"/>
          <w:szCs w:val="28"/>
        </w:rPr>
        <w:t>од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E111EF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B85256" w:rsidRDefault="004E628F" w:rsidP="00B85256">
      <w:pPr>
        <w:ind w:firstLine="709"/>
        <w:jc w:val="both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t xml:space="preserve">Структурный анализ осуществления государственных </w:t>
      </w:r>
      <w:r w:rsidR="00C5108A" w:rsidRPr="00E111EF">
        <w:rPr>
          <w:rFonts w:ascii="PT Astra Serif" w:hAnsi="PT Astra Serif"/>
          <w:sz w:val="28"/>
        </w:rPr>
        <w:t xml:space="preserve">закупок на средства </w:t>
      </w:r>
      <w:r w:rsidR="00CC4004" w:rsidRPr="00E111EF">
        <w:rPr>
          <w:rFonts w:ascii="PT Astra Serif" w:hAnsi="PT Astra Serif"/>
          <w:sz w:val="28"/>
        </w:rPr>
        <w:t>бюджет</w:t>
      </w:r>
      <w:r w:rsidR="005152EB" w:rsidRPr="00E111EF">
        <w:rPr>
          <w:rFonts w:ascii="PT Astra Serif" w:hAnsi="PT Astra Serif"/>
          <w:sz w:val="28"/>
        </w:rPr>
        <w:t>а</w:t>
      </w:r>
      <w:r w:rsidR="00CC4004" w:rsidRPr="00E111EF">
        <w:rPr>
          <w:rFonts w:ascii="PT Astra Serif" w:hAnsi="PT Astra Serif"/>
          <w:sz w:val="28"/>
        </w:rPr>
        <w:t xml:space="preserve"> </w:t>
      </w:r>
      <w:r w:rsidR="009B3D9E">
        <w:rPr>
          <w:rFonts w:ascii="PT Astra Serif" w:hAnsi="PT Astra Serif"/>
          <w:sz w:val="28"/>
        </w:rPr>
        <w:t>Ульяновской области</w:t>
      </w:r>
      <w:r w:rsidRPr="00E111EF">
        <w:rPr>
          <w:rFonts w:ascii="PT Astra Serif" w:hAnsi="PT Astra Serif"/>
          <w:sz w:val="28"/>
        </w:rPr>
        <w:t>:</w:t>
      </w:r>
    </w:p>
    <w:p w:rsidR="00B85256" w:rsidRPr="002C615E" w:rsidRDefault="00B85256" w:rsidP="00B85256">
      <w:pPr>
        <w:ind w:firstLine="709"/>
        <w:jc w:val="both"/>
        <w:rPr>
          <w:rFonts w:ascii="PT Astra Serif" w:hAnsi="PT Astra Serif"/>
          <w:sz w:val="28"/>
        </w:rPr>
      </w:pPr>
    </w:p>
    <w:p w:rsidR="00B85256" w:rsidRDefault="00B85256" w:rsidP="00B85256">
      <w:pPr>
        <w:ind w:firstLine="720"/>
        <w:jc w:val="right"/>
        <w:rPr>
          <w:rFonts w:ascii="PT Astra Serif" w:hAnsi="PT Astra Serif"/>
          <w:sz w:val="28"/>
          <w:szCs w:val="28"/>
        </w:rPr>
      </w:pPr>
      <w:r w:rsidRPr="002C615E">
        <w:rPr>
          <w:rFonts w:ascii="PT Astra Serif" w:hAnsi="PT Astra Serif"/>
          <w:sz w:val="28"/>
          <w:szCs w:val="28"/>
        </w:rPr>
        <w:t>Таблица 1</w:t>
      </w:r>
    </w:p>
    <w:p w:rsidR="00B85256" w:rsidRDefault="00B85256" w:rsidP="000C56A1">
      <w:pPr>
        <w:ind w:firstLine="709"/>
        <w:jc w:val="both"/>
        <w:rPr>
          <w:rFonts w:ascii="PT Astra Serif" w:hAnsi="PT Astra Serif"/>
          <w:sz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9"/>
        <w:gridCol w:w="960"/>
        <w:gridCol w:w="960"/>
        <w:gridCol w:w="960"/>
        <w:gridCol w:w="960"/>
        <w:gridCol w:w="918"/>
        <w:gridCol w:w="1040"/>
        <w:gridCol w:w="945"/>
      </w:tblGrid>
      <w:tr w:rsidR="00B85256" w:rsidRPr="00A822A7" w:rsidTr="00B85256">
        <w:trPr>
          <w:trHeight w:val="330"/>
        </w:trPr>
        <w:tc>
          <w:tcPr>
            <w:tcW w:w="3889" w:type="dxa"/>
            <w:vMerge w:val="restart"/>
            <w:shd w:val="clear" w:color="auto" w:fill="auto"/>
            <w:noWrap/>
            <w:hideMark/>
          </w:tcPr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Ед. изм.</w:t>
            </w:r>
          </w:p>
        </w:tc>
        <w:tc>
          <w:tcPr>
            <w:tcW w:w="1920" w:type="dxa"/>
            <w:gridSpan w:val="2"/>
            <w:shd w:val="clear" w:color="auto" w:fill="auto"/>
            <w:hideMark/>
          </w:tcPr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202</w:t>
            </w:r>
            <w:r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1878" w:type="dxa"/>
            <w:gridSpan w:val="2"/>
            <w:shd w:val="clear" w:color="auto" w:fill="auto"/>
            <w:hideMark/>
          </w:tcPr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20</w:t>
            </w:r>
            <w:r>
              <w:rPr>
                <w:rFonts w:ascii="PT Astra Serif" w:hAnsi="PT Astra Serif"/>
                <w:b/>
                <w:bCs/>
                <w:color w:val="000000"/>
              </w:rPr>
              <w:t>22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20</w:t>
            </w:r>
            <w:r>
              <w:rPr>
                <w:rFonts w:ascii="PT Astra Serif" w:hAnsi="PT Astra Serif"/>
                <w:b/>
                <w:bCs/>
                <w:color w:val="000000"/>
              </w:rPr>
              <w:t>21</w:t>
            </w:r>
          </w:p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vMerge/>
            <w:vAlign w:val="center"/>
            <w:hideMark/>
          </w:tcPr>
          <w:p w:rsidR="00B85256" w:rsidRPr="00A822A7" w:rsidRDefault="00B85256" w:rsidP="00816E28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85256" w:rsidRPr="00A822A7" w:rsidRDefault="00B85256" w:rsidP="00816E28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Сумма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Сумма</w:t>
            </w:r>
          </w:p>
        </w:tc>
        <w:tc>
          <w:tcPr>
            <w:tcW w:w="918" w:type="dxa"/>
            <w:shd w:val="clear" w:color="auto" w:fill="auto"/>
            <w:hideMark/>
          </w:tcPr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%</w:t>
            </w:r>
          </w:p>
        </w:tc>
        <w:tc>
          <w:tcPr>
            <w:tcW w:w="1040" w:type="dxa"/>
            <w:shd w:val="clear" w:color="auto" w:fill="auto"/>
            <w:hideMark/>
          </w:tcPr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Сумма</w:t>
            </w:r>
          </w:p>
        </w:tc>
        <w:tc>
          <w:tcPr>
            <w:tcW w:w="945" w:type="dxa"/>
            <w:shd w:val="clear" w:color="auto" w:fill="auto"/>
            <w:hideMark/>
          </w:tcPr>
          <w:p w:rsidR="00B85256" w:rsidRPr="00A822A7" w:rsidRDefault="00B85256" w:rsidP="00816E2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%</w:t>
            </w: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1. Размещено</w:t>
            </w:r>
            <w:r>
              <w:rPr>
                <w:rStyle w:val="af0"/>
                <w:rFonts w:ascii="PT Astra Serif" w:hAnsi="PT Astra Serif"/>
                <w:color w:val="000000"/>
              </w:rPr>
              <w:footnoteReference w:id="1"/>
            </w:r>
            <w:r w:rsidRPr="00A822A7">
              <w:rPr>
                <w:rFonts w:ascii="PT Astra Serif" w:hAnsi="PT Astra Serif"/>
                <w:color w:val="000000"/>
              </w:rPr>
              <w:t>: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24,</w:t>
            </w:r>
            <w:r w:rsidR="00A86148">
              <w:rPr>
                <w:rFonts w:ascii="PT Astra Serif" w:hAnsi="PT Astra Serif"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B85256" w:rsidRPr="00CD7D82" w:rsidRDefault="00B85256" w:rsidP="00B85256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24,2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22,4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9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в т.ч.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CD7D82" w:rsidRDefault="00B85256" w:rsidP="00B85256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а) конкурентные процедуры</w:t>
            </w:r>
            <w:r>
              <w:rPr>
                <w:rStyle w:val="af0"/>
                <w:rFonts w:ascii="PT Astra Serif" w:hAnsi="PT Astra Serif"/>
                <w:color w:val="000000"/>
              </w:rPr>
              <w:footnoteReference w:id="2"/>
            </w:r>
            <w:r w:rsidRPr="00A822A7">
              <w:rPr>
                <w:rFonts w:ascii="PT Astra Serif" w:hAnsi="PT Astra Serif"/>
                <w:color w:val="000000"/>
              </w:rPr>
              <w:t>: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74585B">
              <w:rPr>
                <w:rFonts w:ascii="PT Astra Serif" w:hAnsi="PT Astra Serif"/>
              </w:rPr>
              <w:t>1,</w:t>
            </w:r>
            <w:r w:rsidR="00816E28">
              <w:rPr>
                <w:rFonts w:ascii="PT Astra Serif" w:hAnsi="PT Astra Serif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74585B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20,7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85%</w:t>
            </w: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17,8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79%</w:t>
            </w: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конкурсы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74585B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11,6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7,6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2,2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74585B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9,</w:t>
            </w:r>
            <w:r w:rsidR="00816E28">
              <w:rPr>
                <w:rFonts w:ascii="PT Astra Serif" w:hAnsi="PT Astra Serif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12,7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15,1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котировки, запрос предложений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</w:t>
            </w:r>
            <w:r w:rsidR="00816E28">
              <w:rPr>
                <w:rFonts w:ascii="PT Astra Serif" w:hAnsi="PT Astra Serif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0,3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0,5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б) единственный источник: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</w:t>
            </w:r>
            <w:r w:rsidR="00A86148">
              <w:rPr>
                <w:rFonts w:ascii="PT Astra Serif" w:hAnsi="PT Astra Serif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4585B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3,5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15%</w:t>
            </w: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4,6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21%</w:t>
            </w: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монополии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</w:t>
            </w:r>
            <w:r w:rsidR="0074585B">
              <w:rPr>
                <w:rFonts w:ascii="PT Astra Serif" w:hAnsi="PT Astra Serif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1,3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1,3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 xml:space="preserve">- малые закупки 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</w:t>
            </w:r>
            <w:r w:rsidR="00A86148">
              <w:rPr>
                <w:rFonts w:ascii="PT Astra Serif" w:hAnsi="PT Astra Serif"/>
              </w:rPr>
              <w:t>5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1,4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1,4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</w:tcPr>
          <w:p w:rsidR="00B85256" w:rsidRPr="00CF1810" w:rsidRDefault="00B85256" w:rsidP="00B85256">
            <w:pPr>
              <w:jc w:val="both"/>
              <w:rPr>
                <w:rFonts w:ascii="PT Astra Serif" w:hAnsi="PT Astra Serif"/>
                <w:i/>
                <w:color w:val="000000"/>
              </w:rPr>
            </w:pPr>
            <w:r w:rsidRPr="00CF1810">
              <w:rPr>
                <w:rFonts w:ascii="PT Astra Serif" w:hAnsi="PT Astra Serif"/>
                <w:i/>
                <w:color w:val="000000"/>
              </w:rPr>
              <w:t xml:space="preserve">в том </w:t>
            </w:r>
            <w:r w:rsidRPr="00B818AC">
              <w:rPr>
                <w:rFonts w:ascii="PT Astra Serif" w:hAnsi="PT Astra Serif"/>
                <w:i/>
                <w:color w:val="000000"/>
              </w:rPr>
              <w:t>числе через электронные магазины</w:t>
            </w:r>
          </w:p>
        </w:tc>
        <w:tc>
          <w:tcPr>
            <w:tcW w:w="960" w:type="dxa"/>
            <w:shd w:val="clear" w:color="auto" w:fill="auto"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6B0B82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60" w:type="dxa"/>
            <w:shd w:val="clear" w:color="auto" w:fill="auto"/>
          </w:tcPr>
          <w:p w:rsidR="00B85256" w:rsidRDefault="003F64EE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0,36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3F64EE" w:rsidP="003E79F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3E79F3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0,24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17%</w:t>
            </w: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0,12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9%</w:t>
            </w: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закупки для предупреждения ЧС</w:t>
            </w:r>
          </w:p>
        </w:tc>
        <w:tc>
          <w:tcPr>
            <w:tcW w:w="960" w:type="dxa"/>
            <w:shd w:val="clear" w:color="auto" w:fill="auto"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74585B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0,03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0,5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1,5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- </w:t>
            </w:r>
            <w:r w:rsidRPr="00A822A7">
              <w:rPr>
                <w:rFonts w:ascii="PT Astra Serif" w:hAnsi="PT Astra Serif"/>
                <w:color w:val="000000"/>
              </w:rPr>
              <w:t>прочие</w:t>
            </w:r>
          </w:p>
        </w:tc>
        <w:tc>
          <w:tcPr>
            <w:tcW w:w="960" w:type="dxa"/>
            <w:shd w:val="clear" w:color="auto" w:fill="auto"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</w:t>
            </w:r>
            <w:r w:rsidR="00816E28">
              <w:rPr>
                <w:rFonts w:ascii="PT Astra Serif" w:hAnsi="PT Astra Serif"/>
              </w:rPr>
              <w:t>4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0,3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0,4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 xml:space="preserve">2. </w:t>
            </w:r>
            <w:r>
              <w:rPr>
                <w:rFonts w:ascii="PT Astra Serif" w:hAnsi="PT Astra Serif"/>
                <w:color w:val="000000"/>
              </w:rPr>
              <w:t>К</w:t>
            </w:r>
            <w:r w:rsidRPr="00A822A7">
              <w:rPr>
                <w:rFonts w:ascii="PT Astra Serif" w:hAnsi="PT Astra Serif"/>
                <w:color w:val="000000"/>
              </w:rPr>
              <w:t>оличество процедур: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4585B">
              <w:rPr>
                <w:rFonts w:ascii="PT Astra Serif" w:hAnsi="PT Astra Serif"/>
              </w:rPr>
              <w:t>4</w:t>
            </w:r>
            <w:r w:rsidR="00D14CA0">
              <w:rPr>
                <w:rFonts w:ascii="PT Astra Serif" w:hAnsi="PT Astra Serif"/>
              </w:rPr>
              <w:t xml:space="preserve"> </w:t>
            </w:r>
            <w:r w:rsidR="0074585B">
              <w:rPr>
                <w:rFonts w:ascii="PT Astra Serif" w:hAnsi="PT Astra Serif"/>
              </w:rPr>
              <w:t>890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12 823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11 626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263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в т.ч.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конкурсы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74585B">
              <w:rPr>
                <w:rFonts w:ascii="PT Astra Serif" w:hAnsi="PT Astra Serif"/>
              </w:rPr>
              <w:t>25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209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155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B85256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4585B">
              <w:rPr>
                <w:rFonts w:ascii="PT Astra Serif" w:hAnsi="PT Astra Serif"/>
              </w:rPr>
              <w:t>3</w:t>
            </w:r>
            <w:r w:rsidR="00D14CA0">
              <w:rPr>
                <w:rFonts w:ascii="PT Astra Serif" w:hAnsi="PT Astra Serif"/>
              </w:rPr>
              <w:t xml:space="preserve"> </w:t>
            </w:r>
            <w:r w:rsidR="0074585B">
              <w:rPr>
                <w:rFonts w:ascii="PT Astra Serif" w:hAnsi="PT Astra Serif"/>
              </w:rPr>
              <w:t>889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12 231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11 443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котировки, запрос предложений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74585B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776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383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3. Экономия</w:t>
            </w:r>
            <w:r>
              <w:rPr>
                <w:rStyle w:val="af0"/>
                <w:rFonts w:ascii="PT Astra Serif" w:hAnsi="PT Astra Serif"/>
                <w:color w:val="000000"/>
              </w:rPr>
              <w:footnoteReference w:id="3"/>
            </w:r>
            <w:r>
              <w:rPr>
                <w:rFonts w:ascii="PT Astra Serif" w:hAnsi="PT Astra Serif"/>
                <w:color w:val="000000"/>
              </w:rPr>
              <w:t>: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74585B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D14CA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275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74585B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B85256">
              <w:rPr>
                <w:rFonts w:ascii="PT Astra Serif" w:hAnsi="PT Astra Serif"/>
              </w:rPr>
              <w:t>%</w:t>
            </w:r>
            <w:r w:rsidR="00B85256">
              <w:rPr>
                <w:rStyle w:val="af0"/>
                <w:rFonts w:ascii="PT Astra Serif" w:hAnsi="PT Astra Serif"/>
              </w:rPr>
              <w:footnoteReference w:id="4"/>
            </w: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938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 xml:space="preserve">6% </w:t>
            </w: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963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5%</w:t>
            </w: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конкурсы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74585B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283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43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66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74585B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960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889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890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котировки, запрос предложений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74585B" w:rsidP="0074585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4. СМП</w:t>
            </w:r>
            <w:r>
              <w:rPr>
                <w:rStyle w:val="af0"/>
                <w:rFonts w:ascii="PT Astra Serif" w:hAnsi="PT Astra Serif"/>
                <w:color w:val="000000"/>
              </w:rPr>
              <w:footnoteReference w:id="5"/>
            </w:r>
            <w:r>
              <w:rPr>
                <w:rFonts w:ascii="PT Astra Serif" w:hAnsi="PT Astra Serif"/>
                <w:color w:val="000000"/>
              </w:rPr>
              <w:t>: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74585B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D14CA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697</w:t>
            </w:r>
          </w:p>
        </w:tc>
        <w:tc>
          <w:tcPr>
            <w:tcW w:w="960" w:type="dxa"/>
            <w:shd w:val="clear" w:color="auto" w:fill="auto"/>
          </w:tcPr>
          <w:p w:rsidR="00B85256" w:rsidRPr="00DF7044" w:rsidRDefault="0074585B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</w:t>
            </w:r>
            <w:r w:rsidR="00B85256">
              <w:rPr>
                <w:rFonts w:ascii="PT Astra Serif" w:hAnsi="PT Astra Serif"/>
              </w:rPr>
              <w:t>%</w:t>
            </w:r>
            <w:r w:rsidR="00B85256">
              <w:rPr>
                <w:rStyle w:val="af0"/>
                <w:rFonts w:ascii="PT Astra Serif" w:hAnsi="PT Astra Serif"/>
              </w:rPr>
              <w:footnoteReference w:id="6"/>
            </w: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4 014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 xml:space="preserve">28% </w:t>
            </w: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4 180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29%</w:t>
            </w:r>
          </w:p>
        </w:tc>
      </w:tr>
      <w:tr w:rsidR="00B85256" w:rsidRPr="00A822A7" w:rsidTr="00B85256">
        <w:trPr>
          <w:trHeight w:val="330"/>
        </w:trPr>
        <w:tc>
          <w:tcPr>
            <w:tcW w:w="3889" w:type="dxa"/>
            <w:shd w:val="clear" w:color="auto" w:fill="auto"/>
            <w:noWrap/>
            <w:hideMark/>
          </w:tcPr>
          <w:p w:rsidR="00B85256" w:rsidRPr="00A822A7" w:rsidRDefault="00B85256" w:rsidP="00B85256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5. Среднее количество участников</w:t>
            </w:r>
            <w:r>
              <w:rPr>
                <w:rFonts w:ascii="PT Astra Serif" w:hAnsi="PT Astra Serif"/>
                <w:color w:val="000000"/>
              </w:rPr>
              <w:t>:</w:t>
            </w:r>
          </w:p>
        </w:tc>
        <w:tc>
          <w:tcPr>
            <w:tcW w:w="960" w:type="dxa"/>
            <w:shd w:val="clear" w:color="auto" w:fill="auto"/>
            <w:hideMark/>
          </w:tcPr>
          <w:p w:rsidR="00B85256" w:rsidRPr="00A822A7" w:rsidRDefault="00B85256" w:rsidP="00B85256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960" w:type="dxa"/>
            <w:shd w:val="clear" w:color="auto" w:fill="auto"/>
          </w:tcPr>
          <w:p w:rsidR="00B85256" w:rsidRPr="00353C60" w:rsidRDefault="007951A9" w:rsidP="00B8525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3,0</w:t>
            </w:r>
          </w:p>
        </w:tc>
        <w:tc>
          <w:tcPr>
            <w:tcW w:w="960" w:type="dxa"/>
            <w:shd w:val="clear" w:color="auto" w:fill="auto"/>
          </w:tcPr>
          <w:p w:rsidR="00B85256" w:rsidRPr="00CD7D82" w:rsidRDefault="00B85256" w:rsidP="00B85256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96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2,6</w:t>
            </w:r>
          </w:p>
        </w:tc>
        <w:tc>
          <w:tcPr>
            <w:tcW w:w="918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40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  <w:r w:rsidRPr="00B85256">
              <w:rPr>
                <w:rFonts w:ascii="PT Astra Serif" w:hAnsi="PT Astra Serif"/>
              </w:rPr>
              <w:t>3,0</w:t>
            </w:r>
          </w:p>
        </w:tc>
        <w:tc>
          <w:tcPr>
            <w:tcW w:w="945" w:type="dxa"/>
            <w:shd w:val="clear" w:color="auto" w:fill="auto"/>
          </w:tcPr>
          <w:p w:rsidR="00B85256" w:rsidRPr="00B85256" w:rsidRDefault="00B85256" w:rsidP="00B85256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B85256" w:rsidRDefault="00B85256" w:rsidP="000C56A1">
      <w:pPr>
        <w:ind w:firstLine="709"/>
        <w:jc w:val="both"/>
        <w:rPr>
          <w:rFonts w:ascii="PT Astra Serif" w:hAnsi="PT Astra Serif"/>
          <w:sz w:val="28"/>
        </w:rPr>
      </w:pPr>
    </w:p>
    <w:p w:rsidR="00B85256" w:rsidRDefault="00B85256" w:rsidP="00B85256">
      <w:pPr>
        <w:jc w:val="both"/>
        <w:rPr>
          <w:rFonts w:ascii="PT Astra Serif" w:hAnsi="PT Astra Serif"/>
          <w:sz w:val="28"/>
        </w:rPr>
      </w:pPr>
    </w:p>
    <w:p w:rsidR="00816E28" w:rsidRDefault="00816E28" w:rsidP="00B85256">
      <w:pPr>
        <w:jc w:val="both"/>
        <w:rPr>
          <w:rFonts w:ascii="PT Astra Serif" w:hAnsi="PT Astra Serif"/>
          <w:sz w:val="28"/>
        </w:rPr>
      </w:pPr>
    </w:p>
    <w:p w:rsidR="00816E28" w:rsidRDefault="00816E28" w:rsidP="00B85256">
      <w:pPr>
        <w:jc w:val="both"/>
        <w:rPr>
          <w:rFonts w:ascii="PT Astra Serif" w:hAnsi="PT Astra Serif"/>
          <w:sz w:val="28"/>
        </w:rPr>
      </w:pPr>
    </w:p>
    <w:p w:rsidR="00816E28" w:rsidRDefault="00816E28" w:rsidP="00B85256">
      <w:pPr>
        <w:jc w:val="both"/>
        <w:rPr>
          <w:rFonts w:ascii="PT Astra Serif" w:hAnsi="PT Astra Serif"/>
          <w:sz w:val="28"/>
        </w:rPr>
      </w:pPr>
    </w:p>
    <w:p w:rsidR="00B85256" w:rsidRPr="00E111EF" w:rsidRDefault="00B85256" w:rsidP="00B85256">
      <w:pPr>
        <w:jc w:val="both"/>
        <w:rPr>
          <w:rFonts w:ascii="PT Astra Serif" w:hAnsi="PT Astra Serif"/>
          <w:sz w:val="28"/>
        </w:rPr>
      </w:pPr>
    </w:p>
    <w:p w:rsidR="00E04847" w:rsidRDefault="00E04847" w:rsidP="00E04847">
      <w:pPr>
        <w:ind w:firstLine="709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lastRenderedPageBreak/>
        <w:t xml:space="preserve">Таблица </w:t>
      </w:r>
      <w:r w:rsidR="00B85256">
        <w:rPr>
          <w:rFonts w:ascii="PT Astra Serif" w:hAnsi="PT Astra Serif"/>
          <w:sz w:val="24"/>
          <w:szCs w:val="24"/>
        </w:rPr>
        <w:t>2</w:t>
      </w:r>
    </w:p>
    <w:p w:rsidR="00B85256" w:rsidRPr="00E111EF" w:rsidRDefault="00B85256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5665"/>
        <w:gridCol w:w="992"/>
        <w:gridCol w:w="2126"/>
        <w:gridCol w:w="1139"/>
      </w:tblGrid>
      <w:tr w:rsidR="00477BED" w:rsidRPr="00BA5DDE" w:rsidTr="00B85256">
        <w:trPr>
          <w:trHeight w:val="30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на 01.01.2024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%</w:t>
            </w:r>
          </w:p>
        </w:tc>
      </w:tr>
      <w:tr w:rsidR="00477BED" w:rsidRPr="00BA5DDE" w:rsidTr="00B85256">
        <w:trPr>
          <w:trHeight w:val="30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ИТОГО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Итого размещено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24 53</w:t>
            </w:r>
            <w:r w:rsidR="00A86148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Итого конкурентные процедуры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21 281</w:t>
            </w:r>
            <w:r w:rsidR="00BA5DDE" w:rsidRPr="00BA5DDE">
              <w:rPr>
                <w:rStyle w:val="af0"/>
                <w:rFonts w:ascii="PT Astra Serif" w:hAnsi="PT Astra Serif"/>
                <w:color w:val="000000"/>
              </w:rPr>
              <w:footnoteReference w:id="7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87%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Итого экономия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1 275</w:t>
            </w:r>
            <w:r w:rsidR="00BA5DDE" w:rsidRPr="00BA5DDE">
              <w:rPr>
                <w:rStyle w:val="af0"/>
                <w:rFonts w:ascii="PT Astra Serif" w:hAnsi="PT Astra Serif"/>
                <w:color w:val="000000"/>
              </w:rPr>
              <w:footnoteReference w:id="8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7%</w:t>
            </w:r>
            <w:r w:rsidR="00BA5DDE" w:rsidRPr="00BA5DDE">
              <w:rPr>
                <w:rStyle w:val="af0"/>
                <w:rFonts w:ascii="PT Astra Serif" w:hAnsi="PT Astra Serif"/>
                <w:color w:val="000000"/>
              </w:rPr>
              <w:footnoteReference w:id="9"/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Итого количество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14 890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Итого СМП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6 697</w:t>
            </w:r>
            <w:r w:rsidR="008263B6">
              <w:rPr>
                <w:rStyle w:val="af0"/>
                <w:rFonts w:ascii="PT Astra Serif" w:hAnsi="PT Astra Serif"/>
                <w:color w:val="000000"/>
              </w:rPr>
              <w:footnoteReference w:id="10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37%</w:t>
            </w:r>
            <w:r w:rsidR="00BA5DDE" w:rsidRPr="00BA5DDE">
              <w:rPr>
                <w:rStyle w:val="af0"/>
                <w:rFonts w:ascii="PT Astra Serif" w:hAnsi="PT Astra Serif"/>
                <w:color w:val="000000"/>
              </w:rPr>
              <w:footnoteReference w:id="11"/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Итого среднее количество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7951A9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8263B6">
        <w:trPr>
          <w:trHeight w:val="298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BED" w:rsidRPr="00BA5DDE" w:rsidRDefault="00477BED" w:rsidP="008263B6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I. Размещено через Уполномоченный орган (Агентство госзакупок Ул</w:t>
            </w:r>
            <w:r w:rsidR="008263B6">
              <w:rPr>
                <w:rFonts w:ascii="PT Astra Serif" w:hAnsi="PT Astra Serif"/>
                <w:b/>
                <w:bCs/>
                <w:color w:val="000000"/>
              </w:rPr>
              <w:t xml:space="preserve">ьяновской </w:t>
            </w:r>
            <w:r w:rsidRPr="00BA5DDE">
              <w:rPr>
                <w:rFonts w:ascii="PT Astra Serif" w:hAnsi="PT Astra Serif"/>
                <w:b/>
                <w:bCs/>
                <w:color w:val="000000"/>
              </w:rPr>
              <w:t>обл</w:t>
            </w:r>
            <w:r w:rsidR="008263B6">
              <w:rPr>
                <w:rFonts w:ascii="PT Astra Serif" w:hAnsi="PT Astra Serif"/>
                <w:b/>
                <w:bCs/>
                <w:color w:val="000000"/>
              </w:rPr>
              <w:t>асти</w:t>
            </w:r>
            <w:r w:rsidRPr="00BA5DDE">
              <w:rPr>
                <w:rFonts w:ascii="PT Astra Serif" w:hAnsi="PT Astra Serif"/>
                <w:b/>
                <w:bCs/>
                <w:color w:val="000000"/>
              </w:rPr>
              <w:t>)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11</w:t>
            </w:r>
            <w:r w:rsidR="00D14CA0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r w:rsidRPr="00BA5DDE">
              <w:rPr>
                <w:rFonts w:ascii="PT Astra Serif" w:hAnsi="PT Astra Serif"/>
                <w:b/>
                <w:bCs/>
                <w:color w:val="000000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5</w:t>
            </w:r>
            <w:r w:rsidR="00D14CA0">
              <w:rPr>
                <w:rFonts w:ascii="PT Astra Serif" w:hAnsi="PT Astra Serif"/>
                <w:color w:val="000000"/>
              </w:rPr>
              <w:t xml:space="preserve"> </w:t>
            </w:r>
            <w:r w:rsidRPr="00BA5DDE">
              <w:rPr>
                <w:rFonts w:ascii="PT Astra Serif" w:hAnsi="PT Astra Serif"/>
                <w:color w:val="00000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Среднее количество участников: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7951A9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7 771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Среднее количество участников: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7951A9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2,</w:t>
            </w:r>
            <w:r w:rsidR="007951A9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III.               Размещено у единственного поставщика (подрядчика, исполнителя)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3</w:t>
            </w:r>
            <w:r w:rsidR="00C94BE4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r w:rsidRPr="00BA5DDE">
              <w:rPr>
                <w:rFonts w:ascii="PT Astra Serif" w:hAnsi="PT Astra Serif"/>
                <w:b/>
                <w:bCs/>
                <w:color w:val="000000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13%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- монополии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1</w:t>
            </w:r>
            <w:r w:rsidR="00C94BE4">
              <w:rPr>
                <w:rFonts w:ascii="PT Astra Serif" w:hAnsi="PT Astra Serif"/>
                <w:color w:val="000000"/>
              </w:rPr>
              <w:t xml:space="preserve"> </w:t>
            </w:r>
            <w:r w:rsidRPr="00BA5DDE">
              <w:rPr>
                <w:rFonts w:ascii="PT Astra Serif" w:hAnsi="PT Astra Serif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-</w:t>
            </w:r>
            <w:r w:rsidR="00C94BE4">
              <w:rPr>
                <w:rFonts w:ascii="PT Astra Serif" w:hAnsi="PT Astra Serif"/>
                <w:color w:val="000000"/>
              </w:rPr>
              <w:t xml:space="preserve"> </w:t>
            </w:r>
            <w:r w:rsidRPr="00BA5DDE">
              <w:rPr>
                <w:rFonts w:ascii="PT Astra Serif" w:hAnsi="PT Astra Serif"/>
                <w:color w:val="000000"/>
              </w:rPr>
              <w:t>малые закупки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1</w:t>
            </w:r>
            <w:r w:rsidR="00C94BE4">
              <w:rPr>
                <w:rFonts w:ascii="PT Astra Serif" w:hAnsi="PT Astra Serif"/>
                <w:color w:val="000000"/>
              </w:rPr>
              <w:t xml:space="preserve"> </w:t>
            </w:r>
            <w:r w:rsidRPr="00BA5DDE">
              <w:rPr>
                <w:rFonts w:ascii="PT Astra Serif" w:hAnsi="PT Astra Serif"/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- закупки для предупреждения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- 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IV. Переходящие процедуры (на бюджет 2023 года)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6</w:t>
            </w:r>
            <w:r w:rsidR="00C94BE4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r w:rsidRPr="00BA5DDE">
              <w:rPr>
                <w:rFonts w:ascii="PT Astra Serif" w:hAnsi="PT Astra Serif"/>
                <w:b/>
                <w:bCs/>
                <w:color w:val="000000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Экономия: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V. Долгосрочные контракты (на бюджет 2023 года)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Конкурентные процедуры: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BA5DDE">
              <w:rPr>
                <w:rFonts w:ascii="PT Astra Serif" w:hAnsi="PT Astra Serif"/>
                <w:b/>
                <w:bCs/>
                <w:color w:val="000000"/>
              </w:rPr>
              <w:t>3 033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477BED" w:rsidRPr="00BA5DDE" w:rsidTr="00B85256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Количество процедур: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BA5DDE" w:rsidRDefault="00477BED" w:rsidP="00477BED">
            <w:pPr>
              <w:jc w:val="center"/>
              <w:rPr>
                <w:rFonts w:ascii="PT Astra Serif" w:hAnsi="PT Astra Serif"/>
                <w:color w:val="000000"/>
              </w:rPr>
            </w:pPr>
            <w:r w:rsidRPr="00BA5DDE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227832" w:rsidRDefault="00227832" w:rsidP="00007974">
      <w:pPr>
        <w:ind w:right="-142"/>
        <w:rPr>
          <w:rFonts w:ascii="PT Astra Serif" w:hAnsi="PT Astra Serif"/>
          <w:b/>
        </w:rPr>
      </w:pPr>
    </w:p>
    <w:p w:rsidR="00BC1657" w:rsidRDefault="00BC1657" w:rsidP="00971A87">
      <w:pPr>
        <w:ind w:right="-142"/>
        <w:rPr>
          <w:rFonts w:ascii="PT Astra Serif" w:hAnsi="PT Astra Serif"/>
          <w:sz w:val="28"/>
          <w:szCs w:val="28"/>
        </w:rPr>
      </w:pPr>
    </w:p>
    <w:p w:rsidR="00BA5DDE" w:rsidRDefault="00BA5DDE" w:rsidP="00971A87">
      <w:pPr>
        <w:ind w:right="-142"/>
        <w:rPr>
          <w:rFonts w:ascii="PT Astra Serif" w:hAnsi="PT Astra Serif"/>
          <w:sz w:val="28"/>
          <w:szCs w:val="28"/>
        </w:rPr>
      </w:pPr>
    </w:p>
    <w:p w:rsidR="00BA5DDE" w:rsidRDefault="00BA5DDE" w:rsidP="00971A87">
      <w:pPr>
        <w:ind w:right="-142"/>
        <w:rPr>
          <w:rFonts w:ascii="PT Astra Serif" w:hAnsi="PT Astra Serif"/>
          <w:sz w:val="28"/>
          <w:szCs w:val="28"/>
        </w:rPr>
      </w:pPr>
    </w:p>
    <w:p w:rsidR="00BA5DDE" w:rsidRDefault="00BA5DDE" w:rsidP="00971A87">
      <w:pPr>
        <w:ind w:right="-142"/>
        <w:rPr>
          <w:rFonts w:ascii="PT Astra Serif" w:hAnsi="PT Astra Serif"/>
          <w:sz w:val="28"/>
          <w:szCs w:val="28"/>
        </w:rPr>
      </w:pPr>
    </w:p>
    <w:p w:rsidR="00BA5DDE" w:rsidRDefault="00BA5DDE" w:rsidP="00971A87">
      <w:pPr>
        <w:ind w:right="-142"/>
        <w:rPr>
          <w:rFonts w:ascii="PT Astra Serif" w:hAnsi="PT Astra Serif"/>
          <w:sz w:val="28"/>
          <w:szCs w:val="28"/>
        </w:rPr>
      </w:pPr>
    </w:p>
    <w:p w:rsidR="00B85256" w:rsidRDefault="00B85256" w:rsidP="00971A87">
      <w:pPr>
        <w:ind w:right="-142"/>
        <w:rPr>
          <w:rFonts w:ascii="PT Astra Serif" w:hAnsi="PT Astra Serif"/>
          <w:sz w:val="28"/>
          <w:szCs w:val="28"/>
        </w:rPr>
      </w:pPr>
    </w:p>
    <w:p w:rsidR="00B85256" w:rsidRDefault="00B85256" w:rsidP="00971A87">
      <w:pPr>
        <w:ind w:right="-142"/>
        <w:rPr>
          <w:rFonts w:ascii="PT Astra Serif" w:hAnsi="PT Astra Serif"/>
          <w:sz w:val="28"/>
          <w:szCs w:val="28"/>
        </w:rPr>
      </w:pPr>
    </w:p>
    <w:p w:rsidR="00D14CA0" w:rsidRDefault="00D14CA0" w:rsidP="00971A87">
      <w:pPr>
        <w:ind w:right="-142"/>
        <w:rPr>
          <w:rFonts w:ascii="PT Astra Serif" w:hAnsi="PT Astra Serif"/>
          <w:sz w:val="28"/>
          <w:szCs w:val="28"/>
        </w:rPr>
      </w:pPr>
    </w:p>
    <w:p w:rsidR="00CB60B4" w:rsidRPr="00CB60B4" w:rsidRDefault="00CB60B4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CB60B4" w:rsidRPr="00E111EF" w:rsidRDefault="00CB60B4" w:rsidP="00007974">
      <w:pPr>
        <w:ind w:right="-142"/>
        <w:rPr>
          <w:rFonts w:ascii="PT Astra Serif" w:hAnsi="PT Astra Serif"/>
          <w:b/>
        </w:rPr>
      </w:pPr>
    </w:p>
    <w:p w:rsidR="009A1AB9" w:rsidRDefault="003840B7" w:rsidP="00CB0E8B">
      <w:pPr>
        <w:ind w:right="-142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55F4BD3C" wp14:editId="61D4C62F">
            <wp:extent cx="6419850" cy="3571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7EE7" w:rsidRPr="00E111EF" w:rsidRDefault="00767EE7" w:rsidP="00CB0E8B">
      <w:pPr>
        <w:ind w:right="-142"/>
        <w:rPr>
          <w:rFonts w:ascii="PT Astra Serif" w:hAnsi="PT Astra Serif"/>
          <w:b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CB0E8B" w:rsidRDefault="00A948B0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2</w:t>
      </w:r>
    </w:p>
    <w:p w:rsidR="00CB0E8B" w:rsidRDefault="004240A7" w:rsidP="00CB60B4">
      <w:pPr>
        <w:ind w:right="-142"/>
        <w:jc w:val="right"/>
        <w:rPr>
          <w:noProof/>
        </w:rPr>
      </w:pPr>
      <w:r w:rsidRPr="004240A7">
        <w:rPr>
          <w:noProof/>
        </w:rPr>
        <w:t xml:space="preserve"> </w:t>
      </w:r>
    </w:p>
    <w:p w:rsidR="00A10042" w:rsidRPr="00E111EF" w:rsidRDefault="00B72D0B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18292ABF" wp14:editId="4CA2801D">
            <wp:extent cx="6275070" cy="425767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DF8" w:rsidRPr="00E111EF" w:rsidRDefault="004E7DF8" w:rsidP="00007974">
      <w:pPr>
        <w:ind w:right="-142"/>
        <w:rPr>
          <w:rFonts w:ascii="PT Astra Serif" w:hAnsi="PT Astra Serif"/>
          <w:b/>
        </w:rPr>
        <w:sectPr w:rsidR="004E7DF8" w:rsidRPr="00E111EF" w:rsidSect="00334770">
          <w:footerReference w:type="default" r:id="rId10"/>
          <w:footerReference w:type="first" r:id="rId11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E111EF" w:rsidRDefault="003F72B6" w:rsidP="00007974">
      <w:pPr>
        <w:jc w:val="center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E111EF">
        <w:rPr>
          <w:rFonts w:ascii="PT Astra Serif" w:hAnsi="PT Astra Serif"/>
          <w:b/>
          <w:sz w:val="28"/>
        </w:rPr>
        <w:t>в разрезе ГРБС</w:t>
      </w:r>
      <w:r w:rsidRPr="00E111EF">
        <w:rPr>
          <w:rFonts w:ascii="PT Astra Serif" w:hAnsi="PT Astra Serif"/>
          <w:sz w:val="28"/>
        </w:rPr>
        <w:t>:</w:t>
      </w:r>
    </w:p>
    <w:p w:rsidR="00123EDB" w:rsidRPr="00DA09F9" w:rsidRDefault="003F72B6" w:rsidP="003F72B6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2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480"/>
        <w:gridCol w:w="4193"/>
        <w:gridCol w:w="1134"/>
        <w:gridCol w:w="992"/>
        <w:gridCol w:w="993"/>
        <w:gridCol w:w="1134"/>
        <w:gridCol w:w="850"/>
        <w:gridCol w:w="851"/>
        <w:gridCol w:w="992"/>
        <w:gridCol w:w="850"/>
        <w:gridCol w:w="851"/>
        <w:gridCol w:w="992"/>
        <w:gridCol w:w="1418"/>
      </w:tblGrid>
      <w:tr w:rsidR="00477BED" w:rsidRPr="00477BED" w:rsidTr="00477BED">
        <w:trPr>
          <w:trHeight w:val="57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млн.руб.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E4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</w:t>
            </w:r>
            <w:r w:rsidR="00C94BE4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</w:p>
          <w:p w:rsidR="00477BED" w:rsidRPr="00477BED" w:rsidRDefault="00C94BE4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Ед</w:t>
            </w:r>
            <w:r w:rsidR="00C94BE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инственный </w:t>
            </w: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источник, </w:t>
            </w: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Переходящие процедуры </w:t>
            </w: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2023 года), млн.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Долгосрочные процедуры </w:t>
            </w: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2023 года), млн. руб.</w:t>
            </w:r>
          </w:p>
        </w:tc>
      </w:tr>
      <w:tr w:rsidR="00477BED" w:rsidRPr="00477BED" w:rsidTr="00477BED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477BED" w:rsidRPr="00477BED" w:rsidTr="00477BED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477BED" w:rsidRPr="00477BED" w:rsidTr="00477BED">
        <w:trPr>
          <w:trHeight w:val="7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BED" w:rsidRPr="00477BED" w:rsidRDefault="00C94BE4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через у</w:t>
            </w:r>
            <w:r w:rsidR="00477BED"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полномоченный орган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BED" w:rsidRPr="00477BED" w:rsidRDefault="00C94BE4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="00477BED"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амостоятельные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477BED"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кономия,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закупки по ЧС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размещен</w:t>
            </w:r>
            <w:r w:rsidR="00C94BE4"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477BED"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кономия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477BED" w:rsidRPr="00477BED" w:rsidTr="00477BED">
        <w:trPr>
          <w:trHeight w:val="4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2453</w:t>
            </w:r>
            <w:r w:rsidR="00A86148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3252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3033</w:t>
            </w:r>
          </w:p>
        </w:tc>
      </w:tr>
      <w:tr w:rsidR="00477BED" w:rsidRPr="00477BED" w:rsidTr="00477BED">
        <w:trPr>
          <w:trHeight w:val="4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11740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540</w:t>
            </w:r>
          </w:p>
        </w:tc>
      </w:tr>
      <w:tr w:rsidR="00477BED" w:rsidRPr="00477BED" w:rsidTr="00477BED">
        <w:trPr>
          <w:trHeight w:val="4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477BED" w:rsidRPr="00477BED" w:rsidTr="00477BED">
        <w:trPr>
          <w:trHeight w:val="27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477BED" w:rsidRPr="00477BED" w:rsidTr="00477BED">
        <w:trPr>
          <w:trHeight w:val="2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292</w:t>
            </w:r>
          </w:p>
        </w:tc>
      </w:tr>
      <w:tr w:rsidR="00477BED" w:rsidRPr="00477BED" w:rsidTr="00477BED">
        <w:trPr>
          <w:trHeight w:val="4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жилищно-коммунального хозяйства и </w:t>
            </w:r>
            <w:r w:rsidR="00C94BE4"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2154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</w:tr>
      <w:tr w:rsidR="00477BED" w:rsidRPr="00477BED" w:rsidTr="00477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477BED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RPr="00E111EF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7563FC" w:rsidRPr="00933F55" w:rsidRDefault="009F0C9B" w:rsidP="00DA09F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7951A9">
        <w:rPr>
          <w:rFonts w:ascii="PT Astra Serif" w:hAnsi="PT Astra Serif"/>
          <w:sz w:val="28"/>
          <w:szCs w:val="28"/>
        </w:rPr>
        <w:t>3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об объ</w:t>
      </w:r>
      <w:r w:rsidR="00E111EF">
        <w:rPr>
          <w:rFonts w:ascii="PT Astra Serif" w:hAnsi="PT Astra Serif"/>
          <w:b/>
          <w:bCs/>
          <w:color w:val="000000"/>
          <w:sz w:val="28"/>
          <w:szCs w:val="28"/>
        </w:rPr>
        <w:t>ё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ме несостоявшихся процедур</w:t>
      </w:r>
      <w:r w:rsidR="00DA09F9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933F55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B03871" w:rsidRDefault="009F0C9B" w:rsidP="00866152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7951A9">
        <w:rPr>
          <w:rFonts w:ascii="PT Astra Serif" w:hAnsi="PT Astra Serif"/>
          <w:sz w:val="28"/>
          <w:szCs w:val="28"/>
        </w:rPr>
        <w:t>3</w:t>
      </w:r>
    </w:p>
    <w:tbl>
      <w:tblPr>
        <w:tblW w:w="15340" w:type="dxa"/>
        <w:tblLook w:val="04A0" w:firstRow="1" w:lastRow="0" w:firstColumn="1" w:lastColumn="0" w:noHBand="0" w:noVBand="1"/>
      </w:tblPr>
      <w:tblGrid>
        <w:gridCol w:w="480"/>
        <w:gridCol w:w="5044"/>
        <w:gridCol w:w="992"/>
        <w:gridCol w:w="992"/>
        <w:gridCol w:w="1134"/>
        <w:gridCol w:w="851"/>
        <w:gridCol w:w="992"/>
        <w:gridCol w:w="850"/>
        <w:gridCol w:w="993"/>
        <w:gridCol w:w="977"/>
        <w:gridCol w:w="1035"/>
        <w:gridCol w:w="1000"/>
      </w:tblGrid>
      <w:tr w:rsidR="00477BED" w:rsidRPr="00477BED" w:rsidTr="00477BED">
        <w:trPr>
          <w:trHeight w:val="300"/>
        </w:trPr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BED" w:rsidRPr="00477BED" w:rsidRDefault="00477BED" w:rsidP="00D14CA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Информация об объеме несостоявшихся процедур (завершенных в 2023 год</w:t>
            </w:r>
            <w:r w:rsidR="00D14CA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у</w:t>
            </w: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</w:tr>
      <w:tr w:rsidR="00477BED" w:rsidRPr="00477BED" w:rsidTr="00C849AA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закупок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</w:tr>
      <w:tr w:rsidR="00477BED" w:rsidRPr="00477BED" w:rsidTr="00C849AA">
        <w:trPr>
          <w:trHeight w:val="5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подана 1 заявка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0 заявок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BE4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2 и более заявки,</w:t>
            </w:r>
            <w:r w:rsidR="00C94BE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но остался </w:t>
            </w:r>
          </w:p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 или 1 участник</w:t>
            </w:r>
          </w:p>
        </w:tc>
      </w:tr>
      <w:tr w:rsidR="00477BED" w:rsidRPr="00477BED" w:rsidTr="00C849AA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77BED" w:rsidRPr="00477BED" w:rsidRDefault="00477BED" w:rsidP="00477BE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477BED" w:rsidRPr="00477BED" w:rsidTr="00C849AA">
        <w:trPr>
          <w:trHeight w:val="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10 224,32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4 273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5 981,72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3 099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832,99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1 024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145,29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150</w:t>
            </w:r>
          </w:p>
        </w:tc>
      </w:tr>
      <w:tr w:rsidR="00477BED" w:rsidRPr="00477BED" w:rsidTr="00C849A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1 084,51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315,15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258,15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35,91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21,09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</w:tr>
      <w:tr w:rsidR="00477BED" w:rsidRPr="00477BED" w:rsidTr="00C849AA">
        <w:trPr>
          <w:trHeight w:val="3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2 424,79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2 417,70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1 408,73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1 008,97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C849AA">
        <w:trPr>
          <w:trHeight w:val="2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6 724,54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2 718,71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2 105,34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1,34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612,04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</w:tr>
      <w:tr w:rsidR="00477BED" w:rsidRPr="00477BED" w:rsidTr="00C849AA">
        <w:trPr>
          <w:trHeight w:val="4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жилищно-коммунального хозяйства и </w:t>
            </w:r>
            <w:r w:rsidR="00C94BE4"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5 236,57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183,99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81,43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24,68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477BED" w:rsidRPr="00477BED" w:rsidTr="00C849A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C849A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477BED" w:rsidRPr="00477BED" w:rsidTr="00C849A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477BED" w:rsidRPr="00477BED" w:rsidTr="00D14CA0">
        <w:trPr>
          <w:trHeight w:val="3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333,74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144,27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122,41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19,93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</w:tr>
      <w:tr w:rsidR="00477BED" w:rsidRPr="00477BED" w:rsidTr="00C849AA">
        <w:trPr>
          <w:trHeight w:val="56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ED" w:rsidRPr="00477BED" w:rsidRDefault="00477BED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ED" w:rsidRPr="00477BED" w:rsidRDefault="00477BED" w:rsidP="00477BE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4BE4" w:rsidRPr="00477BED" w:rsidTr="00C849A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4BE4" w:rsidRPr="00477BED" w:rsidTr="00C94BE4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4BE4" w:rsidRPr="00477BED" w:rsidTr="00C94BE4">
        <w:trPr>
          <w:trHeight w:val="27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4BE4" w:rsidRPr="00477BED" w:rsidTr="00C94B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212,65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103,98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</w:tr>
      <w:tr w:rsidR="00C94BE4" w:rsidRPr="00477BED" w:rsidTr="00C94B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4BE4" w:rsidRPr="00477BED" w:rsidTr="00C94BE4">
        <w:trPr>
          <w:trHeight w:val="2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15,22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4BE4" w:rsidRPr="00477BED" w:rsidTr="00C94BE4">
        <w:trPr>
          <w:trHeight w:val="4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224,22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15,43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4,39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C94BE4" w:rsidRPr="00477BED" w:rsidTr="00C94BE4">
        <w:trPr>
          <w:trHeight w:val="4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</w:tr>
      <w:tr w:rsidR="00C94BE4" w:rsidRPr="00477BED" w:rsidTr="00C94BE4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11,31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4BE4" w:rsidRPr="00477BED" w:rsidTr="00C94BE4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4BE4" w:rsidRPr="00477BED" w:rsidTr="00C94B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4BE4" w:rsidRPr="00477BED" w:rsidTr="00C94BE4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4BE4" w:rsidRPr="00477BED" w:rsidTr="00C94BE4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C94BE4" w:rsidRPr="00477BED" w:rsidTr="00C849A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BE4" w:rsidRPr="00477BED" w:rsidRDefault="00C94BE4" w:rsidP="00C94BE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26 809,24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13 106,63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10 288,98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4 175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2 002,92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1 420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814,73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205</w:t>
            </w:r>
          </w:p>
        </w:tc>
      </w:tr>
      <w:tr w:rsidR="00C94BE4" w:rsidRPr="00477BED" w:rsidTr="00C849AA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49%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94BE4" w:rsidRPr="00477BED" w:rsidTr="00C849AA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BE4" w:rsidRPr="00477BED" w:rsidRDefault="00C94BE4" w:rsidP="00C94BE4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BE4" w:rsidRPr="00477BED" w:rsidRDefault="00C94BE4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477BED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217AA" w:rsidRPr="00DA09F9" w:rsidRDefault="009217AA" w:rsidP="00866152">
      <w:pPr>
        <w:ind w:left="-142" w:right="-2"/>
        <w:jc w:val="right"/>
        <w:rPr>
          <w:rFonts w:ascii="PT Astra Serif" w:hAnsi="PT Astra Serif"/>
          <w:sz w:val="28"/>
          <w:szCs w:val="28"/>
        </w:rPr>
      </w:pPr>
    </w:p>
    <w:p w:rsidR="00E83596" w:rsidRPr="00E111EF" w:rsidRDefault="00E83596" w:rsidP="00F0027A">
      <w:pPr>
        <w:tabs>
          <w:tab w:val="left" w:pos="142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 w:rsidR="00E111EF">
        <w:rPr>
          <w:rFonts w:ascii="PT Astra Serif" w:hAnsi="PT Astra Serif"/>
          <w:sz w:val="28"/>
          <w:szCs w:val="28"/>
        </w:rPr>
        <w:t>3,4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 w:rsidRPr="00E111EF">
        <w:rPr>
          <w:rFonts w:ascii="PT Astra Serif" w:hAnsi="PT Astra Serif"/>
          <w:b/>
          <w:sz w:val="28"/>
          <w:szCs w:val="28"/>
        </w:rPr>
        <w:t>несостоявшихся закупок</w:t>
      </w:r>
      <w:r w:rsidR="00171614" w:rsidRPr="00E111EF">
        <w:rPr>
          <w:rFonts w:ascii="PT Astra Serif" w:hAnsi="PT Astra Serif"/>
          <w:sz w:val="28"/>
          <w:szCs w:val="28"/>
        </w:rPr>
        <w:t xml:space="preserve">, </w:t>
      </w:r>
      <w:r w:rsidR="00933F55">
        <w:rPr>
          <w:rFonts w:ascii="PT Astra Serif" w:hAnsi="PT Astra Serif"/>
          <w:sz w:val="28"/>
          <w:szCs w:val="28"/>
        </w:rPr>
        <w:t>проведённых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:rsidR="000E1A35" w:rsidRPr="002A0BF6" w:rsidRDefault="000E1A35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16"/>
          <w:szCs w:val="16"/>
        </w:rPr>
      </w:pPr>
    </w:p>
    <w:p w:rsidR="002A0BF6" w:rsidRPr="008F1B82" w:rsidRDefault="002D11EA" w:rsidP="008F1B82">
      <w:pPr>
        <w:ind w:left="709"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="00FC22D3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Диаграмма </w:t>
      </w:r>
      <w:r w:rsidR="00E111EF" w:rsidRPr="002A0BF6">
        <w:rPr>
          <w:rFonts w:ascii="PT Astra Serif" w:hAnsi="PT Astra Serif"/>
          <w:sz w:val="28"/>
          <w:szCs w:val="28"/>
        </w:rPr>
        <w:t>3</w:t>
      </w:r>
      <w:r w:rsidR="004A4856" w:rsidRPr="002A0BF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="00FC22D3" w:rsidRPr="002A0BF6">
        <w:rPr>
          <w:rFonts w:ascii="PT Astra Serif" w:hAnsi="PT Astra Serif"/>
          <w:sz w:val="28"/>
          <w:szCs w:val="28"/>
        </w:rPr>
        <w:t xml:space="preserve">   </w:t>
      </w:r>
      <w:r w:rsidR="004A4856" w:rsidRPr="002A0BF6">
        <w:rPr>
          <w:rFonts w:ascii="PT Astra Serif" w:hAnsi="PT Astra Serif"/>
          <w:sz w:val="28"/>
          <w:szCs w:val="28"/>
        </w:rPr>
        <w:t xml:space="preserve">       Диаграмма </w:t>
      </w:r>
      <w:r w:rsidR="00E111EF" w:rsidRPr="002A0BF6">
        <w:rPr>
          <w:rFonts w:ascii="PT Astra Serif" w:hAnsi="PT Astra Serif"/>
          <w:sz w:val="28"/>
          <w:szCs w:val="28"/>
        </w:rPr>
        <w:t>4</w:t>
      </w:r>
    </w:p>
    <w:p w:rsidR="002A0BF6" w:rsidRDefault="00C849AA" w:rsidP="002A0BF6">
      <w:pPr>
        <w:tabs>
          <w:tab w:val="left" w:pos="1170"/>
          <w:tab w:val="left" w:pos="8625"/>
        </w:tabs>
        <w:rPr>
          <w:rFonts w:ascii="PT Astra Serif" w:hAnsi="PT Astra Serif"/>
          <w:sz w:val="24"/>
          <w:szCs w:val="24"/>
        </w:rPr>
      </w:pPr>
      <w:r>
        <w:rPr>
          <w:noProof/>
        </w:rPr>
        <w:drawing>
          <wp:inline distT="0" distB="0" distL="0" distR="0" wp14:anchorId="395DF382" wp14:editId="769429F9">
            <wp:extent cx="4781550" cy="299529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A0BF6">
        <w:rPr>
          <w:rFonts w:ascii="PT Astra Serif" w:hAnsi="PT Astra Serif"/>
          <w:sz w:val="24"/>
          <w:szCs w:val="24"/>
        </w:rPr>
        <w:tab/>
      </w:r>
      <w:r w:rsidR="008F1B82">
        <w:rPr>
          <w:noProof/>
        </w:rPr>
        <w:drawing>
          <wp:inline distT="0" distB="0" distL="0" distR="0" wp14:anchorId="5993F808" wp14:editId="2034D1D1">
            <wp:extent cx="4057650" cy="318135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0C9B" w:rsidRPr="002A0BF6" w:rsidRDefault="009F0C9B" w:rsidP="002A0BF6">
      <w:pPr>
        <w:rPr>
          <w:rFonts w:ascii="PT Astra Serif" w:hAnsi="PT Astra Serif"/>
          <w:sz w:val="24"/>
          <w:szCs w:val="24"/>
        </w:rPr>
        <w:sectPr w:rsidR="009F0C9B" w:rsidRPr="002A0BF6" w:rsidSect="00AE338D">
          <w:pgSz w:w="16838" w:h="11906" w:orient="landscape" w:code="9"/>
          <w:pgMar w:top="851" w:right="851" w:bottom="849" w:left="851" w:header="284" w:footer="720" w:gutter="0"/>
          <w:cols w:space="720"/>
          <w:titlePg/>
          <w:docGrid w:linePitch="272"/>
        </w:sectPr>
      </w:pPr>
    </w:p>
    <w:p w:rsidR="00CF6B97" w:rsidRPr="00E111EF" w:rsidRDefault="00CF6B97" w:rsidP="002A0BF6">
      <w:pPr>
        <w:ind w:right="-2"/>
        <w:rPr>
          <w:rFonts w:ascii="PT Astra Serif" w:hAnsi="PT Astra Serif"/>
          <w:b/>
          <w:sz w:val="28"/>
        </w:rPr>
        <w:sectPr w:rsidR="00CF6B97" w:rsidRPr="00E111EF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</w:p>
    <w:p w:rsidR="00693489" w:rsidRDefault="00E23DD9" w:rsidP="00E23DD9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7951A9">
        <w:rPr>
          <w:rFonts w:ascii="PT Astra Serif" w:hAnsi="PT Astra Serif"/>
          <w:sz w:val="28"/>
          <w:szCs w:val="28"/>
        </w:rPr>
        <w:t>4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об объёме закупок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AE0B31">
        <w:rPr>
          <w:rFonts w:ascii="PT Astra Serif" w:hAnsi="PT Astra Serif"/>
          <w:bCs/>
          <w:color w:val="000000"/>
          <w:sz w:val="28"/>
          <w:szCs w:val="28"/>
        </w:rPr>
        <w:t xml:space="preserve">осуществлённых </w:t>
      </w:r>
      <w:r w:rsidR="0009264F">
        <w:rPr>
          <w:rFonts w:ascii="PT Astra Serif" w:hAnsi="PT Astra Serif"/>
          <w:bCs/>
          <w:color w:val="000000"/>
          <w:sz w:val="28"/>
          <w:szCs w:val="28"/>
        </w:rPr>
        <w:t>конкурентными процедурами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E0B31">
        <w:rPr>
          <w:rFonts w:ascii="PT Astra Serif" w:hAnsi="PT Astra Serif"/>
          <w:b/>
          <w:bCs/>
          <w:color w:val="000000"/>
          <w:sz w:val="28"/>
          <w:szCs w:val="28"/>
        </w:rPr>
        <w:t>у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субъектов малого предпринимательства и социально ориентированных некоммерческих организаций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(далее – СМП, СОНКО)</w:t>
      </w:r>
    </w:p>
    <w:p w:rsidR="00E23DD9" w:rsidRPr="005C4CE4" w:rsidRDefault="00E23DD9" w:rsidP="00E23DD9">
      <w:pPr>
        <w:spacing w:line="226" w:lineRule="auto"/>
        <w:ind w:left="357"/>
        <w:jc w:val="right"/>
        <w:rPr>
          <w:rFonts w:ascii="PT Astra Serif" w:hAnsi="PT Astra Serif"/>
          <w:sz w:val="28"/>
          <w:szCs w:val="28"/>
        </w:rPr>
      </w:pPr>
      <w:r w:rsidRPr="005C4CE4">
        <w:rPr>
          <w:rFonts w:ascii="PT Astra Serif" w:hAnsi="PT Astra Serif"/>
          <w:sz w:val="28"/>
          <w:szCs w:val="28"/>
        </w:rPr>
        <w:t xml:space="preserve">Таблица </w:t>
      </w:r>
      <w:r w:rsidR="007951A9">
        <w:rPr>
          <w:rFonts w:ascii="PT Astra Serif" w:hAnsi="PT Astra Serif"/>
          <w:sz w:val="28"/>
          <w:szCs w:val="28"/>
        </w:rPr>
        <w:t>4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2127"/>
        <w:gridCol w:w="2126"/>
      </w:tblGrid>
      <w:tr w:rsidR="00C95B68" w:rsidRPr="00D64D2F" w:rsidTr="00C95B68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D64D2F" w:rsidRDefault="002A0EEA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Всего,</w:t>
            </w:r>
          </w:p>
          <w:p w:rsidR="002A0EEA" w:rsidRPr="00D64D2F" w:rsidRDefault="002A0EEA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в том числе</w:t>
            </w:r>
          </w:p>
        </w:tc>
      </w:tr>
      <w:tr w:rsidR="00C95B68" w:rsidRPr="00D64D2F" w:rsidTr="00C95B68">
        <w:trPr>
          <w:trHeight w:val="76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B68" w:rsidRPr="00D64D2F" w:rsidRDefault="00C95B68" w:rsidP="00C95B6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B68" w:rsidRPr="00D64D2F" w:rsidRDefault="00C95B68" w:rsidP="00C95B6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A1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только </w:t>
            </w:r>
          </w:p>
          <w:p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у СМП,</w:t>
            </w:r>
            <w:r w:rsidR="000835A1" w:rsidRPr="00D64D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СОНКО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D64D2F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с привлечением СМП, СОНКО</w:t>
            </w:r>
          </w:p>
        </w:tc>
      </w:tr>
      <w:tr w:rsidR="00C849AA" w:rsidRPr="00D64D2F" w:rsidTr="008D1A21">
        <w:trPr>
          <w:trHeight w:val="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D64D2F" w:rsidRDefault="00C849AA" w:rsidP="00C849A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через 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49AA">
              <w:rPr>
                <w:rFonts w:ascii="PT Astra Serif" w:hAnsi="PT Astra Serif"/>
                <w:color w:val="000000"/>
                <w:sz w:val="24"/>
                <w:szCs w:val="24"/>
              </w:rPr>
              <w:t>6</w:t>
            </w:r>
            <w:r w:rsidR="00C94BE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849AA">
              <w:rPr>
                <w:rFonts w:ascii="PT Astra Serif" w:hAnsi="PT Astra Serif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49AA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  <w:r w:rsidR="00C94BE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849AA">
              <w:rPr>
                <w:rFonts w:ascii="PT Astra Serif" w:hAnsi="PT Astra Serif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49AA">
              <w:rPr>
                <w:rFonts w:ascii="PT Astra Serif" w:hAnsi="PT Astra Serif"/>
                <w:color w:val="000000"/>
                <w:sz w:val="24"/>
                <w:szCs w:val="24"/>
              </w:rPr>
              <w:t>1 986</w:t>
            </w:r>
          </w:p>
        </w:tc>
      </w:tr>
      <w:tr w:rsidR="00C849AA" w:rsidRPr="00D64D2F" w:rsidTr="008D1A2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D64D2F" w:rsidRDefault="00C849AA" w:rsidP="00C849A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самостоятельно заказчиками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49AA">
              <w:rPr>
                <w:rFonts w:ascii="PT Astra Serif" w:hAnsi="PT Astra Serif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49AA">
              <w:rPr>
                <w:rFonts w:ascii="PT Astra Serif" w:hAnsi="PT Astra Serif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9AA" w:rsidRPr="00D64D2F" w:rsidRDefault="00C849AA" w:rsidP="00C849A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C849AA" w:rsidRPr="00D64D2F" w:rsidTr="008D1A2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D64D2F" w:rsidRDefault="00C849AA" w:rsidP="00C849AA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64D2F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2C06C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C849A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6</w:t>
            </w:r>
            <w:r w:rsidR="00C94BE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9A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69</w:t>
            </w:r>
            <w:r w:rsidR="002C06C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C849A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4</w:t>
            </w:r>
            <w:r w:rsidR="00C94BE4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9A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C849AA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1 986</w:t>
            </w:r>
          </w:p>
        </w:tc>
      </w:tr>
    </w:tbl>
    <w:p w:rsidR="00693489" w:rsidRDefault="00693489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</w:p>
    <w:p w:rsidR="008745C9" w:rsidRPr="00E111EF" w:rsidRDefault="008745C9" w:rsidP="005C4CE4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>
        <w:rPr>
          <w:rFonts w:ascii="PT Astra Serif" w:hAnsi="PT Astra Serif"/>
          <w:sz w:val="28"/>
          <w:szCs w:val="28"/>
        </w:rPr>
        <w:t>5, 6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>
        <w:rPr>
          <w:rFonts w:ascii="PT Astra Serif" w:hAnsi="PT Astra Serif"/>
          <w:sz w:val="28"/>
          <w:szCs w:val="28"/>
        </w:rPr>
        <w:t xml:space="preserve">конкурентных </w:t>
      </w:r>
      <w:r w:rsidRPr="00E111EF">
        <w:rPr>
          <w:rFonts w:ascii="PT Astra Serif" w:hAnsi="PT Astra Serif"/>
          <w:b/>
          <w:sz w:val="28"/>
          <w:szCs w:val="28"/>
        </w:rPr>
        <w:t>закупок</w:t>
      </w:r>
      <w:r>
        <w:rPr>
          <w:rFonts w:ascii="PT Astra Serif" w:hAnsi="PT Astra Serif"/>
          <w:b/>
          <w:sz w:val="28"/>
          <w:szCs w:val="28"/>
        </w:rPr>
        <w:t xml:space="preserve"> у СМП, СОНКО</w:t>
      </w:r>
      <w:r w:rsidRPr="00E111E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осуществлённых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:rsidR="008745C9" w:rsidRPr="00DA09F9" w:rsidRDefault="008745C9" w:rsidP="008745C9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5</w:t>
      </w:r>
    </w:p>
    <w:p w:rsidR="008745C9" w:rsidRDefault="00C849AA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  <w:r>
        <w:rPr>
          <w:noProof/>
        </w:rPr>
        <w:drawing>
          <wp:inline distT="0" distB="0" distL="0" distR="0" wp14:anchorId="619E7916" wp14:editId="42E53C8F">
            <wp:extent cx="6505575" cy="2695575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4CE4" w:rsidRPr="00DA09F9" w:rsidRDefault="005C4CE4" w:rsidP="005C4CE4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6</w:t>
      </w:r>
    </w:p>
    <w:p w:rsidR="00C95B68" w:rsidRDefault="00C849AA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  <w:r>
        <w:rPr>
          <w:noProof/>
        </w:rPr>
        <w:drawing>
          <wp:inline distT="0" distB="0" distL="0" distR="0" wp14:anchorId="67BF37D8" wp14:editId="5FFCBC80">
            <wp:extent cx="5981700" cy="300037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1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7793" w:rsidRDefault="00D67793" w:rsidP="002E4EB4">
      <w:pPr>
        <w:spacing w:line="226" w:lineRule="auto"/>
        <w:ind w:left="357" w:hanging="357"/>
        <w:jc w:val="center"/>
        <w:rPr>
          <w:rFonts w:ascii="PT Astra Serif" w:hAnsi="PT Astra Serif"/>
          <w:b/>
          <w:sz w:val="26"/>
          <w:szCs w:val="26"/>
        </w:rPr>
      </w:pPr>
    </w:p>
    <w:p w:rsidR="004E628F" w:rsidRPr="00555BF2" w:rsidRDefault="004E628F" w:rsidP="00C94B90">
      <w:pPr>
        <w:pStyle w:val="af5"/>
        <w:numPr>
          <w:ilvl w:val="0"/>
          <w:numId w:val="2"/>
        </w:numPr>
        <w:spacing w:line="226" w:lineRule="auto"/>
        <w:ind w:left="0" w:firstLine="0"/>
        <w:jc w:val="center"/>
        <w:rPr>
          <w:rFonts w:ascii="PT Astra Serif" w:hAnsi="PT Astra Serif"/>
          <w:sz w:val="26"/>
          <w:szCs w:val="26"/>
        </w:rPr>
      </w:pPr>
      <w:r w:rsidRPr="00555BF2">
        <w:rPr>
          <w:rFonts w:ascii="PT Astra Serif" w:hAnsi="PT Astra Serif"/>
          <w:b/>
          <w:sz w:val="26"/>
          <w:szCs w:val="26"/>
        </w:rPr>
        <w:t>ОСУЩЕСТВЛЕНИЕ МУНИЦИПАЛЬНЫХ ЗАКУПОК</w:t>
      </w:r>
    </w:p>
    <w:p w:rsidR="00815A5F" w:rsidRPr="00E111EF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(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муниципальные </w:t>
      </w:r>
      <w:r w:rsidRPr="00E111EF">
        <w:rPr>
          <w:rFonts w:ascii="PT Astra Serif" w:hAnsi="PT Astra Serif"/>
          <w:b/>
          <w:caps/>
          <w:sz w:val="26"/>
          <w:szCs w:val="26"/>
        </w:rPr>
        <w:t>бюджетЫ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 на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 </w:t>
      </w:r>
      <w:r w:rsidR="00AA3D67" w:rsidRPr="00E111EF">
        <w:rPr>
          <w:rFonts w:ascii="PT Astra Serif" w:hAnsi="PT Astra Serif"/>
          <w:b/>
          <w:caps/>
          <w:sz w:val="26"/>
          <w:szCs w:val="26"/>
        </w:rPr>
        <w:t>20</w:t>
      </w:r>
      <w:r w:rsidR="006328A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933F55">
        <w:rPr>
          <w:rFonts w:ascii="PT Astra Serif" w:hAnsi="PT Astra Serif"/>
          <w:b/>
          <w:caps/>
          <w:sz w:val="26"/>
          <w:szCs w:val="26"/>
        </w:rPr>
        <w:t>3</w:t>
      </w:r>
      <w:r w:rsidR="004A4856">
        <w:rPr>
          <w:rFonts w:ascii="PT Astra Serif" w:hAnsi="PT Astra Serif"/>
          <w:b/>
          <w:caps/>
          <w:sz w:val="26"/>
          <w:szCs w:val="26"/>
        </w:rPr>
        <w:t xml:space="preserve"> </w:t>
      </w:r>
      <w:r w:rsidRPr="00E111EF">
        <w:rPr>
          <w:rFonts w:ascii="PT Astra Serif" w:hAnsi="PT Astra Serif"/>
          <w:b/>
          <w:sz w:val="26"/>
          <w:szCs w:val="26"/>
        </w:rPr>
        <w:t>ГОД</w:t>
      </w:r>
      <w:r w:rsidRPr="00E111EF">
        <w:rPr>
          <w:rFonts w:ascii="PT Astra Serif" w:hAnsi="PT Astra Serif"/>
          <w:b/>
          <w:caps/>
          <w:sz w:val="26"/>
          <w:szCs w:val="26"/>
        </w:rPr>
        <w:t>)</w:t>
      </w:r>
    </w:p>
    <w:p w:rsidR="000C77E8" w:rsidRDefault="000C77E8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</w:p>
    <w:p w:rsidR="004E628F" w:rsidRDefault="00EC1BD7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7951A9">
        <w:rPr>
          <w:rFonts w:ascii="PT Astra Serif" w:hAnsi="PT Astra Serif"/>
          <w:b w:val="0"/>
          <w:sz w:val="28"/>
          <w:szCs w:val="28"/>
        </w:rPr>
        <w:t>5</w:t>
      </w:r>
    </w:p>
    <w:p w:rsidR="0062632B" w:rsidRDefault="0062632B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850"/>
        <w:gridCol w:w="992"/>
        <w:gridCol w:w="993"/>
        <w:gridCol w:w="1134"/>
        <w:gridCol w:w="992"/>
        <w:gridCol w:w="1134"/>
        <w:gridCol w:w="992"/>
      </w:tblGrid>
      <w:tr w:rsidR="0062632B" w:rsidRPr="00A822A7" w:rsidTr="00C94BE4">
        <w:trPr>
          <w:trHeight w:val="312"/>
        </w:trPr>
        <w:tc>
          <w:tcPr>
            <w:tcW w:w="3274" w:type="dxa"/>
            <w:vMerge w:val="restart"/>
            <w:shd w:val="clear" w:color="auto" w:fill="auto"/>
            <w:hideMark/>
          </w:tcPr>
          <w:p w:rsidR="0062632B" w:rsidRPr="00A822A7" w:rsidRDefault="0062632B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62632B" w:rsidRPr="00A822A7" w:rsidRDefault="0062632B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Ед. изм.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62632B" w:rsidRPr="00A822A7" w:rsidRDefault="0062632B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202</w:t>
            </w:r>
            <w:r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62632B" w:rsidRPr="00A822A7" w:rsidRDefault="0062632B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20</w:t>
            </w:r>
            <w:r>
              <w:rPr>
                <w:rFonts w:ascii="PT Astra Serif" w:hAnsi="PT Astra Serif"/>
                <w:b/>
                <w:bCs/>
                <w:color w:val="000000"/>
              </w:rPr>
              <w:t>22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62632B" w:rsidRPr="00A822A7" w:rsidRDefault="0062632B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20</w:t>
            </w:r>
            <w:r>
              <w:rPr>
                <w:rFonts w:ascii="PT Astra Serif" w:hAnsi="PT Astra Serif"/>
                <w:b/>
                <w:bCs/>
                <w:color w:val="000000"/>
              </w:rPr>
              <w:t>21</w:t>
            </w: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vMerge/>
            <w:vAlign w:val="center"/>
            <w:hideMark/>
          </w:tcPr>
          <w:p w:rsidR="0062632B" w:rsidRPr="00A822A7" w:rsidRDefault="0062632B" w:rsidP="00C94BE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2632B" w:rsidRPr="00A822A7" w:rsidRDefault="0062632B" w:rsidP="00C94BE4">
            <w:pPr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632B" w:rsidRPr="00A822A7" w:rsidRDefault="0062632B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Сумма</w:t>
            </w:r>
          </w:p>
        </w:tc>
        <w:tc>
          <w:tcPr>
            <w:tcW w:w="993" w:type="dxa"/>
            <w:shd w:val="clear" w:color="auto" w:fill="auto"/>
            <w:hideMark/>
          </w:tcPr>
          <w:p w:rsidR="0062632B" w:rsidRPr="00A822A7" w:rsidRDefault="0062632B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62632B" w:rsidRPr="00A822A7" w:rsidRDefault="0062632B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Сумма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A822A7" w:rsidRDefault="0062632B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62632B" w:rsidRPr="00A822A7" w:rsidRDefault="0062632B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Сумма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A822A7" w:rsidRDefault="0062632B" w:rsidP="00C94BE4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A822A7">
              <w:rPr>
                <w:rFonts w:ascii="PT Astra Serif" w:hAnsi="PT Astra Serif"/>
                <w:b/>
                <w:bCs/>
                <w:color w:val="000000"/>
              </w:rPr>
              <w:t>%</w:t>
            </w: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1. Размещено: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18,13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14,29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12,65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в т.ч.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а) конкурентные процедуры</w:t>
            </w:r>
            <w:r>
              <w:rPr>
                <w:rStyle w:val="af0"/>
                <w:rFonts w:ascii="PT Astra Serif" w:hAnsi="PT Astra Serif"/>
                <w:color w:val="000000"/>
              </w:rPr>
              <w:footnoteReference w:id="12"/>
            </w:r>
            <w:r w:rsidRPr="00A822A7">
              <w:rPr>
                <w:rFonts w:ascii="PT Astra Serif" w:hAnsi="PT Astra Serif"/>
                <w:color w:val="000000"/>
              </w:rPr>
              <w:t>: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13,61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0E3F9A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75</w:t>
            </w:r>
            <w:r w:rsidR="0062632B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9,47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66%</w:t>
            </w: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8,63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68%</w:t>
            </w: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конкурсы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6,23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3,10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1,50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7,30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6,36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7,05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котировки</w:t>
            </w:r>
            <w:r>
              <w:rPr>
                <w:rFonts w:ascii="PT Astra Serif" w:hAnsi="PT Astra Serif"/>
                <w:color w:val="000000"/>
              </w:rPr>
              <w:t>, запросы предложений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0</w:t>
            </w:r>
            <w:r>
              <w:rPr>
                <w:rFonts w:ascii="PT Astra Serif" w:hAnsi="PT Astra Serif"/>
                <w:color w:val="000000"/>
              </w:rPr>
              <w:t>,</w:t>
            </w:r>
            <w:r>
              <w:rPr>
                <w:rFonts w:ascii="PT Astra Serif" w:hAnsi="PT Astra Serif"/>
                <w:color w:val="000000"/>
                <w:lang w:val="en-US"/>
              </w:rPr>
              <w:t>0</w:t>
            </w: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0,01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0,09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</w:tcPr>
          <w:p w:rsidR="0062632B" w:rsidRPr="00A822A7" w:rsidRDefault="0062632B" w:rsidP="0062632B">
            <w:pPr>
              <w:jc w:val="both"/>
              <w:rPr>
                <w:rFonts w:ascii="PT Astra Serif" w:hAnsi="PT Astra Serif"/>
                <w:color w:val="000000"/>
              </w:rPr>
            </w:pPr>
            <w:r w:rsidRPr="000D7BBB">
              <w:rPr>
                <w:rFonts w:ascii="PT Astra Serif" w:hAnsi="PT Astra Serif"/>
                <w:color w:val="000000"/>
              </w:rPr>
              <w:t xml:space="preserve">в том числе </w:t>
            </w:r>
            <w:r w:rsidRPr="000D7BBB">
              <w:rPr>
                <w:rFonts w:ascii="PT Astra Serif" w:hAnsi="PT Astra Serif"/>
                <w:bCs/>
                <w:color w:val="000000"/>
              </w:rPr>
              <w:t xml:space="preserve">размещено через </w:t>
            </w:r>
            <w:r>
              <w:rPr>
                <w:rFonts w:ascii="PT Astra Serif" w:hAnsi="PT Astra Serif"/>
                <w:bCs/>
                <w:color w:val="000000"/>
              </w:rPr>
              <w:t>Агентство госзакупок Ул.обл.</w:t>
            </w:r>
            <w:r w:rsidRPr="000D7BBB">
              <w:rPr>
                <w:rFonts w:ascii="PT Astra Serif" w:hAnsi="PT Astra Serif"/>
                <w:bCs/>
                <w:color w:val="000000"/>
              </w:rPr>
              <w:t xml:space="preserve"> по соглашению с муниципальными образованиями:</w:t>
            </w:r>
          </w:p>
        </w:tc>
        <w:tc>
          <w:tcPr>
            <w:tcW w:w="850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A86148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2632B" w:rsidRPr="00A86148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A86148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2632B" w:rsidRPr="00A86148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- </w:t>
            </w:r>
            <w:r w:rsidRPr="00A822A7">
              <w:rPr>
                <w:rFonts w:ascii="PT Astra Serif" w:hAnsi="PT Astra Serif"/>
                <w:color w:val="000000"/>
              </w:rPr>
              <w:t>количество процедур</w:t>
            </w:r>
          </w:p>
        </w:tc>
        <w:tc>
          <w:tcPr>
            <w:tcW w:w="850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2632B" w:rsidRPr="008363C5" w:rsidRDefault="0062632B" w:rsidP="006263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647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745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709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- </w:t>
            </w:r>
            <w:r w:rsidRPr="00A822A7">
              <w:rPr>
                <w:rFonts w:ascii="PT Astra Serif" w:hAnsi="PT Astra Serif"/>
                <w:color w:val="000000"/>
              </w:rPr>
              <w:t>на сумму</w:t>
            </w:r>
          </w:p>
        </w:tc>
        <w:tc>
          <w:tcPr>
            <w:tcW w:w="850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92" w:type="dxa"/>
            <w:shd w:val="clear" w:color="auto" w:fill="auto"/>
          </w:tcPr>
          <w:p w:rsidR="0062632B" w:rsidRPr="008363C5" w:rsidRDefault="0062632B" w:rsidP="006263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D14CA0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486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4 933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5 624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 э</w:t>
            </w:r>
            <w:r w:rsidRPr="00A822A7">
              <w:rPr>
                <w:rFonts w:ascii="PT Astra Serif" w:hAnsi="PT Astra Serif"/>
                <w:color w:val="000000"/>
              </w:rPr>
              <w:t>кономия</w:t>
            </w:r>
          </w:p>
        </w:tc>
        <w:tc>
          <w:tcPr>
            <w:tcW w:w="850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92" w:type="dxa"/>
            <w:shd w:val="clear" w:color="auto" w:fill="auto"/>
          </w:tcPr>
          <w:p w:rsidR="0062632B" w:rsidRPr="008363C5" w:rsidRDefault="0062632B" w:rsidP="0062632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394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264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362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б) единственный источник: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92" w:type="dxa"/>
            <w:shd w:val="clear" w:color="auto" w:fill="auto"/>
          </w:tcPr>
          <w:p w:rsidR="0062632B" w:rsidRPr="005830A9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4</w:t>
            </w:r>
            <w:r>
              <w:rPr>
                <w:rFonts w:ascii="PT Astra Serif" w:hAnsi="PT Astra Serif"/>
                <w:color w:val="000000"/>
              </w:rPr>
              <w:t>,53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0E3F9A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  <w:r w:rsidR="0062632B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4,83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34%</w:t>
            </w: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4,02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32%</w:t>
            </w: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монополии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92" w:type="dxa"/>
            <w:shd w:val="clear" w:color="auto" w:fill="auto"/>
          </w:tcPr>
          <w:p w:rsidR="0062632B" w:rsidRPr="005830A9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1</w:t>
            </w:r>
            <w:r>
              <w:rPr>
                <w:rFonts w:ascii="PT Astra Serif" w:hAnsi="PT Astra Serif"/>
                <w:color w:val="000000"/>
              </w:rPr>
              <w:t>,51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1,73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1,56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малые закупки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92" w:type="dxa"/>
            <w:shd w:val="clear" w:color="auto" w:fill="auto"/>
          </w:tcPr>
          <w:p w:rsidR="0062632B" w:rsidRPr="005830A9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2</w:t>
            </w:r>
            <w:r>
              <w:rPr>
                <w:rFonts w:ascii="PT Astra Serif" w:hAnsi="PT Astra Serif"/>
                <w:color w:val="000000"/>
              </w:rPr>
              <w:t>,48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2,77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2,34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</w:tcPr>
          <w:p w:rsidR="0062632B" w:rsidRPr="00CF1810" w:rsidRDefault="0062632B" w:rsidP="0062632B">
            <w:pPr>
              <w:jc w:val="both"/>
              <w:rPr>
                <w:rFonts w:ascii="PT Astra Serif" w:hAnsi="PT Astra Serif"/>
                <w:i/>
                <w:color w:val="000000"/>
              </w:rPr>
            </w:pPr>
            <w:r w:rsidRPr="00CF1810">
              <w:rPr>
                <w:rFonts w:ascii="PT Astra Serif" w:hAnsi="PT Astra Serif"/>
                <w:i/>
                <w:color w:val="000000"/>
              </w:rPr>
              <w:t xml:space="preserve">в том </w:t>
            </w:r>
            <w:r w:rsidRPr="00B818AC">
              <w:rPr>
                <w:rFonts w:ascii="PT Astra Serif" w:hAnsi="PT Astra Serif"/>
                <w:i/>
                <w:color w:val="000000"/>
              </w:rPr>
              <w:t>числе через электронные магазины</w:t>
            </w:r>
          </w:p>
        </w:tc>
        <w:tc>
          <w:tcPr>
            <w:tcW w:w="850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7951A9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92" w:type="dxa"/>
            <w:shd w:val="clear" w:color="auto" w:fill="auto"/>
          </w:tcPr>
          <w:p w:rsidR="0062632B" w:rsidRPr="00A822A7" w:rsidRDefault="00BB78CA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0,26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BB78CA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11%</w:t>
            </w: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0,23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7951A9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  <w:r w:rsidR="0062632B" w:rsidRPr="0062632B">
              <w:rPr>
                <w:rFonts w:ascii="PT Astra Serif" w:hAnsi="PT Astra Serif"/>
                <w:color w:val="000000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9%</w:t>
            </w: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</w:tcPr>
          <w:p w:rsidR="0062632B" w:rsidRPr="00A822A7" w:rsidRDefault="0062632B" w:rsidP="0062632B">
            <w:pPr>
              <w:jc w:val="both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прочие</w:t>
            </w:r>
            <w:r>
              <w:rPr>
                <w:rFonts w:ascii="PT Astra Serif" w:hAnsi="PT Astra Serif"/>
                <w:color w:val="000000"/>
              </w:rPr>
              <w:t>, в т.ч.</w:t>
            </w:r>
            <w:r w:rsidRPr="00A822A7">
              <w:rPr>
                <w:rFonts w:ascii="PT Astra Serif" w:hAnsi="PT Astra Serif"/>
                <w:color w:val="000000"/>
              </w:rPr>
              <w:t xml:space="preserve"> закупки по предупреждению ЧС</w:t>
            </w:r>
          </w:p>
        </w:tc>
        <w:tc>
          <w:tcPr>
            <w:tcW w:w="850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млрд.</w:t>
            </w:r>
          </w:p>
        </w:tc>
        <w:tc>
          <w:tcPr>
            <w:tcW w:w="992" w:type="dxa"/>
            <w:shd w:val="clear" w:color="auto" w:fill="auto"/>
          </w:tcPr>
          <w:p w:rsidR="0062632B" w:rsidRPr="005830A9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0</w:t>
            </w:r>
            <w:r>
              <w:rPr>
                <w:rFonts w:ascii="PT Astra Serif" w:hAnsi="PT Astra Serif"/>
                <w:color w:val="000000"/>
              </w:rPr>
              <w:t>,</w:t>
            </w:r>
            <w:r w:rsidR="000E3F9A">
              <w:rPr>
                <w:rFonts w:ascii="PT Astra Serif" w:hAnsi="PT Astra Serif"/>
                <w:color w:val="000000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0,33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0,13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 xml:space="preserve">2. </w:t>
            </w:r>
            <w:r>
              <w:rPr>
                <w:rFonts w:ascii="PT Astra Serif" w:hAnsi="PT Astra Serif"/>
                <w:color w:val="000000"/>
              </w:rPr>
              <w:t>К</w:t>
            </w:r>
            <w:r w:rsidRPr="00A822A7">
              <w:rPr>
                <w:rFonts w:ascii="PT Astra Serif" w:hAnsi="PT Astra Serif"/>
                <w:color w:val="000000"/>
              </w:rPr>
              <w:t>оличество процедур: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2632B" w:rsidRPr="000E3F9A" w:rsidRDefault="000E3F9A" w:rsidP="000E3F9A">
            <w:pPr>
              <w:jc w:val="center"/>
              <w:rPr>
                <w:rFonts w:ascii="PT Astra Serif" w:hAnsi="PT Astra Serif"/>
                <w:color w:val="000000"/>
              </w:rPr>
            </w:pPr>
            <w:r w:rsidRPr="000E3F9A">
              <w:rPr>
                <w:rFonts w:ascii="PT Astra Serif" w:hAnsi="PT Astra Serif"/>
                <w:color w:val="000000"/>
                <w:lang w:val="en-US"/>
              </w:rPr>
              <w:t>4</w:t>
            </w:r>
            <w:r w:rsidR="00D14CA0">
              <w:rPr>
                <w:rFonts w:ascii="PT Astra Serif" w:hAnsi="PT Astra Serif"/>
                <w:color w:val="000000"/>
              </w:rPr>
              <w:t xml:space="preserve"> </w:t>
            </w:r>
            <w:r w:rsidRPr="000E3F9A">
              <w:rPr>
                <w:rFonts w:ascii="PT Astra Serif" w:hAnsi="PT Astra Serif"/>
                <w:color w:val="000000"/>
                <w:lang w:val="en-US"/>
              </w:rPr>
              <w:t>238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3 991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4 388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в т.ч.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конкурсы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2632B" w:rsidRPr="000E3F9A" w:rsidRDefault="000E3F9A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212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151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2632B" w:rsidRPr="000E3F9A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3</w:t>
            </w:r>
            <w:r w:rsidR="00D14CA0">
              <w:rPr>
                <w:rFonts w:ascii="PT Astra Serif" w:hAnsi="PT Astra Serif"/>
                <w:color w:val="000000"/>
              </w:rPr>
              <w:t xml:space="preserve"> </w:t>
            </w:r>
            <w:r w:rsidR="000E3F9A">
              <w:rPr>
                <w:rFonts w:ascii="PT Astra Serif" w:hAnsi="PT Astra Serif"/>
                <w:color w:val="000000"/>
              </w:rPr>
              <w:t>886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3 789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4 345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котировки</w:t>
            </w:r>
            <w:r>
              <w:rPr>
                <w:rFonts w:ascii="PT Astra Serif" w:hAnsi="PT Astra Serif"/>
                <w:color w:val="000000"/>
              </w:rPr>
              <w:t>, запросы предложений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62632B" w:rsidRPr="000E3F9A" w:rsidRDefault="000E3F9A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140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51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3. Экономия</w:t>
            </w:r>
            <w:r>
              <w:rPr>
                <w:rFonts w:ascii="PT Astra Serif" w:hAnsi="PT Astra Serif"/>
                <w:color w:val="000000"/>
              </w:rPr>
              <w:t>: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92" w:type="dxa"/>
            <w:shd w:val="clear" w:color="auto" w:fill="auto"/>
          </w:tcPr>
          <w:p w:rsidR="0062632B" w:rsidRPr="000E3F9A" w:rsidRDefault="000E3F9A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715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0E3F9A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  <w:r w:rsidR="0062632B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602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6%</w:t>
            </w: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873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9%</w:t>
            </w: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конкурсы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92" w:type="dxa"/>
            <w:shd w:val="clear" w:color="auto" w:fill="auto"/>
          </w:tcPr>
          <w:p w:rsidR="0062632B" w:rsidRPr="000E3F9A" w:rsidRDefault="000E3F9A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 xml:space="preserve">- аукционы 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92" w:type="dxa"/>
            <w:shd w:val="clear" w:color="auto" w:fill="auto"/>
          </w:tcPr>
          <w:p w:rsidR="0062632B" w:rsidRPr="000E3F9A" w:rsidRDefault="000E3F9A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636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565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793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- котировки</w:t>
            </w:r>
            <w:r>
              <w:rPr>
                <w:rFonts w:ascii="PT Astra Serif" w:hAnsi="PT Astra Serif"/>
                <w:color w:val="000000"/>
              </w:rPr>
              <w:t>, запросы предложений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92" w:type="dxa"/>
            <w:shd w:val="clear" w:color="auto" w:fill="auto"/>
          </w:tcPr>
          <w:p w:rsidR="0062632B" w:rsidRPr="000E3F9A" w:rsidRDefault="000E3F9A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4. СМП</w:t>
            </w:r>
            <w:r>
              <w:rPr>
                <w:rStyle w:val="af0"/>
                <w:rFonts w:ascii="PT Astra Serif" w:hAnsi="PT Astra Serif"/>
                <w:color w:val="000000"/>
              </w:rPr>
              <w:footnoteReference w:id="13"/>
            </w:r>
            <w:r>
              <w:rPr>
                <w:rFonts w:ascii="PT Astra Serif" w:hAnsi="PT Astra Serif"/>
                <w:color w:val="000000"/>
              </w:rPr>
              <w:t>:</w:t>
            </w:r>
          </w:p>
        </w:tc>
        <w:tc>
          <w:tcPr>
            <w:tcW w:w="850" w:type="dxa"/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млн.</w:t>
            </w:r>
          </w:p>
        </w:tc>
        <w:tc>
          <w:tcPr>
            <w:tcW w:w="992" w:type="dxa"/>
            <w:shd w:val="clear" w:color="auto" w:fill="auto"/>
          </w:tcPr>
          <w:p w:rsidR="0062632B" w:rsidRPr="000E3F9A" w:rsidRDefault="000E3F9A" w:rsidP="000E3F9A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  <w:r w:rsidR="00D14CA0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535</w:t>
            </w:r>
          </w:p>
        </w:tc>
        <w:tc>
          <w:tcPr>
            <w:tcW w:w="993" w:type="dxa"/>
            <w:shd w:val="clear" w:color="auto" w:fill="auto"/>
          </w:tcPr>
          <w:p w:rsidR="0062632B" w:rsidRPr="00A822A7" w:rsidRDefault="000E3F9A" w:rsidP="0062632B">
            <w:pPr>
              <w:tabs>
                <w:tab w:val="left" w:pos="200"/>
                <w:tab w:val="center" w:pos="304"/>
              </w:tabs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</w:t>
            </w:r>
            <w:r w:rsidR="0062632B">
              <w:rPr>
                <w:rFonts w:ascii="PT Astra Serif" w:hAnsi="PT Astra Serif"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2 649</w:t>
            </w:r>
          </w:p>
        </w:tc>
        <w:tc>
          <w:tcPr>
            <w:tcW w:w="992" w:type="dxa"/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28%</w:t>
            </w:r>
          </w:p>
        </w:tc>
        <w:tc>
          <w:tcPr>
            <w:tcW w:w="1134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2 900</w:t>
            </w:r>
          </w:p>
        </w:tc>
        <w:tc>
          <w:tcPr>
            <w:tcW w:w="992" w:type="dxa"/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34%</w:t>
            </w:r>
          </w:p>
        </w:tc>
      </w:tr>
      <w:tr w:rsidR="0062632B" w:rsidRPr="00A822A7" w:rsidTr="00C94BE4">
        <w:trPr>
          <w:trHeight w:val="3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32B" w:rsidRPr="00A822A7" w:rsidRDefault="0062632B" w:rsidP="0062632B">
            <w:pPr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5. Среднее количество участников</w:t>
            </w:r>
            <w:r>
              <w:rPr>
                <w:rFonts w:ascii="PT Astra Serif" w:hAnsi="PT Astra Serif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 w:rsidRPr="00A822A7">
              <w:rPr>
                <w:rFonts w:ascii="PT Astra Serif" w:hAnsi="PT Astra Serif"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2B" w:rsidRPr="008363C5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2B" w:rsidRPr="00A822A7" w:rsidRDefault="0062632B" w:rsidP="0062632B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 w:rsidRPr="0062632B">
              <w:rPr>
                <w:rFonts w:ascii="PT Astra Serif" w:hAnsi="PT Astra Serif"/>
                <w:color w:val="000000"/>
                <w:lang w:val="en-US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32B" w:rsidRPr="0062632B" w:rsidRDefault="0062632B" w:rsidP="0062632B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</w:p>
        </w:tc>
      </w:tr>
    </w:tbl>
    <w:p w:rsidR="0062632B" w:rsidRDefault="0062632B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</w:p>
    <w:p w:rsidR="0062632B" w:rsidRPr="00DA09F9" w:rsidRDefault="0062632B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</w:p>
    <w:p w:rsidR="00123EDB" w:rsidRPr="00E111EF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1573E7" w:rsidRDefault="001573E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405070" w:rsidRPr="00E111EF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lastRenderedPageBreak/>
        <w:t xml:space="preserve">В таблице </w:t>
      </w:r>
      <w:r w:rsidR="007951A9">
        <w:rPr>
          <w:rFonts w:ascii="PT Astra Serif" w:hAnsi="PT Astra Serif"/>
          <w:sz w:val="26"/>
          <w:szCs w:val="26"/>
        </w:rPr>
        <w:t>6</w:t>
      </w:r>
      <w:r w:rsidRPr="00E111EF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</w:t>
      </w:r>
      <w:r w:rsidR="00E111EF">
        <w:rPr>
          <w:rFonts w:ascii="PT Astra Serif" w:hAnsi="PT Astra Serif"/>
          <w:sz w:val="26"/>
          <w:szCs w:val="26"/>
        </w:rPr>
        <w:t>конкурентных процедур</w:t>
      </w:r>
      <w:r w:rsidRPr="00E111EF">
        <w:rPr>
          <w:rFonts w:ascii="PT Astra Serif" w:hAnsi="PT Astra Serif"/>
          <w:sz w:val="26"/>
          <w:szCs w:val="26"/>
        </w:rPr>
        <w:t xml:space="preserve"> за отчётный период.</w:t>
      </w:r>
    </w:p>
    <w:p w:rsidR="00DA018A" w:rsidRPr="00DA09F9" w:rsidRDefault="00DA018A" w:rsidP="00DA018A">
      <w:pPr>
        <w:spacing w:line="226" w:lineRule="auto"/>
        <w:ind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7951A9">
        <w:rPr>
          <w:rFonts w:ascii="PT Astra Serif" w:hAnsi="PT Astra Serif"/>
          <w:sz w:val="28"/>
          <w:szCs w:val="28"/>
        </w:rPr>
        <w:t>6</w:t>
      </w:r>
    </w:p>
    <w:tbl>
      <w:tblPr>
        <w:tblW w:w="10339" w:type="dxa"/>
        <w:tblInd w:w="113" w:type="dxa"/>
        <w:tblLook w:val="04A0" w:firstRow="1" w:lastRow="0" w:firstColumn="1" w:lastColumn="0" w:noHBand="0" w:noVBand="1"/>
      </w:tblPr>
      <w:tblGrid>
        <w:gridCol w:w="562"/>
        <w:gridCol w:w="2977"/>
        <w:gridCol w:w="1700"/>
        <w:gridCol w:w="1540"/>
        <w:gridCol w:w="1900"/>
        <w:gridCol w:w="1660"/>
      </w:tblGrid>
      <w:tr w:rsidR="00545BC0" w:rsidRPr="00756A7A" w:rsidTr="0060436F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0" w:name="RANGE!A1"/>
            <w:r w:rsidRPr="00756A7A">
              <w:rPr>
                <w:rFonts w:ascii="PT Astra Serif" w:hAnsi="PT Astra Serif" w:cs="Arial CYR"/>
                <w:b/>
                <w:bCs/>
              </w:rPr>
              <w:t>№ п/п</w:t>
            </w:r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МО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Индикаторы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Конкурсы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Аукционы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Запросы котировок</w:t>
            </w:r>
          </w:p>
        </w:tc>
      </w:tr>
      <w:tr w:rsidR="008D1A21" w:rsidRPr="00756A7A" w:rsidTr="008D1A21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4,44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6,00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4,39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1,69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1,69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4,20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4,24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1,82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2,50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1,00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1,89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1,50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1,89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4,21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1,14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4,49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4,49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2,82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-</w:t>
            </w:r>
          </w:p>
        </w:tc>
      </w:tr>
      <w:tr w:rsidR="008D1A21" w:rsidRPr="00756A7A" w:rsidTr="008D1A21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A21" w:rsidRPr="00756A7A" w:rsidRDefault="008D1A21" w:rsidP="008D1A21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1,27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8D1A21">
              <w:rPr>
                <w:rFonts w:ascii="PT Astra Serif" w:hAnsi="PT Astra Serif" w:cs="Arial CYR"/>
              </w:rPr>
              <w:t>3,30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21" w:rsidRPr="00A27932" w:rsidRDefault="008D1A21" w:rsidP="008D1A21">
            <w:pPr>
              <w:jc w:val="center"/>
              <w:rPr>
                <w:rFonts w:ascii="PT Astra Serif" w:hAnsi="PT Astra Serif" w:cs="Arial CYR"/>
              </w:rPr>
            </w:pPr>
            <w:r w:rsidRPr="00A27932">
              <w:rPr>
                <w:rFonts w:ascii="PT Astra Serif" w:hAnsi="PT Astra Serif" w:cs="Arial CYR"/>
              </w:rPr>
              <w:t>2,8</w:t>
            </w:r>
            <w:r>
              <w:rPr>
                <w:rFonts w:ascii="PT Astra Serif" w:hAnsi="PT Astra Serif" w:cs="Arial CYR"/>
              </w:rPr>
              <w:t>6</w:t>
            </w:r>
          </w:p>
        </w:tc>
      </w:tr>
    </w:tbl>
    <w:p w:rsidR="00720C85" w:rsidRPr="00E111EF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E111EF" w:rsidRDefault="00EF3507" w:rsidP="00815A5F">
      <w:pPr>
        <w:rPr>
          <w:rFonts w:ascii="PT Astra Serif" w:hAnsi="PT Astra Serif"/>
          <w:sz w:val="28"/>
          <w:szCs w:val="28"/>
        </w:rPr>
        <w:sectPr w:rsidR="00EF3507" w:rsidRPr="00E111EF" w:rsidSect="00AB22F7">
          <w:footerReference w:type="default" r:id="rId16"/>
          <w:footerReference w:type="first" r:id="rId17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111EF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111EF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111EF">
        <w:rPr>
          <w:rStyle w:val="af0"/>
          <w:rFonts w:ascii="PT Astra Serif" w:hAnsi="PT Astra Serif"/>
        </w:rPr>
        <w:footnoteReference w:id="14"/>
      </w:r>
    </w:p>
    <w:p w:rsidR="003421D8" w:rsidRPr="00E111EF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D16F64" w:rsidRPr="00B53B57" w:rsidRDefault="004E628F" w:rsidP="00B53B57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7951A9">
        <w:rPr>
          <w:rFonts w:ascii="PT Astra Serif" w:hAnsi="PT Astra Serif"/>
          <w:b w:val="0"/>
          <w:sz w:val="28"/>
          <w:szCs w:val="28"/>
        </w:rPr>
        <w:t>7</w:t>
      </w:r>
    </w:p>
    <w:tbl>
      <w:tblPr>
        <w:tblW w:w="15227" w:type="dxa"/>
        <w:tblLook w:val="04A0" w:firstRow="1" w:lastRow="0" w:firstColumn="1" w:lastColumn="0" w:noHBand="0" w:noVBand="1"/>
      </w:tblPr>
      <w:tblGrid>
        <w:gridCol w:w="557"/>
        <w:gridCol w:w="2694"/>
        <w:gridCol w:w="1475"/>
        <w:gridCol w:w="1476"/>
        <w:gridCol w:w="1159"/>
        <w:gridCol w:w="1243"/>
        <w:gridCol w:w="1321"/>
        <w:gridCol w:w="1199"/>
        <w:gridCol w:w="1303"/>
        <w:gridCol w:w="1611"/>
        <w:gridCol w:w="1189"/>
      </w:tblGrid>
      <w:tr w:rsidR="008D1A21" w:rsidRPr="008D1A21" w:rsidTr="00D14CA0">
        <w:trPr>
          <w:trHeight w:val="43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Запланировано</w:t>
            </w: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на 2023 г.</w:t>
            </w: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(тыс. руб.)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D14CA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Размещено по состоянию на 01.01.2024</w:t>
            </w: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 xml:space="preserve">(тыс. руб.)    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CA0" w:rsidRDefault="008D1A21" w:rsidP="00D14CA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Экономия</w:t>
            </w:r>
          </w:p>
          <w:p w:rsidR="008D1A21" w:rsidRPr="008D1A21" w:rsidRDefault="008D1A21" w:rsidP="00D14CA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78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Осуществление закупок у единственного поставщика (подрядчика, исполнителя) (</w:t>
            </w:r>
            <w:r w:rsidRPr="00D14CA0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тыс.руб</w:t>
            </w: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.)</w:t>
            </w:r>
          </w:p>
        </w:tc>
      </w:tr>
      <w:tr w:rsidR="008D1A21" w:rsidRPr="008D1A21" w:rsidTr="00D14CA0">
        <w:trPr>
          <w:trHeight w:val="25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62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1A21" w:rsidRPr="008D1A21" w:rsidRDefault="008D1A21" w:rsidP="00D14CA0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в том числе: 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662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8D1A21" w:rsidRPr="008D1A21" w:rsidTr="00D14CA0">
        <w:trPr>
          <w:trHeight w:val="4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6C8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- пп. 1,8,29 </w:t>
            </w:r>
          </w:p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ч. 1 ст. 93 (монополии, коммуналка)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4 ч. 1 ст. 93 (малые закупки)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4CA0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5 ч. 1 </w:t>
            </w:r>
          </w:p>
          <w:p w:rsidR="00D14CA0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ст. 93 </w:t>
            </w:r>
          </w:p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(малые закупки)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 xml:space="preserve"> - п. 9 ч. 1 ст. 93 (закупки по предупреждению ЧС)  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- прочие</w:t>
            </w: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br/>
              <w:t>(ст. 93)</w:t>
            </w:r>
          </w:p>
        </w:tc>
      </w:tr>
      <w:tr w:rsidR="008D1A21" w:rsidRPr="008D1A21" w:rsidTr="00D14CA0">
        <w:trPr>
          <w:trHeight w:val="25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D14CA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Базарносызганский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98 086,47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98 086,47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980,67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43 611,55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12 376,05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9 194,94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22 040,56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3 349,81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3 349,81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566,56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2 618,63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521,22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2 097,41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Барышский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638 723,33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625 024,36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12 866,53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377 254,83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56 607,24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66 315,64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45 120,90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4 599,59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204 611,46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34 727,73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32 791,55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2 454,24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24 661,40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3 675,73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20 835,67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150,00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Вешкаймский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137 806,05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137 806,05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12 722,12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49 661,15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22 178,26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14 873,23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12 609,66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12 785,00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12 784,99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2 472,60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9 201,03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3 067,42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6 133,61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Инзенский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251 518,35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251 518,35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7 323,14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75 957,55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35 371,31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21 169,00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19 417,24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48 983,03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47 282,59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443,79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18 827,58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3 797,04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15 030,54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Карсунский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312 548,83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312 548,83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9 406,73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118 680,79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22 638,44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51 335,98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41 914,18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2 792,19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79 315,00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79 315,00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3 962,46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18 213,80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3 974,30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14 239,50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Кузоватовский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191 067,50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191 067,50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21 104,99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66 886,48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22 689,63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31 662,25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12 534,60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11 327,93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11 327,93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1 320,84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7 540,27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2 288,70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5 251,57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Майнский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332 972,81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332 972,81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28 110,02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162 200,57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51 229,67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39 898,77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71 072,13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26 100,00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24 780,39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2 640,11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6 970,45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2 089,42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4 881,03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D14CA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Мелекесский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240 904,60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240 904,60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18 283,20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123 780,00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31 732,50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44 316,90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37 886,90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5 627,90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4 215,80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227 821,06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227 821,02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6 570,54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31 382,57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9 475,47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21 907,10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Николаевский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183 672,27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183 672,27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3 484,50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101 453,11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27 252,33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39 820,21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31 764,69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2 615,88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41 684,13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41 684,13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5 220,03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14 248,48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1 788,43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12 460,05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Новомалыклинский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215 884,77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215 854,77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3 027,28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67 346,74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24 857,84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25 323,33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13 717,51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1 201,86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2 246,20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19 200,58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19 200,58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542,94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17 523,10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3 670,21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6 777,19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7 075,70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D14CA0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Новоспаcский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1 044 669,91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1 012 637,78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8 890,91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128 216,90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38 127,13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18 775,73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61 468,29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7 762,12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2 083,63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47 214,13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37 548,23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2 295,07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10 625,30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3 035,62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7 589,68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Павловский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155 860,06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152 741,23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6 937,07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70 083,26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32 180,52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17 193,15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20 709,59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10 253,79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9 885,18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555,57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6 769,30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1 545,54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5 223,76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Радищевский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169 915,92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169 915,92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3 603,20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98 190,42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31 478,33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61 924,80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4 787,29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8 294,05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8 294,05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8 294,05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3 167,68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5 126,37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Сенгилеевский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236 424,98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234 992,04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2 195,85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108 206,69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32 059,97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47 087,11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29 059,61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48 573,21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42 321,86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2 416,17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16 712,56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4 879,70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11 832,86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Старокулаткинский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145 685,00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145 685,00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10 009,00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55 535,00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20 791,00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14 904,00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18 530,00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1 310,00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8 647,02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8 412,12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384,40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7 259,02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2 271,50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4 987,52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Старомайнский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209 987,41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209 987,41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13 877,34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78 891,22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27 216,39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29 364,71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19 488,51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1 776,02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1 045,59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27 794,34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27 794,34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2 289,78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18 816,25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5 444,59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13 371,66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Сурский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310 460,22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310 460,22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12 460,05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94 792,31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25 260,63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56 994,23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12 537,45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18 393,32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18 393,32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253,97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17 228,20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3 927,70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13 300,50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Тереньгульский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129 026,57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129 026,57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3 686,61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59 702,22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14 852,56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22 710,04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22 139,62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4 973,90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4 973,10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4 973,10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1 704,61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3 268,49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Ульяновский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373 000,00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372 678,31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34 071,00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193 256,61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66 161,79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43 740,02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77 475,30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5 879,50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28 563,81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25 016,20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735,60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21 561,80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12 824,17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8 737,63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Цильнинский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103 048,89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103 048,89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5 451,03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43 699,51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34 438,68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6 869,01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1 540,22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851,60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106 530,63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106 530,63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5 569,03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16 655,40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6 318,76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10 336,64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Чердаклинский район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405 567,00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361 709,68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27 438,10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152 371,70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50 949,70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45 741,00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55 681,00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81 595,64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63 187,31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654,49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44 982,90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12 388,49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32 594,41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г.Димитровград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1 442 845,27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1 425 217,75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94 024,89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127 167,95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71 149,32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3 819,20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49 976,56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2 222,87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г.Новоульяновск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315 176,29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314 976,29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50 814,38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97 115,13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28 089,04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36 615,16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31 410,13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1 000,80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right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г.Ульяновск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9 749 290,45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9 748 134,32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282 474,02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1 708 536,84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636 403,52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314 606,93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476 856,95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2 041,00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278 628,44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18 290 271,06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18 133 361,75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714 590,82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4 527 663,72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1 507 948,15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1 290 238,53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1 189 738,89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30 234,19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509 503,96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РАЙОНЫ, ГОРОДА: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17 394 142,95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17 280 667,42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673 242,63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4 202 598,53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1 416 091,85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1 064 255,34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1 189 738,89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23 008,49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509 503,96</w:t>
            </w:r>
          </w:p>
        </w:tc>
      </w:tr>
      <w:tr w:rsidR="008D1A21" w:rsidRPr="008D1A21" w:rsidTr="00D14CA0">
        <w:trPr>
          <w:trHeight w:val="270"/>
        </w:trPr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rPr>
                <w:rFonts w:ascii="PT Astra Serif" w:hAnsi="PT Astra Serif" w:cs="Arial CYR"/>
                <w:b/>
                <w:bCs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b/>
                <w:bCs/>
                <w:sz w:val="18"/>
                <w:szCs w:val="18"/>
              </w:rPr>
              <w:t>ИТОГО ПОСЕЛЕНИЯ: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896 128,11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852 694,33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41 348,19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325 065,19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91 856,30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225 983,19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7 225,70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1A21" w:rsidRPr="008D1A21" w:rsidRDefault="008D1A21" w:rsidP="008D1A21">
            <w:pPr>
              <w:jc w:val="center"/>
              <w:rPr>
                <w:rFonts w:ascii="PT Astra Serif" w:hAnsi="PT Astra Serif" w:cs="Arial CYR"/>
                <w:sz w:val="18"/>
                <w:szCs w:val="18"/>
              </w:rPr>
            </w:pPr>
            <w:r w:rsidRPr="008D1A21">
              <w:rPr>
                <w:rFonts w:ascii="PT Astra Serif" w:hAnsi="PT Astra Serif" w:cs="Arial CYR"/>
                <w:sz w:val="18"/>
                <w:szCs w:val="18"/>
              </w:rPr>
              <w:t>0,00</w:t>
            </w:r>
          </w:p>
        </w:tc>
      </w:tr>
    </w:tbl>
    <w:p w:rsidR="00187BE7" w:rsidRPr="0065235C" w:rsidRDefault="00D16F64" w:rsidP="00D16F64">
      <w:pPr>
        <w:pStyle w:val="a4"/>
        <w:tabs>
          <w:tab w:val="left" w:pos="1425"/>
          <w:tab w:val="right" w:pos="15570"/>
        </w:tabs>
        <w:ind w:right="-172" w:firstLine="720"/>
        <w:jc w:val="left"/>
        <w:rPr>
          <w:rFonts w:ascii="PT Astra Serif" w:hAnsi="PT Astra Serif" w:cs="Arial CYR"/>
          <w:b w:val="0"/>
          <w:bCs/>
          <w:sz w:val="24"/>
          <w:szCs w:val="24"/>
        </w:rPr>
      </w:pPr>
      <w:r>
        <w:rPr>
          <w:rFonts w:ascii="PT Astra Serif" w:hAnsi="PT Astra Serif" w:cs="Arial CYR"/>
          <w:b w:val="0"/>
          <w:bCs/>
          <w:sz w:val="24"/>
          <w:szCs w:val="24"/>
        </w:rPr>
        <w:tab/>
      </w:r>
    </w:p>
    <w:p w:rsidR="00187BE7" w:rsidRPr="00187BE7" w:rsidRDefault="00187BE7" w:rsidP="00DA09F9">
      <w:pPr>
        <w:pStyle w:val="a4"/>
        <w:ind w:right="-172" w:firstLine="720"/>
        <w:rPr>
          <w:rFonts w:ascii="PT Astra Serif" w:hAnsi="PT Astra Serif"/>
          <w:b w:val="0"/>
        </w:rPr>
        <w:sectPr w:rsidR="00187BE7" w:rsidRPr="00187BE7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20C85" w:rsidRPr="00E111EF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III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E111EF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E111EF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Pr="00E111EF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Pr="00E111EF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Совместные государственные закупки </w:t>
      </w:r>
      <w:r w:rsidR="00725495">
        <w:rPr>
          <w:rFonts w:ascii="PT Astra Serif" w:hAnsi="PT Astra Serif"/>
          <w:sz w:val="28"/>
          <w:szCs w:val="28"/>
        </w:rPr>
        <w:t>на бюджет 2023 года</w:t>
      </w:r>
    </w:p>
    <w:p w:rsidR="001E54BC" w:rsidRPr="00E111EF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DA09F9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7951A9"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0469" w:type="dxa"/>
        <w:tblInd w:w="93" w:type="dxa"/>
        <w:tblLook w:val="04A0" w:firstRow="1" w:lastRow="0" w:firstColumn="1" w:lastColumn="0" w:noHBand="0" w:noVBand="1"/>
      </w:tblPr>
      <w:tblGrid>
        <w:gridCol w:w="4219"/>
        <w:gridCol w:w="1264"/>
        <w:gridCol w:w="1165"/>
        <w:gridCol w:w="1109"/>
        <w:gridCol w:w="905"/>
        <w:gridCol w:w="1807"/>
      </w:tblGrid>
      <w:tr w:rsidR="008F1B82" w:rsidRPr="008F1B82" w:rsidTr="00A474DE">
        <w:trPr>
          <w:trHeight w:val="12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С</w:t>
            </w:r>
            <w:r w:rsidR="008F1B82" w:rsidRPr="008F1B82">
              <w:rPr>
                <w:rFonts w:ascii="PT Astra Serif" w:hAnsi="PT Astra Serif"/>
                <w:color w:val="000000"/>
              </w:rPr>
              <w:t>умма (тыс.)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Э</w:t>
            </w:r>
            <w:r w:rsidR="008F1B82" w:rsidRPr="008F1B82">
              <w:rPr>
                <w:rFonts w:ascii="PT Astra Serif" w:hAnsi="PT Astra Serif"/>
                <w:color w:val="000000"/>
              </w:rPr>
              <w:t>кономия (тыс.)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П</w:t>
            </w:r>
            <w:r w:rsidR="008F1B82" w:rsidRPr="008F1B82">
              <w:rPr>
                <w:rFonts w:ascii="PT Astra Serif" w:hAnsi="PT Astra Serif"/>
                <w:color w:val="000000"/>
              </w:rPr>
              <w:t>роцедур</w:t>
            </w:r>
          </w:p>
          <w:p w:rsidR="00F70B60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(шт</w:t>
            </w:r>
            <w:r w:rsidR="004B71D3"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З</w:t>
            </w:r>
            <w:r w:rsidR="008F1B82" w:rsidRPr="008F1B82">
              <w:rPr>
                <w:rFonts w:ascii="PT Astra Serif" w:hAnsi="PT Astra Serif"/>
                <w:color w:val="000000"/>
              </w:rPr>
              <w:t>аявки</w:t>
            </w:r>
          </w:p>
          <w:p w:rsidR="00F70B60" w:rsidRPr="008F1B82" w:rsidRDefault="00F70B60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(шт</w:t>
            </w:r>
            <w:r w:rsidR="004B71D3">
              <w:rPr>
                <w:rFonts w:ascii="PT Astra Serif" w:hAnsi="PT Astra Serif"/>
                <w:color w:val="000000"/>
              </w:rPr>
              <w:t>.</w:t>
            </w:r>
            <w:r>
              <w:rPr>
                <w:rFonts w:ascii="PT Astra Serif" w:hAnsi="PT Astra Serif"/>
                <w:color w:val="000000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Количество заказчиков</w:t>
            </w:r>
            <w:r w:rsidR="007B5F68">
              <w:rPr>
                <w:rFonts w:ascii="PT Astra Serif" w:hAnsi="PT Astra Serif"/>
                <w:color w:val="000000"/>
              </w:rPr>
              <w:t>,</w:t>
            </w:r>
            <w:r w:rsidRPr="008F1B82">
              <w:rPr>
                <w:rFonts w:ascii="PT Astra Serif" w:hAnsi="PT Astra Serif"/>
                <w:color w:val="000000"/>
              </w:rPr>
              <w:t xml:space="preserve"> участвовавших в совместных закупках</w:t>
            </w:r>
          </w:p>
        </w:tc>
      </w:tr>
      <w:tr w:rsidR="00D67793" w:rsidRPr="008F1B82" w:rsidTr="00A474DE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93" w:rsidRPr="008F1B82" w:rsidRDefault="00A474DE" w:rsidP="00987505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Министерство </w:t>
            </w:r>
            <w:r w:rsidR="00D67793" w:rsidRPr="008F1B82">
              <w:rPr>
                <w:rFonts w:ascii="PT Astra Serif" w:hAnsi="PT Astra Serif"/>
                <w:color w:val="000000"/>
              </w:rPr>
              <w:t xml:space="preserve">здравоохранения Ульяновской области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5 814,00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821,53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D193E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1</w:t>
            </w:r>
            <w:r w:rsidR="00D807D9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93" w:rsidRPr="002E4EB4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от 2 до 14</w:t>
            </w:r>
          </w:p>
        </w:tc>
      </w:tr>
      <w:tr w:rsidR="00D67793" w:rsidRPr="008F1B82" w:rsidTr="00A474DE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93" w:rsidRPr="008F1B82" w:rsidRDefault="00D67793" w:rsidP="00987505">
            <w:pPr>
              <w:jc w:val="both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3 545,63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2 239,99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793" w:rsidRPr="001E361A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1E361A">
              <w:rPr>
                <w:rFonts w:ascii="PT Astra Serif" w:hAnsi="PT Astra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793" w:rsidRPr="002E4EB4" w:rsidRDefault="00D67793" w:rsidP="001E361A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от 4 до 18</w:t>
            </w:r>
          </w:p>
        </w:tc>
      </w:tr>
      <w:tr w:rsidR="00C07506" w:rsidRPr="008F1B82" w:rsidTr="00B04AA7">
        <w:trPr>
          <w:trHeight w:val="50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8F1B82" w:rsidRDefault="00C07506" w:rsidP="00C07506">
            <w:pPr>
              <w:jc w:val="both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Министерство социального развития Ульяновской области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color w:val="000000"/>
                <w:sz w:val="22"/>
                <w:szCs w:val="22"/>
              </w:rPr>
              <w:t>1 764,63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color w:val="000000"/>
                <w:sz w:val="22"/>
                <w:szCs w:val="22"/>
              </w:rPr>
              <w:t>223,05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506" w:rsidRPr="002E4EB4" w:rsidRDefault="00C07506" w:rsidP="00C07506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от 2 до 4</w:t>
            </w:r>
          </w:p>
        </w:tc>
      </w:tr>
      <w:tr w:rsidR="00C07506" w:rsidRPr="008F1B82" w:rsidTr="00B04AA7">
        <w:trPr>
          <w:trHeight w:val="291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06" w:rsidRPr="008F1B82" w:rsidRDefault="00C07506" w:rsidP="00C07506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11 124,26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C07506" w:rsidP="00C075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C0750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3 284,57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D807D9" w:rsidP="00C075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506" w:rsidRPr="00C07506" w:rsidRDefault="00D807D9" w:rsidP="00C075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506" w:rsidRPr="002E4EB4" w:rsidRDefault="00C07506" w:rsidP="00C0750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E4EB4">
              <w:rPr>
                <w:rFonts w:ascii="PT Astra Serif" w:hAnsi="PT Astra Serif"/>
                <w:color w:val="000000"/>
                <w:sz w:val="22"/>
                <w:szCs w:val="22"/>
              </w:rPr>
              <w:t> </w:t>
            </w:r>
          </w:p>
        </w:tc>
      </w:tr>
    </w:tbl>
    <w:p w:rsidR="006328AC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1573E7" w:rsidRPr="00E111EF" w:rsidRDefault="001573E7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E111EF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 xml:space="preserve">Закупки муниципальных образований Ульяновской области, </w:t>
      </w:r>
    </w:p>
    <w:p w:rsidR="00307BA7" w:rsidRPr="00E111EF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провед</w:t>
      </w:r>
      <w:r w:rsidR="001E54BC" w:rsidRPr="00E111EF">
        <w:rPr>
          <w:rFonts w:ascii="PT Astra Serif" w:hAnsi="PT Astra Serif"/>
          <w:sz w:val="26"/>
          <w:szCs w:val="26"/>
        </w:rPr>
        <w:t>ё</w:t>
      </w:r>
      <w:r w:rsidRPr="00E111EF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E111EF">
        <w:rPr>
          <w:rFonts w:ascii="PT Astra Serif" w:hAnsi="PT Astra Serif"/>
          <w:sz w:val="26"/>
          <w:szCs w:val="26"/>
        </w:rPr>
        <w:t>Агентство госзакупок</w:t>
      </w:r>
    </w:p>
    <w:p w:rsidR="00D31617" w:rsidRDefault="00307BA7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E111EF">
        <w:rPr>
          <w:rFonts w:ascii="PT Astra Serif" w:hAnsi="PT Astra Serif"/>
          <w:sz w:val="26"/>
          <w:szCs w:val="26"/>
        </w:rPr>
        <w:t xml:space="preserve"> </w:t>
      </w:r>
    </w:p>
    <w:p w:rsidR="00720C85" w:rsidRPr="00725495" w:rsidRDefault="003F6379" w:rsidP="00307BA7">
      <w:pPr>
        <w:pStyle w:val="a4"/>
        <w:ind w:right="-172" w:firstLine="720"/>
        <w:jc w:val="center"/>
        <w:rPr>
          <w:rFonts w:ascii="PT Astra Serif" w:hAnsi="PT Astra Serif"/>
          <w:i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(</w:t>
      </w:r>
      <w:r w:rsidRPr="00725495">
        <w:rPr>
          <w:rFonts w:ascii="PT Astra Serif" w:hAnsi="PT Astra Serif"/>
          <w:i/>
          <w:sz w:val="26"/>
          <w:szCs w:val="26"/>
        </w:rPr>
        <w:t>в рамках переданных полномочий)</w:t>
      </w:r>
    </w:p>
    <w:p w:rsidR="00B801BA" w:rsidRPr="00DA09F9" w:rsidRDefault="001E54BC" w:rsidP="001E54BC">
      <w:pPr>
        <w:pStyle w:val="a4"/>
        <w:ind w:right="-172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7951A9">
        <w:rPr>
          <w:rFonts w:ascii="PT Astra Serif" w:hAnsi="PT Astra Serif"/>
          <w:b w:val="0"/>
          <w:sz w:val="28"/>
          <w:szCs w:val="28"/>
        </w:rPr>
        <w:t>9</w:t>
      </w:r>
    </w:p>
    <w:tbl>
      <w:tblPr>
        <w:tblW w:w="10075" w:type="dxa"/>
        <w:tblInd w:w="250" w:type="dxa"/>
        <w:tblLook w:val="04A0" w:firstRow="1" w:lastRow="0" w:firstColumn="1" w:lastColumn="0" w:noHBand="0" w:noVBand="1"/>
      </w:tblPr>
      <w:tblGrid>
        <w:gridCol w:w="3116"/>
        <w:gridCol w:w="1845"/>
        <w:gridCol w:w="1843"/>
        <w:gridCol w:w="1854"/>
        <w:gridCol w:w="1417"/>
      </w:tblGrid>
      <w:tr w:rsidR="00720C85" w:rsidRPr="0084112C" w:rsidTr="009647D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84112C" w:rsidRDefault="0086264F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С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умма</w:t>
            </w:r>
            <w:r w:rsidR="001E54B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:rsidR="00D143FD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млн.</w:t>
            </w:r>
            <w:r w:rsidR="006328A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Э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кономия</w:t>
            </w:r>
            <w:r w:rsidR="001E54B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:rsidR="00D143FD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млн.</w:t>
            </w:r>
            <w:r w:rsidR="006328A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84112C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оличество</w:t>
            </w:r>
          </w:p>
          <w:p w:rsidR="00720C85" w:rsidRPr="0084112C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п</w:t>
            </w:r>
            <w:r w:rsidR="006328A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роцедур</w:t>
            </w: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:rsidR="00D143FD" w:rsidRPr="0084112C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84112C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Количество з</w:t>
            </w:r>
            <w:r w:rsidR="00720C85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аяв</w:t>
            </w: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ок</w:t>
            </w:r>
            <w:r w:rsidR="001E54BC"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,</w:t>
            </w:r>
          </w:p>
          <w:p w:rsidR="00D143FD" w:rsidRPr="0084112C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шт.</w:t>
            </w:r>
          </w:p>
        </w:tc>
      </w:tr>
      <w:tr w:rsidR="00C849AA" w:rsidRPr="0084112C" w:rsidTr="008D1A21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Базарносызганский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30,12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0,30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C849AA" w:rsidRPr="0084112C" w:rsidTr="008D1A21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Барышский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218,97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6,09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70</w:t>
            </w:r>
          </w:p>
        </w:tc>
      </w:tr>
      <w:tr w:rsidR="00C849AA" w:rsidRPr="0084112C" w:rsidTr="008D1A21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Вешкаймский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63,39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11,42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106</w:t>
            </w:r>
          </w:p>
        </w:tc>
      </w:tr>
      <w:tr w:rsidR="00C849AA" w:rsidRPr="0084112C" w:rsidTr="008D1A21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Инзенский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92,83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4,67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C849AA" w:rsidRPr="0084112C" w:rsidTr="008D1A21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Карсунский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180,38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9,16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59</w:t>
            </w:r>
          </w:p>
        </w:tc>
      </w:tr>
      <w:tr w:rsidR="00C849AA" w:rsidRPr="0084112C" w:rsidTr="008D1A21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Кузоватовский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67,29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17,17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91</w:t>
            </w:r>
          </w:p>
        </w:tc>
      </w:tr>
      <w:tr w:rsidR="00C849AA" w:rsidRPr="0084112C" w:rsidTr="008D1A21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Майнский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94,56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8,52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110</w:t>
            </w:r>
          </w:p>
        </w:tc>
      </w:tr>
      <w:tr w:rsidR="00C849AA" w:rsidRPr="0084112C" w:rsidTr="008D1A21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Мелекесский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79,85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13,85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108</w:t>
            </w:r>
          </w:p>
        </w:tc>
      </w:tr>
      <w:tr w:rsidR="00C849AA" w:rsidRPr="0084112C" w:rsidTr="008D1A21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Николаевский район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66,81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9,25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53</w:t>
            </w:r>
          </w:p>
        </w:tc>
      </w:tr>
      <w:tr w:rsidR="00C849AA" w:rsidRPr="0084112C" w:rsidTr="008D1A21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Новомалыклинский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C849AA" w:rsidRPr="0084112C" w:rsidTr="008D1A21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Новоспасский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162,89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2,37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C849AA" w:rsidRPr="0084112C" w:rsidTr="008D1A21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Павловский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48,93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4,48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C849AA" w:rsidRPr="0084112C" w:rsidTr="008D1A21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Радищевский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165,59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3,78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C849AA" w:rsidRPr="0084112C" w:rsidTr="008D1A21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Сенгилеевский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61,58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2,91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49</w:t>
            </w:r>
          </w:p>
        </w:tc>
      </w:tr>
      <w:tr w:rsidR="00C849AA" w:rsidRPr="0084112C" w:rsidTr="008D1A21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Старокулаткинский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54,75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5,81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59</w:t>
            </w:r>
          </w:p>
        </w:tc>
      </w:tr>
      <w:tr w:rsidR="00C849AA" w:rsidRPr="0084112C" w:rsidTr="008D1A21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Старомайнский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63,27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5,65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101</w:t>
            </w:r>
          </w:p>
        </w:tc>
      </w:tr>
      <w:tr w:rsidR="00C849AA" w:rsidRPr="0084112C" w:rsidTr="008D1A21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Сурский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138,85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6,98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65</w:t>
            </w:r>
          </w:p>
        </w:tc>
      </w:tr>
      <w:tr w:rsidR="00C849AA" w:rsidRPr="0084112C" w:rsidTr="008D1A21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Тереньгульский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51,03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2,65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43</w:t>
            </w:r>
          </w:p>
        </w:tc>
      </w:tr>
      <w:tr w:rsidR="00C849AA" w:rsidRPr="0084112C" w:rsidTr="008D1A21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Ульяновский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71,15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15,32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131</w:t>
            </w:r>
          </w:p>
        </w:tc>
      </w:tr>
      <w:tr w:rsidR="00C849AA" w:rsidRPr="0084112C" w:rsidTr="008D1A21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Цильнинский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65,36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6,27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110</w:t>
            </w:r>
          </w:p>
        </w:tc>
      </w:tr>
      <w:tr w:rsidR="00C849AA" w:rsidRPr="0084112C" w:rsidTr="008D1A21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Чердаклинский район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102,24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3,33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50</w:t>
            </w:r>
          </w:p>
        </w:tc>
      </w:tr>
      <w:tr w:rsidR="00C849AA" w:rsidRPr="0084112C" w:rsidTr="008D1A21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Димитровград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630,47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81,27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129</w:t>
            </w:r>
          </w:p>
        </w:tc>
      </w:tr>
      <w:tr w:rsidR="00C849AA" w:rsidRPr="0084112C" w:rsidTr="008D1A21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>Новоульяновск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195,63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50,18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92</w:t>
            </w:r>
          </w:p>
        </w:tc>
      </w:tr>
      <w:tr w:rsidR="00C849AA" w:rsidRPr="0084112C" w:rsidTr="008D1A21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AA" w:rsidRPr="0084112C" w:rsidRDefault="00C849AA" w:rsidP="00C849AA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Ульяновск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2 757,47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122,58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color w:val="000000"/>
              </w:rPr>
            </w:pPr>
            <w:r w:rsidRPr="00C849AA">
              <w:rPr>
                <w:rFonts w:ascii="PT Astra Serif" w:hAnsi="PT Astra Serif"/>
                <w:color w:val="000000"/>
              </w:rPr>
              <w:t>591</w:t>
            </w:r>
          </w:p>
        </w:tc>
      </w:tr>
      <w:tr w:rsidR="00C849AA" w:rsidRPr="0084112C" w:rsidTr="008D1A21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9AA" w:rsidRPr="0084112C" w:rsidRDefault="00C849AA" w:rsidP="00C849AA">
            <w:pPr>
              <w:jc w:val="center"/>
              <w:rPr>
                <w:rFonts w:ascii="PT Astra Serif" w:hAnsi="PT Astra Serif"/>
                <w:b/>
                <w:color w:val="000000"/>
                <w:sz w:val="22"/>
                <w:szCs w:val="22"/>
              </w:rPr>
            </w:pPr>
            <w:r w:rsidRPr="0084112C">
              <w:rPr>
                <w:rFonts w:ascii="PT Astra Serif" w:hAnsi="PT Astra Serif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849AA">
              <w:rPr>
                <w:rFonts w:ascii="PT Astra Serif" w:hAnsi="PT Astra Serif"/>
                <w:b/>
                <w:bCs/>
                <w:color w:val="000000"/>
              </w:rPr>
              <w:t>5 486,26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849AA">
              <w:rPr>
                <w:rFonts w:ascii="PT Astra Serif" w:hAnsi="PT Astra Serif"/>
                <w:b/>
                <w:bCs/>
                <w:color w:val="000000"/>
              </w:rPr>
              <w:t>394,03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849AA">
              <w:rPr>
                <w:rFonts w:ascii="PT Astra Serif" w:hAnsi="PT Astra Serif"/>
                <w:b/>
                <w:bCs/>
                <w:color w:val="000000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9AA" w:rsidRPr="00C849AA" w:rsidRDefault="00C849AA" w:rsidP="00C849AA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849AA">
              <w:rPr>
                <w:rFonts w:ascii="PT Astra Serif" w:hAnsi="PT Astra Serif"/>
                <w:b/>
                <w:bCs/>
                <w:color w:val="000000"/>
              </w:rPr>
              <w:t>2</w:t>
            </w:r>
            <w:r w:rsidR="00703964">
              <w:rPr>
                <w:rFonts w:ascii="PT Astra Serif" w:hAnsi="PT Astra Serif"/>
                <w:b/>
                <w:bCs/>
                <w:color w:val="000000"/>
              </w:rPr>
              <w:t xml:space="preserve"> </w:t>
            </w:r>
            <w:r w:rsidRPr="00C849AA">
              <w:rPr>
                <w:rFonts w:ascii="PT Astra Serif" w:hAnsi="PT Astra Serif"/>
                <w:b/>
                <w:bCs/>
                <w:color w:val="000000"/>
              </w:rPr>
              <w:t>184</w:t>
            </w:r>
          </w:p>
        </w:tc>
      </w:tr>
    </w:tbl>
    <w:p w:rsidR="001E54BC" w:rsidRPr="00D67793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Pr="00E111EF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RPr="00E111EF" w:rsidSect="004E628F">
          <w:footerReference w:type="default" r:id="rId18"/>
          <w:footerReference w:type="first" r:id="rId19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 w:rsidRPr="00E111EF">
        <w:rPr>
          <w:rFonts w:ascii="PT Astra Serif" w:hAnsi="PT Astra Serif"/>
          <w:b/>
          <w:caps/>
          <w:sz w:val="26"/>
          <w:szCs w:val="26"/>
        </w:rPr>
        <w:t>. РЕАЛИЗАЦИЯ НАЦИОНАЛЬНЫХ ПРОЕКТОВ</w:t>
      </w:r>
    </w:p>
    <w:p w:rsidR="00DF52AA" w:rsidRPr="00E111EF" w:rsidRDefault="00DF52AA" w:rsidP="00DF52AA">
      <w:pPr>
        <w:jc w:val="center"/>
        <w:rPr>
          <w:rFonts w:ascii="PT Astra Serif" w:hAnsi="PT Astra Serif"/>
        </w:r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</w:rPr>
        <w:t>Информация по контрактам, заключ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Pr="00E111EF">
        <w:rPr>
          <w:rFonts w:ascii="PT Astra Serif" w:hAnsi="PT Astra Serif"/>
          <w:b/>
          <w:sz w:val="26"/>
          <w:szCs w:val="26"/>
        </w:rPr>
        <w:t xml:space="preserve">нным </w:t>
      </w:r>
      <w:r w:rsidR="00704E1F" w:rsidRPr="00E111EF">
        <w:rPr>
          <w:rFonts w:ascii="PT Astra Serif" w:hAnsi="PT Astra Serif"/>
          <w:b/>
          <w:sz w:val="26"/>
          <w:szCs w:val="26"/>
        </w:rPr>
        <w:t>в 202</w:t>
      </w:r>
      <w:r w:rsidR="00894560">
        <w:rPr>
          <w:rFonts w:ascii="PT Astra Serif" w:hAnsi="PT Astra Serif"/>
          <w:b/>
          <w:sz w:val="26"/>
          <w:szCs w:val="26"/>
        </w:rPr>
        <w:t>3</w:t>
      </w:r>
      <w:r w:rsidR="00704E1F" w:rsidRPr="00E111EF">
        <w:rPr>
          <w:rFonts w:ascii="PT Astra Serif" w:hAnsi="PT Astra Serif"/>
          <w:b/>
          <w:sz w:val="26"/>
          <w:szCs w:val="26"/>
        </w:rPr>
        <w:t xml:space="preserve"> году </w:t>
      </w:r>
      <w:r w:rsidRPr="00E111EF">
        <w:rPr>
          <w:rFonts w:ascii="PT Astra Serif" w:hAnsi="PT Astra Serif"/>
          <w:b/>
          <w:sz w:val="26"/>
          <w:szCs w:val="26"/>
        </w:rPr>
        <w:t>по конкурентным процедурам</w:t>
      </w:r>
      <w:r w:rsidR="00214B90" w:rsidRPr="00E111EF">
        <w:rPr>
          <w:rFonts w:ascii="PT Astra Serif" w:hAnsi="PT Astra Serif"/>
          <w:b/>
          <w:sz w:val="26"/>
          <w:szCs w:val="26"/>
        </w:rPr>
        <w:t>, провед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="00214B90" w:rsidRPr="00E111EF">
        <w:rPr>
          <w:rFonts w:ascii="PT Astra Serif" w:hAnsi="PT Astra Serif"/>
          <w:b/>
          <w:sz w:val="26"/>
          <w:szCs w:val="26"/>
        </w:rPr>
        <w:t>нным через Агентство</w:t>
      </w:r>
      <w:r w:rsidR="005F5404" w:rsidRPr="00E111EF">
        <w:rPr>
          <w:rStyle w:val="af0"/>
          <w:rFonts w:ascii="PT Astra Serif" w:hAnsi="PT Astra Serif"/>
          <w:color w:val="000000"/>
          <w:sz w:val="26"/>
          <w:szCs w:val="26"/>
        </w:rPr>
        <w:footnoteReference w:id="15"/>
      </w:r>
      <w:r w:rsidR="00A93497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A93497" w:rsidRPr="00E111EF">
        <w:rPr>
          <w:rStyle w:val="af0"/>
          <w:rFonts w:ascii="PT Astra Serif" w:hAnsi="PT Astra Serif"/>
          <w:b/>
          <w:sz w:val="26"/>
          <w:szCs w:val="26"/>
        </w:rPr>
        <w:footnoteReference w:id="16"/>
      </w:r>
      <w:r w:rsidR="006A409F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6A409F" w:rsidRPr="00E111EF">
        <w:rPr>
          <w:rStyle w:val="af0"/>
          <w:rFonts w:ascii="PT Astra Serif" w:hAnsi="PT Astra Serif"/>
          <w:b/>
          <w:sz w:val="26"/>
          <w:szCs w:val="26"/>
        </w:rPr>
        <w:footnoteReference w:id="17"/>
      </w:r>
    </w:p>
    <w:p w:rsidR="00BB0A74" w:rsidRPr="00DA09F9" w:rsidRDefault="00BB0A74" w:rsidP="00BB0A74">
      <w:pPr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1</w:t>
      </w:r>
      <w:r w:rsidR="007951A9">
        <w:rPr>
          <w:rFonts w:ascii="PT Astra Serif" w:hAnsi="PT Astra Serif"/>
          <w:sz w:val="28"/>
          <w:szCs w:val="28"/>
        </w:rPr>
        <w:t>0</w:t>
      </w:r>
    </w:p>
    <w:p w:rsidR="00894560" w:rsidRDefault="00894560" w:rsidP="00DF52AA">
      <w:pPr>
        <w:jc w:val="right"/>
        <w:rPr>
          <w:rFonts w:ascii="PT Astra Serif" w:hAnsi="PT Astra Serif"/>
        </w:rPr>
      </w:pPr>
    </w:p>
    <w:tbl>
      <w:tblPr>
        <w:tblW w:w="24004" w:type="dxa"/>
        <w:tblInd w:w="-289" w:type="dxa"/>
        <w:tblLook w:val="04A0" w:firstRow="1" w:lastRow="0" w:firstColumn="1" w:lastColumn="0" w:noHBand="0" w:noVBand="1"/>
      </w:tblPr>
      <w:tblGrid>
        <w:gridCol w:w="2168"/>
        <w:gridCol w:w="5629"/>
        <w:gridCol w:w="1354"/>
        <w:gridCol w:w="1217"/>
        <w:gridCol w:w="1398"/>
        <w:gridCol w:w="1284"/>
        <w:gridCol w:w="1119"/>
        <w:gridCol w:w="1192"/>
        <w:gridCol w:w="8643"/>
      </w:tblGrid>
      <w:tr w:rsidR="00BB0A74" w:rsidRPr="00BB0A74" w:rsidTr="00BA5DDE">
        <w:trPr>
          <w:gridAfter w:val="1"/>
          <w:wAfter w:w="8643" w:type="dxa"/>
          <w:trHeight w:val="270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74" w:rsidRPr="00BB0A74" w:rsidRDefault="00BB0A74" w:rsidP="00BB0A7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Национальный проект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74" w:rsidRPr="00BB0A74" w:rsidRDefault="00BB0A74" w:rsidP="00BB0A7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ГРБС/муниципальные образования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74" w:rsidRPr="00BB0A74" w:rsidRDefault="00BB0A74" w:rsidP="00BB0A7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Заключённые контракты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74" w:rsidRPr="00BB0A74" w:rsidRDefault="00BB0A74" w:rsidP="00BB0A7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Жалобы</w:t>
            </w:r>
          </w:p>
        </w:tc>
      </w:tr>
      <w:tr w:rsidR="00BB0A74" w:rsidRPr="00BB0A74" w:rsidTr="00BA5DDE">
        <w:trPr>
          <w:gridAfter w:val="1"/>
          <w:wAfter w:w="8643" w:type="dxa"/>
          <w:trHeight w:val="45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4" w:rsidRPr="00BB0A74" w:rsidRDefault="00BB0A74" w:rsidP="00BB0A74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4" w:rsidRPr="00BB0A74" w:rsidRDefault="00BB0A74" w:rsidP="00BB0A74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74" w:rsidRPr="00BB0A74" w:rsidRDefault="00BB0A74" w:rsidP="00BB0A7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НМЦК, млн. руб.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74" w:rsidRPr="00BB0A74" w:rsidRDefault="00BB0A74" w:rsidP="00BB0A7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количество контрактов, шт.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74" w:rsidRPr="00BB0A74" w:rsidRDefault="00BB0A74" w:rsidP="00BB0A7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цена контракта, млн. руб.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74" w:rsidRPr="00BB0A74" w:rsidRDefault="00BB0A74" w:rsidP="00BB0A7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экономия, млн. руб.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74" w:rsidRPr="00BB0A74" w:rsidRDefault="00BB0A74" w:rsidP="00BB0A7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74" w:rsidRPr="00BB0A74" w:rsidRDefault="00BB0A74" w:rsidP="00BB0A74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из них обоснованы</w:t>
            </w:r>
          </w:p>
        </w:tc>
      </w:tr>
      <w:tr w:rsidR="00BB0A74" w:rsidRPr="00BB0A74" w:rsidTr="00BA5DDE">
        <w:trPr>
          <w:gridAfter w:val="1"/>
          <w:wAfter w:w="8643" w:type="dxa"/>
          <w:trHeight w:val="255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4" w:rsidRPr="00BB0A74" w:rsidRDefault="00BB0A74" w:rsidP="00BB0A74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4" w:rsidRPr="00BB0A74" w:rsidRDefault="00BB0A74" w:rsidP="00BB0A74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4" w:rsidRPr="00BB0A74" w:rsidRDefault="00BB0A74" w:rsidP="00BB0A74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4" w:rsidRPr="00BB0A74" w:rsidRDefault="00BB0A74" w:rsidP="00BB0A74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4" w:rsidRPr="00BB0A74" w:rsidRDefault="00BB0A74" w:rsidP="00BB0A74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4" w:rsidRPr="00BB0A74" w:rsidRDefault="00BB0A74" w:rsidP="00BB0A74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4" w:rsidRPr="00BB0A74" w:rsidRDefault="00BB0A74" w:rsidP="00BB0A74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74" w:rsidRPr="00BB0A74" w:rsidRDefault="00BB0A74" w:rsidP="00BB0A74">
            <w:pPr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5DDE" w:rsidRPr="00BB0A74" w:rsidTr="00BA5DDE">
        <w:trPr>
          <w:gridAfter w:val="1"/>
          <w:wAfter w:w="8643" w:type="dxa"/>
          <w:trHeight w:val="331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color w:val="000000"/>
                <w:sz w:val="18"/>
                <w:szCs w:val="18"/>
              </w:rPr>
              <w:t>Безопасные качественные дороги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2 732,20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2 570,31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161,89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</w:tr>
      <w:tr w:rsidR="00BA5DDE" w:rsidRPr="00BB0A74" w:rsidTr="00BA5DDE">
        <w:trPr>
          <w:gridAfter w:val="1"/>
          <w:wAfter w:w="8643" w:type="dxa"/>
          <w:trHeight w:val="25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DE" w:rsidRPr="00BB0A74" w:rsidRDefault="00BA5DDE" w:rsidP="00BA5DDE">
            <w:pPr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Муниципальные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512,18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512,10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0,08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</w:tr>
      <w:tr w:rsidR="00BA5DDE" w:rsidRPr="00BB0A74" w:rsidTr="00BA5DDE">
        <w:trPr>
          <w:gridAfter w:val="1"/>
          <w:wAfter w:w="8643" w:type="dxa"/>
          <w:trHeight w:val="428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color w:val="000000"/>
                <w:sz w:val="18"/>
                <w:szCs w:val="18"/>
              </w:rPr>
              <w:t>Демография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184,06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138,23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45,83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</w:tr>
      <w:tr w:rsidR="00BA5DDE" w:rsidRPr="00BB0A74" w:rsidTr="00BA5DDE">
        <w:trPr>
          <w:gridAfter w:val="1"/>
          <w:wAfter w:w="8643" w:type="dxa"/>
          <w:trHeight w:val="27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DE" w:rsidRPr="00BB0A74" w:rsidRDefault="00BA5DDE" w:rsidP="00BA5DDE">
            <w:pPr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0,67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0,67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</w:tr>
      <w:tr w:rsidR="00BA5DDE" w:rsidRPr="00BB0A74" w:rsidTr="00BA5DDE">
        <w:trPr>
          <w:gridAfter w:val="1"/>
          <w:wAfter w:w="8643" w:type="dxa"/>
          <w:trHeight w:val="266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DE" w:rsidRPr="00BB0A74" w:rsidRDefault="00BA5DDE" w:rsidP="00BA5DDE">
            <w:pPr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28,84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16,79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12,06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</w:tr>
      <w:tr w:rsidR="00BA5DDE" w:rsidRPr="00BB0A74" w:rsidTr="00BA5DDE">
        <w:trPr>
          <w:gridAfter w:val="1"/>
          <w:wAfter w:w="8643" w:type="dxa"/>
          <w:trHeight w:val="425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color w:val="000000"/>
                <w:sz w:val="18"/>
                <w:szCs w:val="18"/>
              </w:rPr>
              <w:t>Жилье и городская среда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Муниципальные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1 367,33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1 264,33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103,01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</w:tr>
      <w:tr w:rsidR="00BA5DDE" w:rsidRPr="00BB0A74" w:rsidTr="00BA5DDE">
        <w:trPr>
          <w:gridAfter w:val="1"/>
          <w:wAfter w:w="8643" w:type="dxa"/>
          <w:trHeight w:val="444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476,57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462,16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14,41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</w:tr>
      <w:tr w:rsidR="00BA5DDE" w:rsidRPr="00BB0A74" w:rsidTr="00BA5DDE">
        <w:trPr>
          <w:gridAfter w:val="1"/>
          <w:wAfter w:w="8643" w:type="dxa"/>
          <w:trHeight w:val="279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DE" w:rsidRPr="00BB0A74" w:rsidRDefault="00BA5DDE" w:rsidP="00BA5DDE">
            <w:pPr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Министерство здравоохранения Ульяновской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293,48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271,80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21,68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</w:tr>
      <w:tr w:rsidR="00BA5DDE" w:rsidRPr="00BB0A74" w:rsidTr="00BA5DDE">
        <w:trPr>
          <w:gridAfter w:val="1"/>
          <w:wAfter w:w="8643" w:type="dxa"/>
          <w:trHeight w:val="411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215,87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215,87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</w:tr>
      <w:tr w:rsidR="00BA5DDE" w:rsidRPr="00BB0A74" w:rsidTr="00BA5DDE">
        <w:trPr>
          <w:gridAfter w:val="1"/>
          <w:wAfter w:w="8643" w:type="dxa"/>
          <w:trHeight w:val="48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DE" w:rsidRPr="00BB0A74" w:rsidRDefault="00BA5DDE" w:rsidP="00BA5DDE">
            <w:pPr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14,98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9,12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5,86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</w:tr>
      <w:tr w:rsidR="00BA5DDE" w:rsidRPr="00BB0A74" w:rsidTr="00BA5DDE">
        <w:trPr>
          <w:gridAfter w:val="1"/>
          <w:wAfter w:w="8643" w:type="dxa"/>
          <w:trHeight w:val="328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DE" w:rsidRPr="00BB0A74" w:rsidRDefault="00BA5DDE" w:rsidP="00BA5DDE">
            <w:pPr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Муниципальные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33,38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31,27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2,11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</w:tr>
      <w:tr w:rsidR="00BA5DDE" w:rsidRPr="00BB0A74" w:rsidTr="00BA5DDE">
        <w:trPr>
          <w:gridAfter w:val="1"/>
          <w:wAfter w:w="8643" w:type="dxa"/>
          <w:trHeight w:val="632"/>
        </w:trPr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Министерство жилищно-коммунального хозяйства и строительства Ульяновской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49,78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47,12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2,66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</w:tr>
      <w:tr w:rsidR="00BA5DDE" w:rsidRPr="00BB0A74" w:rsidTr="00BA5DDE">
        <w:trPr>
          <w:gridAfter w:val="1"/>
          <w:wAfter w:w="8643" w:type="dxa"/>
          <w:trHeight w:val="480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DE" w:rsidRPr="00BB0A74" w:rsidRDefault="00BA5DDE" w:rsidP="00BA5DDE">
            <w:pPr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447,79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344,26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103,53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E57A2B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</w:t>
            </w:r>
            <w:r w:rsidR="00E57A2B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</w:t>
            </w:r>
          </w:p>
        </w:tc>
      </w:tr>
      <w:tr w:rsidR="00BA5DDE" w:rsidRPr="00BB0A74" w:rsidTr="00BA5DDE">
        <w:trPr>
          <w:gridAfter w:val="1"/>
          <w:wAfter w:w="8643" w:type="dxa"/>
          <w:trHeight w:val="255"/>
        </w:trPr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DE" w:rsidRPr="00BB0A74" w:rsidRDefault="00BA5DDE" w:rsidP="00BA5DDE">
            <w:pPr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Муниципальные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5,45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3,61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1,84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</w:tr>
      <w:tr w:rsidR="00BA5DDE" w:rsidRPr="00BB0A74" w:rsidTr="00BA5DDE">
        <w:trPr>
          <w:gridAfter w:val="1"/>
          <w:wAfter w:w="8643" w:type="dxa"/>
          <w:trHeight w:val="480"/>
        </w:trPr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color w:val="000000"/>
                <w:sz w:val="18"/>
                <w:szCs w:val="18"/>
              </w:rPr>
              <w:t>Цифровая экономика Российской Федерации</w:t>
            </w:r>
          </w:p>
        </w:tc>
        <w:tc>
          <w:tcPr>
            <w:tcW w:w="5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703964">
            <w:pPr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4,93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4,86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sz w:val="18"/>
                <w:szCs w:val="18"/>
              </w:rPr>
              <w:t>0,07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</w:tr>
      <w:tr w:rsidR="00BA5DDE" w:rsidRPr="00BB0A74" w:rsidTr="008D1A21">
        <w:trPr>
          <w:trHeight w:val="25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DDE" w:rsidRPr="00BB0A74" w:rsidRDefault="00BA5DDE" w:rsidP="00BA5DDE">
            <w:pPr>
              <w:jc w:val="right"/>
              <w:rPr>
                <w:rFonts w:ascii="PT Astra Serif" w:hAnsi="PT Astra Serif" w:cs="Arial"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color w:val="000000"/>
                <w:sz w:val="18"/>
                <w:szCs w:val="18"/>
              </w:rPr>
              <w:t>Общий итог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sz w:val="18"/>
                <w:szCs w:val="18"/>
              </w:rPr>
              <w:t>6 367,52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sz w:val="18"/>
                <w:szCs w:val="18"/>
              </w:rPr>
              <w:t>5 892,51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DDE" w:rsidRPr="00BB0A74" w:rsidRDefault="00BA5DDE" w:rsidP="00BA5DDE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 w:rsidRPr="00BB0A74">
              <w:rPr>
                <w:rFonts w:ascii="PT Astra Serif" w:hAnsi="PT Astra Serif" w:cs="Arial"/>
                <w:b/>
                <w:bCs/>
                <w:sz w:val="18"/>
                <w:szCs w:val="18"/>
              </w:rPr>
              <w:t>475,02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DDE" w:rsidRPr="00BB0A74" w:rsidRDefault="007334A3" w:rsidP="00E57A2B">
            <w:pPr>
              <w:jc w:val="center"/>
              <w:rPr>
                <w:rFonts w:ascii="Arial" w:hAnsi="Arial" w:cs="Arial"/>
              </w:rPr>
            </w:pPr>
            <w:r w:rsidRPr="007334A3">
              <w:rPr>
                <w:rFonts w:ascii="PT Astra Serif" w:hAnsi="PT Astra Serif" w:cs="Arial"/>
                <w:b/>
                <w:bCs/>
                <w:sz w:val="18"/>
                <w:szCs w:val="18"/>
              </w:rPr>
              <w:t>5</w:t>
            </w:r>
            <w:r w:rsidR="00E57A2B">
              <w:rPr>
                <w:rFonts w:ascii="PT Astra Serif" w:hAnsi="PT Astra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5DDE" w:rsidRDefault="007334A3" w:rsidP="00BA5DDE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6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A5DDE" w:rsidRDefault="00BA5DDE" w:rsidP="00BA5DDE">
            <w:pPr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18</w:t>
            </w:r>
          </w:p>
        </w:tc>
      </w:tr>
    </w:tbl>
    <w:p w:rsidR="00DF52AA" w:rsidRPr="00E111EF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RPr="00E111EF" w:rsidSect="00DF52AA">
          <w:pgSz w:w="16838" w:h="11906" w:orient="landscape" w:code="9"/>
          <w:pgMar w:top="992" w:right="567" w:bottom="567" w:left="1276" w:header="284" w:footer="720" w:gutter="0"/>
          <w:cols w:space="720"/>
          <w:docGrid w:linePitch="272"/>
        </w:sectPr>
      </w:pPr>
    </w:p>
    <w:p w:rsidR="00FD03DD" w:rsidRPr="00E03CF4" w:rsidRDefault="00FD03DD" w:rsidP="00FD03DD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lastRenderedPageBreak/>
        <w:t xml:space="preserve">V. РЕАЛИЗАЦИЯ ФУНКЦИИ </w:t>
      </w:r>
    </w:p>
    <w:p w:rsidR="00FD03DD" w:rsidRPr="00E03CF4" w:rsidRDefault="00FD03DD" w:rsidP="00FD03DD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t>ПО РЕГУЛИРОВАНИЮ КОНТРАКТНОЙ СИСТЕМЫ</w:t>
      </w:r>
    </w:p>
    <w:p w:rsidR="00FD03DD" w:rsidRPr="00E03CF4" w:rsidRDefault="00FD03DD" w:rsidP="00FD03DD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FD03DD" w:rsidRPr="00E03CF4" w:rsidRDefault="00FD03DD" w:rsidP="00FD03D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 xml:space="preserve">Регулирование контрактной системы заключается в обеспечении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 xml:space="preserve">(во взаимодействии с федеральным органом исполнительной власти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>по регулированию контрактной системы в сфере закупок)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методологическом сопровождении деятельности заказчиков.</w:t>
      </w:r>
    </w:p>
    <w:p w:rsidR="00FD03DD" w:rsidRPr="00E03CF4" w:rsidRDefault="00FD03DD" w:rsidP="00FD03D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>В рамках регулирования контрактной системы Агентство в 202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color w:val="000000"/>
          <w:sz w:val="28"/>
          <w:szCs w:val="28"/>
        </w:rPr>
        <w:t>у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осуществляло деятельность по разным направлениям:</w:t>
      </w:r>
    </w:p>
    <w:p w:rsidR="00FD03DD" w:rsidRPr="001378EF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1. </w:t>
      </w:r>
      <w:r w:rsidRPr="001378E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Мониторинг законодательства в сфере закупок, </w:t>
      </w:r>
      <w:r w:rsidRPr="001378E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которого осуществлялось:</w:t>
      </w:r>
    </w:p>
    <w:p w:rsidR="00FD03DD" w:rsidRPr="001378EF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378E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ведение, актуализация и постоянное пополнение раздела «Библиотека </w:t>
      </w:r>
      <w:r w:rsidRPr="001378E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по контрактной системе» на официальном сайте Агентства </w:t>
      </w:r>
      <w:hyperlink r:id="rId20" w:history="1">
        <w:r w:rsidRPr="001378EF">
          <w:rPr>
            <w:rFonts w:ascii="PT Astra Serif" w:eastAsia="SimSun" w:hAnsi="PT Astra Serif" w:cs="Mangal"/>
            <w:color w:val="000000"/>
            <w:kern w:val="2"/>
            <w:sz w:val="28"/>
            <w:szCs w:val="28"/>
            <w:lang w:eastAsia="hi-IN" w:bidi="hi-IN"/>
          </w:rPr>
          <w:t>https://goszakupki73.ru</w:t>
        </w:r>
      </w:hyperlink>
      <w:r w:rsidRPr="001378E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(порядка </w:t>
      </w:r>
      <w:r w:rsidRPr="001378E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540</w:t>
      </w:r>
      <w:r w:rsidRPr="001378E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документов и материалов);</w:t>
      </w:r>
    </w:p>
    <w:p w:rsidR="00FD03DD" w:rsidRPr="006826EE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826E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доведение актуальной</w:t>
      </w:r>
      <w:r w:rsidRPr="00855F4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информации </w:t>
      </w:r>
      <w:r w:rsidRPr="006826E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сфере закупок до государственных заказчиков и уполномоченных органов муниципальных образований Ульяновской области (было подготовлено и </w:t>
      </w:r>
      <w:r w:rsidRPr="00683E8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направлено </w:t>
      </w:r>
      <w:r w:rsidRPr="00683E8F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42 </w:t>
      </w:r>
      <w:r w:rsidRPr="00683E8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информационных справки).</w:t>
      </w:r>
    </w:p>
    <w:p w:rsidR="00FD03DD" w:rsidRPr="006826EE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826E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выработка предложений по совершенствованию законодательства.</w:t>
      </w:r>
    </w:p>
    <w:p w:rsidR="00FD03DD" w:rsidRPr="005C7501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826EE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2. Взаимодействие с федеральными органами</w:t>
      </w:r>
      <w:r w:rsidRPr="006826EE">
        <w:rPr>
          <w:rFonts w:ascii="PT Astra Serif" w:hAnsi="PT Astra Serif"/>
          <w:b/>
          <w:color w:val="000000"/>
          <w:sz w:val="28"/>
          <w:szCs w:val="28"/>
        </w:rPr>
        <w:t xml:space="preserve">, а также с </w:t>
      </w:r>
      <w:r w:rsidRPr="006826EE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общественными</w:t>
      </w:r>
      <w:r w:rsidRPr="00B75B76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организациями </w:t>
      </w:r>
      <w:r w:rsidRPr="005C7501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по вопросам закупок. </w:t>
      </w:r>
      <w:r w:rsidRPr="005C750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За отчётный период было подготовлено </w:t>
      </w:r>
      <w:r w:rsidRPr="005C750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и направлено </w:t>
      </w:r>
      <w:r w:rsidRPr="006B3DC2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8</w:t>
      </w:r>
      <w:r w:rsidRPr="005C750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различных аналитических материалов, в том числе предложений/</w:t>
      </w:r>
      <w:r w:rsidRPr="005C7501">
        <w:rPr>
          <w:rFonts w:ascii="PT Astra Serif" w:hAnsi="PT Astra Serif"/>
          <w:color w:val="000000"/>
          <w:sz w:val="28"/>
          <w:szCs w:val="28"/>
        </w:rPr>
        <w:t xml:space="preserve">/запросов о разъяснении законодательства в сфере закупок </w:t>
      </w:r>
      <w:r w:rsidRPr="005C7501">
        <w:rPr>
          <w:rFonts w:ascii="PT Astra Serif" w:hAnsi="PT Astra Serif"/>
          <w:color w:val="000000"/>
          <w:sz w:val="28"/>
          <w:szCs w:val="28"/>
        </w:rPr>
        <w:br/>
        <w:t>в следующие организации:</w:t>
      </w:r>
      <w:r w:rsidRPr="005C750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FD03DD" w:rsidRPr="00CD1452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75B76">
        <w:rPr>
          <w:rFonts w:ascii="PT Astra Serif" w:hAnsi="PT Astra Serif"/>
          <w:color w:val="000000"/>
          <w:sz w:val="28"/>
          <w:szCs w:val="28"/>
        </w:rPr>
        <w:t xml:space="preserve">Минфин России (от 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20.01.2023 № 73-ИОГВ-21/12исх; </w:t>
      </w:r>
      <w:r w:rsidRPr="00B75B76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11.04.2023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№ 73-ИОГВ-21/96исх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; от 08.06.2023 № 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73-ИОГВ-21/1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56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; от 16.06.2023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№ 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73-ИОГВ-21/1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60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исх;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от 09.11.2023 № </w:t>
      </w:r>
      <w:r w:rsidRPr="00CD145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73-ИОГВ-21/261исх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);</w:t>
      </w:r>
    </w:p>
    <w:p w:rsidR="00FD03DD" w:rsidRPr="00B75B76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Комитет Совета Федерации по экономической политике Федерального собрания Российской Федерации (от 28.02.2023 № 73-П-02/5446исх);</w:t>
      </w:r>
    </w:p>
    <w:p w:rsidR="00FD03DD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Минприроды России (</w:t>
      </w:r>
      <w:r w:rsidRPr="00B75B76">
        <w:rPr>
          <w:rFonts w:ascii="PT Astra Serif" w:hAnsi="PT Astra Serif"/>
          <w:color w:val="000000"/>
          <w:sz w:val="28"/>
          <w:szCs w:val="28"/>
        </w:rPr>
        <w:t xml:space="preserve">от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11.04.2023 № 73-ИОГВ-21/97исх);</w:t>
      </w:r>
    </w:p>
    <w:p w:rsidR="00FD03DD" w:rsidRPr="00B75B76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Комитет Совета Федерации по аграрно-продовольственной политике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и природопользованию </w:t>
      </w:r>
      <w:r w:rsidRPr="00B75B7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Федерального собрания Российской Федерации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(от 14.12.2023 № 73-ИОГВ-21/289исх).</w:t>
      </w:r>
    </w:p>
    <w:p w:rsidR="00FD03DD" w:rsidRPr="00B75B76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B75B76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3. Формирование, ведение и актуализация нормативной-правовой базы Ульяновской области в сфере закупок.</w:t>
      </w:r>
    </w:p>
    <w:p w:rsidR="00FD03DD" w:rsidRPr="009B317E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B317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Разработано/принято </w:t>
      </w:r>
      <w:r w:rsidRPr="009B317E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15</w:t>
      </w:r>
      <w:r w:rsidRPr="009B317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</w:t>
      </w:r>
      <w:r w:rsidR="000438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ов</w:t>
      </w:r>
      <w:r w:rsidRPr="009B317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FD03DD" w:rsidRPr="009E0A45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E0A45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4. Правовой анализ проектов муниципальных нормативных правовых актов в</w:t>
      </w:r>
      <w:r w:rsidRPr="009E0A4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E0A45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сфере закупок</w:t>
      </w:r>
      <w:r w:rsidRPr="009E0A4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рамках реализации распоряжения Губернатора Ульяновской области от 20.09.2018 № 1162-р «О совершенствовании правотворческой деятельности органов местного самоуправления муниципальных образований Ульяновской области». Подготовлено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35</w:t>
      </w:r>
      <w:r w:rsidRPr="009E0A4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заключений по проекта</w:t>
      </w:r>
      <w:r w:rsidR="00CC225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 муниципальных актов</w:t>
      </w:r>
      <w:r w:rsidRPr="009E0A4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FD03DD" w:rsidRPr="001D470B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D470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5. Мониторинг закупок Ульяновской области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–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проводится ежегодно/ежеквартально/ежемесячно/по запросам (подготавливаются отчёты по закупкам, иные аналитические материалы).</w:t>
      </w:r>
    </w:p>
    <w:p w:rsidR="00FD03DD" w:rsidRPr="00BE095D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Во исполнение распоряжения Губернатора Ульяновской области от 07.08.2018 № 915-р, распоряжения Агентства государственных закупок Ульяновской области </w:t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от 05.06.2020 № 10-р «Об обеспечении формирования и анализа сводного плана-графика» ежегодно осуществляется мониторинг планов-графиков закупок заказчиков Ульяновской области. В рамках данного направления в начале 2023 года:</w:t>
      </w:r>
    </w:p>
    <w:p w:rsidR="00FD03DD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>провед</w:t>
      </w:r>
      <w:r>
        <w:rPr>
          <w:rFonts w:ascii="PT Astra Serif" w:hAnsi="PT Astra Serif"/>
          <w:sz w:val="28"/>
          <w:szCs w:val="28"/>
        </w:rPr>
        <w:t>ё</w:t>
      </w:r>
      <w:r w:rsidRPr="00E424B1">
        <w:rPr>
          <w:rFonts w:ascii="PT Astra Serif" w:hAnsi="PT Astra Serif"/>
          <w:sz w:val="28"/>
          <w:szCs w:val="28"/>
        </w:rPr>
        <w:t>н анализ 2</w:t>
      </w:r>
      <w:r>
        <w:rPr>
          <w:rFonts w:ascii="PT Astra Serif" w:hAnsi="PT Astra Serif"/>
          <w:sz w:val="28"/>
          <w:szCs w:val="28"/>
        </w:rPr>
        <w:t xml:space="preserve">49 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государственных заказчиков Ульяновской области на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 (2024-2025 года)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предмет наличия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единой информационной системе в сфере закупок (далее – ЕИС);</w:t>
      </w:r>
    </w:p>
    <w:p w:rsidR="00FD03DD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официальном сайте Агентства Аналитическая справка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(202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: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состоянию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01.02.2023 заказчиками размещено в ЕИС 247 планов-графиков, что составило 99%;</w:t>
      </w:r>
    </w:p>
    <w:p w:rsidR="00FD03DD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адрес исполнительных органов государственной власти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заказчиков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направлены уведомления об отсутствии опубликованных в ЕИС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требованиями законодательства о контрактной системе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и о необходимости устранения указанного нарушения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FD03DD" w:rsidRDefault="00FD03DD" w:rsidP="00FD03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>
        <w:rPr>
          <w:rFonts w:ascii="PT Astra Serif" w:hAnsi="PT Astra Serif"/>
          <w:sz w:val="28"/>
          <w:szCs w:val="28"/>
        </w:rPr>
        <w:t xml:space="preserve"> РИС АЦК-Госзаказ ежемесячно </w:t>
      </w:r>
      <w:r w:rsidRPr="004A3682">
        <w:rPr>
          <w:rFonts w:ascii="PT Astra Serif" w:hAnsi="PT Astra Serif"/>
          <w:sz w:val="28"/>
          <w:szCs w:val="28"/>
        </w:rPr>
        <w:t>формир</w:t>
      </w:r>
      <w:r>
        <w:rPr>
          <w:rFonts w:ascii="PT Astra Serif" w:hAnsi="PT Astra Serif"/>
          <w:sz w:val="28"/>
          <w:szCs w:val="28"/>
        </w:rPr>
        <w:t>уется</w:t>
      </w:r>
      <w:r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Pr="004A3682">
        <w:rPr>
          <w:rFonts w:ascii="PT Astra Serif" w:hAnsi="PT Astra Serif"/>
          <w:sz w:val="28"/>
          <w:szCs w:val="28"/>
        </w:rPr>
        <w:t xml:space="preserve"> план-график</w:t>
      </w:r>
      <w:r>
        <w:rPr>
          <w:rFonts w:ascii="PT Astra Serif" w:hAnsi="PT Astra Serif"/>
          <w:sz w:val="28"/>
          <w:szCs w:val="28"/>
        </w:rPr>
        <w:t xml:space="preserve"> государственных</w:t>
      </w:r>
      <w:r w:rsidRPr="004A3682">
        <w:rPr>
          <w:rFonts w:ascii="PT Astra Serif" w:hAnsi="PT Astra Serif"/>
          <w:sz w:val="28"/>
          <w:szCs w:val="28"/>
        </w:rPr>
        <w:t xml:space="preserve"> закупок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D03DD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соответствии с постановлением Правительства Ульяновской области 13.11.2018 № 551-П Агентством ежеквартально проводи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т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ся мониторинг закупок товаров, работ, услуг для обеспечения государственных нужд Ульяновской области, итоги которого размещены в ЕИС: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FD03DD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25.</w:t>
      </w:r>
      <w:r w:rsidRPr="006628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01.2023 в виде аналитическог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 отчёта за 4 квартал 2022 года;</w:t>
      </w:r>
    </w:p>
    <w:p w:rsidR="00FD03DD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28.03.2023 в виде </w:t>
      </w:r>
      <w:r w:rsidRPr="00BE319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сводного аналитического отчёта за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BE319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FD03DD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14.04</w:t>
      </w:r>
      <w:r w:rsidRPr="006628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.2023 в виде аналитическог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 отчёта за 1 квартал 2023 года;</w:t>
      </w:r>
    </w:p>
    <w:p w:rsidR="00FD03DD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14.07.2023 </w:t>
      </w:r>
      <w:r w:rsidRPr="006628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виде аналитическог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 отчёта за 1 полугодие 2023 года;</w:t>
      </w:r>
    </w:p>
    <w:p w:rsidR="00FD03DD" w:rsidRPr="006628B1" w:rsidRDefault="00FD03DD" w:rsidP="00FD03DD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02.11.2023 </w:t>
      </w:r>
      <w:r w:rsidRPr="006628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виде аналитическог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 отчёта за 9 месяцев 2023 года.</w:t>
      </w:r>
    </w:p>
    <w:p w:rsidR="00FD03DD" w:rsidRPr="006628B1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На основании распоряжения Агентства государственных закупок Ульяновской области от 22.12.2022 № 51-р «О предоставлении информации об осуществлении закупок» Агентством ежемесячно формируется отчёт по закупкам Ульяновской области, итоги которого размещ</w:t>
      </w:r>
      <w:r>
        <w:rPr>
          <w:rFonts w:ascii="PT Astra Serif" w:hAnsi="PT Astra Serif"/>
          <w:color w:val="000000"/>
          <w:sz w:val="28"/>
          <w:szCs w:val="28"/>
        </w:rPr>
        <w:t>аются</w:t>
      </w:r>
      <w:r w:rsidRPr="006628B1">
        <w:rPr>
          <w:rFonts w:ascii="PT Astra Serif" w:hAnsi="PT Astra Serif"/>
          <w:color w:val="000000"/>
          <w:sz w:val="28"/>
          <w:szCs w:val="28"/>
        </w:rPr>
        <w:t xml:space="preserve"> на официальном сайте Агентства</w:t>
      </w:r>
      <w:r w:rsidRPr="006628B1">
        <w:rPr>
          <w:color w:val="000000"/>
        </w:rPr>
        <w:t xml:space="preserve"> </w:t>
      </w:r>
      <w:hyperlink r:id="rId21" w:history="1">
        <w:r w:rsidRPr="006628B1">
          <w:rPr>
            <w:rFonts w:ascii="PT Astra Serif" w:hAnsi="PT Astra Serif"/>
            <w:color w:val="000000"/>
            <w:sz w:val="28"/>
            <w:szCs w:val="28"/>
            <w:u w:val="single"/>
          </w:rPr>
          <w:t>https://goszakupki73.ru</w:t>
        </w:r>
      </w:hyperlink>
      <w:r w:rsidRPr="006628B1">
        <w:rPr>
          <w:rFonts w:ascii="PT Astra Serif" w:hAnsi="PT Astra Serif"/>
          <w:color w:val="000000"/>
          <w:sz w:val="28"/>
          <w:szCs w:val="28"/>
        </w:rPr>
        <w:t>.</w:t>
      </w:r>
    </w:p>
    <w:p w:rsidR="00FD03DD" w:rsidRPr="008538B1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38B1">
        <w:rPr>
          <w:rFonts w:ascii="PT Astra Serif" w:hAnsi="PT Astra Serif"/>
          <w:color w:val="000000"/>
          <w:sz w:val="28"/>
          <w:szCs w:val="28"/>
        </w:rPr>
        <w:t xml:space="preserve">Во исполнение </w:t>
      </w:r>
      <w:r w:rsidRPr="008538B1">
        <w:rPr>
          <w:rFonts w:ascii="PT Astra Serif" w:hAnsi="PT Astra Serif"/>
          <w:sz w:val="28"/>
          <w:szCs w:val="28"/>
        </w:rPr>
        <w:t xml:space="preserve">Плана мероприятий, направленных на предупреждение </w:t>
      </w:r>
      <w:r>
        <w:rPr>
          <w:rFonts w:ascii="PT Astra Serif" w:hAnsi="PT Astra Serif"/>
          <w:sz w:val="28"/>
          <w:szCs w:val="28"/>
        </w:rPr>
        <w:br/>
      </w:r>
      <w:r w:rsidRPr="008538B1">
        <w:rPr>
          <w:rFonts w:ascii="PT Astra Serif" w:hAnsi="PT Astra Serif"/>
          <w:sz w:val="28"/>
          <w:szCs w:val="28"/>
        </w:rPr>
        <w:t xml:space="preserve">и пресечение правонарушений, выявленных в ходе реализации национальных </w:t>
      </w:r>
      <w:r>
        <w:rPr>
          <w:rFonts w:ascii="PT Astra Serif" w:hAnsi="PT Astra Serif"/>
          <w:sz w:val="28"/>
          <w:szCs w:val="28"/>
        </w:rPr>
        <w:br/>
      </w:r>
      <w:r w:rsidRPr="008538B1">
        <w:rPr>
          <w:rFonts w:ascii="PT Astra Serif" w:hAnsi="PT Astra Serif"/>
          <w:sz w:val="28"/>
          <w:szCs w:val="28"/>
        </w:rPr>
        <w:t xml:space="preserve">и федеральных проектов, на 2023 год (утв. 17.01.2023 № 6-ПЛ) </w:t>
      </w:r>
      <w:r>
        <w:rPr>
          <w:rFonts w:ascii="PT Astra Serif" w:hAnsi="PT Astra Serif"/>
          <w:sz w:val="28"/>
          <w:szCs w:val="28"/>
        </w:rPr>
        <w:t xml:space="preserve">ежемесячно </w:t>
      </w:r>
      <w:r w:rsidRPr="008538B1">
        <w:rPr>
          <w:rFonts w:ascii="PT Astra Serif" w:hAnsi="PT Astra Serif"/>
          <w:color w:val="000000"/>
          <w:sz w:val="28"/>
          <w:szCs w:val="28"/>
        </w:rPr>
        <w:t>осуществляется мониторинг закупок в рамках реализации национальных проектов (совместно с Управлением по противодействию коррупции администрации Губернатора Ульяновской области, Региональным проектным офисом, контрольными органами, кураторами региональных проектов) на предмет:</w:t>
      </w:r>
    </w:p>
    <w:p w:rsidR="00FD03DD" w:rsidRPr="006628B1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установления аффилированных связей;</w:t>
      </w:r>
    </w:p>
    <w:p w:rsidR="00FD03DD" w:rsidRPr="006628B1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снижения участниками НМЦК более 25%;</w:t>
      </w:r>
    </w:p>
    <w:p w:rsidR="00FD03DD" w:rsidRPr="006628B1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участия одного поставщика в трёх и более контрактах одновременно.</w:t>
      </w:r>
    </w:p>
    <w:p w:rsidR="00FD03DD" w:rsidRPr="009B317E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olor w:val="000000"/>
          <w:sz w:val="28"/>
          <w:szCs w:val="28"/>
        </w:rPr>
        <w:lastRenderedPageBreak/>
        <w:t>6.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03CF4">
        <w:rPr>
          <w:rFonts w:ascii="PT Astra Serif" w:hAnsi="PT Astra Serif"/>
          <w:b/>
          <w:color w:val="000000"/>
          <w:sz w:val="28"/>
          <w:szCs w:val="28"/>
        </w:rPr>
        <w:t>Методологическое сопровождени</w:t>
      </w:r>
      <w:r>
        <w:rPr>
          <w:rFonts w:ascii="PT Astra Serif" w:hAnsi="PT Astra Serif"/>
          <w:b/>
          <w:color w:val="000000"/>
          <w:sz w:val="28"/>
          <w:szCs w:val="28"/>
        </w:rPr>
        <w:t>е</w:t>
      </w:r>
      <w:r w:rsidRPr="00E03CF4">
        <w:rPr>
          <w:rFonts w:ascii="PT Astra Serif" w:hAnsi="PT Astra Serif"/>
          <w:b/>
          <w:color w:val="000000"/>
          <w:sz w:val="28"/>
          <w:szCs w:val="28"/>
        </w:rPr>
        <w:t xml:space="preserve"> деятельности заказчиков, </w:t>
      </w:r>
      <w:r w:rsidRPr="00250511">
        <w:rPr>
          <w:rFonts w:ascii="PT Astra Serif" w:hAnsi="PT Astra Serif"/>
          <w:b/>
          <w:color w:val="000000"/>
          <w:sz w:val="28"/>
          <w:szCs w:val="28"/>
        </w:rPr>
        <w:t>уполномоченных органов муниципальных образований области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осуществлялось </w:t>
      </w:r>
      <w:r w:rsidRPr="009B317E">
        <w:rPr>
          <w:rFonts w:ascii="PT Astra Serif" w:hAnsi="PT Astra Serif"/>
          <w:color w:val="000000"/>
          <w:sz w:val="28"/>
          <w:szCs w:val="28"/>
        </w:rPr>
        <w:t>Агентством в течение 2023 года путём:</w:t>
      </w:r>
    </w:p>
    <w:p w:rsidR="00FD03DD" w:rsidRPr="009B317E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B317E">
        <w:rPr>
          <w:rFonts w:ascii="PT Astra Serif" w:hAnsi="PT Astra Serif"/>
          <w:color w:val="000000"/>
          <w:sz w:val="28"/>
          <w:szCs w:val="28"/>
        </w:rPr>
        <w:t>1) разработки для заказчиков типовых форм документов, методических рекомендаций в сфере закупок. Так, были приняты/внесены изменения в следующие правовые акты:</w:t>
      </w:r>
    </w:p>
    <w:p w:rsidR="00FD03DD" w:rsidRPr="00C61855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B317E">
        <w:rPr>
          <w:rFonts w:ascii="PT Astra Serif" w:hAnsi="PT Astra Serif"/>
          <w:color w:val="000000"/>
          <w:sz w:val="28"/>
          <w:szCs w:val="28"/>
        </w:rPr>
        <w:t>типовые формы документов и методические рекомендации, используемые заказчиками при</w:t>
      </w:r>
      <w:r w:rsidRPr="00C61855">
        <w:rPr>
          <w:rFonts w:ascii="PT Astra Serif" w:hAnsi="PT Astra Serif"/>
          <w:color w:val="000000"/>
          <w:sz w:val="28"/>
          <w:szCs w:val="28"/>
        </w:rPr>
        <w:t xml:space="preserve"> подготовке к осуществлению закупок товаров, работ, услуг (распоряжение Агентства от 31.01.2023 № 5-р; распоряжение Агентства </w:t>
      </w:r>
      <w:r w:rsidRPr="00C61855">
        <w:rPr>
          <w:rFonts w:ascii="PT Astra Serif" w:hAnsi="PT Astra Serif" w:cs="PT Astra Serif"/>
          <w:color w:val="000000"/>
          <w:sz w:val="28"/>
          <w:szCs w:val="28"/>
        </w:rPr>
        <w:t>от 05.05.2023 № 20-р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 w:rsidRPr="00C61855">
        <w:rPr>
          <w:rFonts w:ascii="PT Astra Serif" w:hAnsi="PT Astra Serif"/>
          <w:color w:val="000000"/>
          <w:sz w:val="28"/>
          <w:szCs w:val="28"/>
        </w:rPr>
        <w:t xml:space="preserve">распоряжение Агентства </w:t>
      </w:r>
      <w:r w:rsidRPr="00A80E07">
        <w:rPr>
          <w:rFonts w:ascii="PT Astra Serif" w:hAnsi="PT Astra Serif" w:cs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 w:cs="PT Astra Serif"/>
          <w:color w:val="000000"/>
          <w:sz w:val="28"/>
          <w:szCs w:val="28"/>
        </w:rPr>
        <w:t>27.12</w:t>
      </w:r>
      <w:r w:rsidRPr="00A80E07">
        <w:rPr>
          <w:rFonts w:ascii="PT Astra Serif" w:hAnsi="PT Astra Serif" w:cs="PT Astra Serif"/>
          <w:color w:val="000000"/>
          <w:sz w:val="28"/>
          <w:szCs w:val="28"/>
        </w:rPr>
        <w:t xml:space="preserve">.2023 № </w:t>
      </w:r>
      <w:r>
        <w:rPr>
          <w:rFonts w:ascii="PT Astra Serif" w:hAnsi="PT Astra Serif" w:cs="PT Astra Serif"/>
          <w:color w:val="000000"/>
          <w:sz w:val="28"/>
          <w:szCs w:val="28"/>
        </w:rPr>
        <w:t>62</w:t>
      </w:r>
      <w:r w:rsidRPr="00A80E07">
        <w:rPr>
          <w:rFonts w:ascii="PT Astra Serif" w:hAnsi="PT Astra Serif" w:cs="PT Astra Serif"/>
          <w:color w:val="000000"/>
          <w:sz w:val="28"/>
          <w:szCs w:val="28"/>
        </w:rPr>
        <w:t>-р</w:t>
      </w:r>
      <w:r w:rsidRPr="00C61855">
        <w:rPr>
          <w:rFonts w:ascii="PT Astra Serif" w:hAnsi="PT Astra Serif"/>
          <w:color w:val="000000"/>
          <w:sz w:val="28"/>
          <w:szCs w:val="28"/>
        </w:rPr>
        <w:t>);</w:t>
      </w:r>
    </w:p>
    <w:p w:rsidR="00FD03DD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C3CD7">
        <w:rPr>
          <w:rFonts w:ascii="PT Astra Serif" w:hAnsi="PT Astra Serif"/>
          <w:color w:val="000000"/>
          <w:sz w:val="28"/>
          <w:szCs w:val="28"/>
        </w:rPr>
        <w:t>типовы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форм</w:t>
      </w:r>
      <w:r>
        <w:rPr>
          <w:rFonts w:ascii="PT Astra Serif" w:hAnsi="PT Astra Serif"/>
          <w:color w:val="000000"/>
          <w:sz w:val="28"/>
          <w:szCs w:val="28"/>
        </w:rPr>
        <w:t>ы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документов, используемы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при организации и осуществлении закупок товаров, работ, услуг </w:t>
      </w:r>
      <w:r>
        <w:rPr>
          <w:rFonts w:ascii="PT Astra Serif" w:hAnsi="PT Astra Serif"/>
          <w:color w:val="000000"/>
          <w:sz w:val="28"/>
          <w:szCs w:val="28"/>
        </w:rPr>
        <w:t>(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распоряжение </w:t>
      </w:r>
      <w:r>
        <w:rPr>
          <w:rFonts w:ascii="PT Astra Serif" w:hAnsi="PT Astra Serif"/>
          <w:color w:val="000000"/>
          <w:sz w:val="28"/>
          <w:szCs w:val="28"/>
        </w:rPr>
        <w:t xml:space="preserve">Агентства 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 w:cs="PT Astra Serif"/>
          <w:color w:val="000000"/>
          <w:sz w:val="28"/>
          <w:szCs w:val="28"/>
        </w:rPr>
        <w:t>10.02.2023 № 6</w:t>
      </w:r>
      <w:r w:rsidRPr="002B4F29">
        <w:rPr>
          <w:rFonts w:ascii="PT Astra Serif" w:hAnsi="PT Astra Serif" w:cs="PT Astra Serif"/>
          <w:color w:val="000000"/>
          <w:sz w:val="28"/>
          <w:szCs w:val="28"/>
        </w:rPr>
        <w:t>-р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; 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распоряжение </w:t>
      </w:r>
      <w:r>
        <w:rPr>
          <w:rFonts w:ascii="PT Astra Serif" w:hAnsi="PT Astra Serif"/>
          <w:color w:val="000000"/>
          <w:sz w:val="28"/>
          <w:szCs w:val="28"/>
        </w:rPr>
        <w:t xml:space="preserve">Агентства </w:t>
      </w:r>
      <w:r w:rsidRPr="00BC67B9">
        <w:rPr>
          <w:rFonts w:ascii="PT Astra Serif" w:hAnsi="PT Astra Serif" w:cs="PT Astra Serif"/>
          <w:color w:val="000000"/>
          <w:sz w:val="28"/>
          <w:szCs w:val="28"/>
        </w:rPr>
        <w:t>от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24.07.2023 № 29-р; распоряжение Агентства </w:t>
      </w:r>
      <w:r w:rsidRPr="00A80E07">
        <w:rPr>
          <w:rFonts w:ascii="PT Astra Serif" w:hAnsi="PT Astra Serif" w:cs="PT Astra Serif"/>
          <w:color w:val="000000"/>
          <w:sz w:val="28"/>
          <w:szCs w:val="28"/>
        </w:rPr>
        <w:t>от 23.10.2023 № 45-р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; </w:t>
      </w:r>
      <w:r w:rsidRPr="00C61855">
        <w:rPr>
          <w:rFonts w:ascii="PT Astra Serif" w:hAnsi="PT Astra Serif"/>
          <w:color w:val="000000"/>
          <w:sz w:val="28"/>
          <w:szCs w:val="28"/>
        </w:rPr>
        <w:t xml:space="preserve">распоряжение Агентства </w:t>
      </w:r>
      <w:r w:rsidRPr="00C61855">
        <w:rPr>
          <w:rFonts w:ascii="PT Astra Serif" w:hAnsi="PT Astra Serif" w:cs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 w:cs="PT Astra Serif"/>
          <w:color w:val="000000"/>
          <w:sz w:val="28"/>
          <w:szCs w:val="28"/>
        </w:rPr>
        <w:t>13.12</w:t>
      </w:r>
      <w:r w:rsidRPr="00C61855">
        <w:rPr>
          <w:rFonts w:ascii="PT Astra Serif" w:hAnsi="PT Astra Serif" w:cs="PT Astra Serif"/>
          <w:color w:val="000000"/>
          <w:sz w:val="28"/>
          <w:szCs w:val="28"/>
        </w:rPr>
        <w:t xml:space="preserve">.2023 № </w:t>
      </w:r>
      <w:r>
        <w:rPr>
          <w:rFonts w:ascii="PT Astra Serif" w:hAnsi="PT Astra Serif" w:cs="PT Astra Serif"/>
          <w:color w:val="000000"/>
          <w:sz w:val="28"/>
          <w:szCs w:val="28"/>
        </w:rPr>
        <w:t>56</w:t>
      </w:r>
      <w:r w:rsidRPr="00C61855">
        <w:rPr>
          <w:rFonts w:ascii="PT Astra Serif" w:hAnsi="PT Astra Serif" w:cs="PT Astra Serif"/>
          <w:color w:val="000000"/>
          <w:sz w:val="28"/>
          <w:szCs w:val="28"/>
        </w:rPr>
        <w:t>-р</w:t>
      </w:r>
      <w:r>
        <w:rPr>
          <w:rFonts w:ascii="PT Astra Serif" w:hAnsi="PT Astra Serif"/>
          <w:color w:val="000000"/>
          <w:sz w:val="28"/>
          <w:szCs w:val="28"/>
        </w:rPr>
        <w:t>)</w:t>
      </w:r>
      <w:r w:rsidRPr="00EC3CD7">
        <w:rPr>
          <w:rFonts w:ascii="PT Astra Serif" w:hAnsi="PT Astra Serif"/>
          <w:color w:val="000000"/>
          <w:sz w:val="28"/>
          <w:szCs w:val="28"/>
        </w:rPr>
        <w:t>;</w:t>
      </w:r>
    </w:p>
    <w:p w:rsidR="00FD03DD" w:rsidRPr="00EC3CD7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D17DA">
        <w:rPr>
          <w:rFonts w:ascii="PT Astra Serif" w:hAnsi="PT Astra Serif"/>
          <w:color w:val="000000"/>
          <w:sz w:val="28"/>
          <w:szCs w:val="28"/>
        </w:rPr>
        <w:t>методические рекомендации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D17DA">
        <w:rPr>
          <w:rFonts w:ascii="PT Astra Serif" w:hAnsi="PT Astra Serif"/>
          <w:color w:val="000000"/>
          <w:sz w:val="28"/>
          <w:szCs w:val="28"/>
        </w:rPr>
        <w:t>о порядке принятия Правительством Ульяновской области решений об изменении существенных условий контрактов</w:t>
      </w:r>
      <w:r>
        <w:rPr>
          <w:rFonts w:ascii="PT Astra Serif" w:hAnsi="PT Astra Serif"/>
          <w:color w:val="000000"/>
          <w:sz w:val="28"/>
          <w:szCs w:val="28"/>
        </w:rPr>
        <w:t xml:space="preserve"> (утверждены руководителем Агентства 14.02.2023);</w:t>
      </w:r>
    </w:p>
    <w:p w:rsidR="00FD03DD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C3CD7">
        <w:rPr>
          <w:rFonts w:ascii="PT Astra Serif" w:hAnsi="PT Astra Serif"/>
          <w:color w:val="000000"/>
          <w:sz w:val="28"/>
          <w:szCs w:val="28"/>
        </w:rPr>
        <w:t>методически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рекомендаци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по снижению коррупционных рисков при осуществлении закупок товаров, работ, услуг для государств</w:t>
      </w:r>
      <w:r>
        <w:rPr>
          <w:rFonts w:ascii="PT Astra Serif" w:hAnsi="PT Astra Serif"/>
          <w:color w:val="000000"/>
          <w:sz w:val="28"/>
          <w:szCs w:val="28"/>
        </w:rPr>
        <w:t>енных нужд Ульяновской области (р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аспоряжение Агентства </w:t>
      </w:r>
      <w:r>
        <w:rPr>
          <w:rFonts w:ascii="PT Astra Serif" w:hAnsi="PT Astra Serif"/>
          <w:color w:val="000000"/>
          <w:sz w:val="28"/>
          <w:szCs w:val="28"/>
        </w:rPr>
        <w:t>от 28.02.2023 № 9-р);</w:t>
      </w:r>
    </w:p>
    <w:p w:rsidR="00FD03DD" w:rsidRPr="0060464E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464E">
        <w:rPr>
          <w:rFonts w:ascii="PT Astra Serif" w:hAnsi="PT Astra Serif" w:cs="PT Astra Serif"/>
          <w:color w:val="000000"/>
          <w:sz w:val="28"/>
          <w:szCs w:val="28"/>
        </w:rPr>
        <w:t xml:space="preserve">методические рекомендации по приёмке товара, работы, услуги или результатов отдельного этапа исполнения контракта, и признании утратившими силу отдельных распоряжений Агентства государственных закупок Ульяновской области </w:t>
      </w:r>
      <w:r w:rsidRPr="0060464E">
        <w:rPr>
          <w:rFonts w:ascii="PT Astra Serif" w:hAnsi="PT Astra Serif"/>
          <w:color w:val="000000"/>
          <w:sz w:val="28"/>
          <w:szCs w:val="28"/>
        </w:rPr>
        <w:t xml:space="preserve">(распоряжение Агентства </w:t>
      </w:r>
      <w:r w:rsidRPr="0060464E">
        <w:rPr>
          <w:rFonts w:ascii="PT Astra Serif" w:hAnsi="PT Astra Serif" w:cs="PT Astra Serif"/>
          <w:color w:val="000000"/>
          <w:sz w:val="28"/>
          <w:szCs w:val="28"/>
        </w:rPr>
        <w:t>от 20.03.2023 № 14-р</w:t>
      </w:r>
      <w:r w:rsidRPr="0060464E">
        <w:rPr>
          <w:rFonts w:ascii="PT Astra Serif" w:hAnsi="PT Astra Serif"/>
          <w:color w:val="000000"/>
          <w:sz w:val="28"/>
          <w:szCs w:val="28"/>
        </w:rPr>
        <w:t>).</w:t>
      </w:r>
    </w:p>
    <w:p w:rsidR="00FD03DD" w:rsidRPr="007D53E1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5365"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7D53E1">
        <w:rPr>
          <w:rFonts w:ascii="PT Astra Serif" w:hAnsi="PT Astra Serif"/>
          <w:color w:val="000000"/>
          <w:sz w:val="28"/>
          <w:szCs w:val="28"/>
        </w:rPr>
        <w:t>реализации 2 образовательных проектов:</w:t>
      </w:r>
    </w:p>
    <w:p w:rsidR="00FD03DD" w:rsidRPr="001378EF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765E0">
        <w:rPr>
          <w:rFonts w:ascii="PT Astra Serif" w:hAnsi="PT Astra Serif"/>
          <w:color w:val="000000"/>
          <w:sz w:val="28"/>
          <w:szCs w:val="28"/>
        </w:rPr>
        <w:t xml:space="preserve">совместно с ОГКУ «Центр по сопровождению закупок» проект «Школа заказчика», в рамках которого осуществляется </w:t>
      </w:r>
      <w:r w:rsidRPr="001378EF">
        <w:rPr>
          <w:rFonts w:ascii="PT Astra Serif" w:hAnsi="PT Astra Serif"/>
          <w:color w:val="000000"/>
          <w:sz w:val="28"/>
          <w:szCs w:val="28"/>
        </w:rPr>
        <w:t xml:space="preserve">обучение/консультирование по работе заказчиков (пользователей) в РИС АЦК-Госзаказ, оказание методической помощи </w:t>
      </w:r>
      <w:r w:rsidRPr="001378EF">
        <w:rPr>
          <w:rFonts w:ascii="PT Astra Serif" w:hAnsi="PT Astra Serif"/>
          <w:color w:val="000000"/>
          <w:sz w:val="28"/>
          <w:szCs w:val="28"/>
        </w:rPr>
        <w:br/>
        <w:t xml:space="preserve">по проблемным вопросам в сфере закупок (проведено </w:t>
      </w:r>
      <w:r w:rsidRPr="001378EF">
        <w:rPr>
          <w:rFonts w:ascii="PT Astra Serif" w:hAnsi="PT Astra Serif"/>
          <w:b/>
          <w:color w:val="000000"/>
          <w:sz w:val="28"/>
          <w:szCs w:val="28"/>
        </w:rPr>
        <w:t>7</w:t>
      </w:r>
      <w:r w:rsidRPr="001378EF">
        <w:rPr>
          <w:rFonts w:ascii="PT Astra Serif" w:hAnsi="PT Astra Serif"/>
          <w:color w:val="000000"/>
          <w:sz w:val="28"/>
          <w:szCs w:val="28"/>
        </w:rPr>
        <w:t xml:space="preserve"> обучающих вебинаров, </w:t>
      </w:r>
      <w:r w:rsidRPr="001378EF">
        <w:rPr>
          <w:rFonts w:ascii="PT Astra Serif" w:hAnsi="PT Astra Serif"/>
          <w:color w:val="000000"/>
          <w:sz w:val="28"/>
          <w:szCs w:val="28"/>
        </w:rPr>
        <w:br/>
        <w:t xml:space="preserve">в которых приняли участие </w:t>
      </w:r>
      <w:r w:rsidRPr="001378EF">
        <w:rPr>
          <w:rFonts w:ascii="PT Astra Serif" w:hAnsi="PT Astra Serif"/>
          <w:b/>
          <w:color w:val="000000"/>
          <w:sz w:val="28"/>
          <w:szCs w:val="28"/>
        </w:rPr>
        <w:t>512</w:t>
      </w:r>
      <w:r w:rsidRPr="001378EF">
        <w:rPr>
          <w:rFonts w:ascii="PT Astra Serif" w:hAnsi="PT Astra Serif"/>
          <w:color w:val="000000"/>
          <w:sz w:val="28"/>
          <w:szCs w:val="28"/>
        </w:rPr>
        <w:t xml:space="preserve"> специалистов);</w:t>
      </w:r>
    </w:p>
    <w:p w:rsidR="00FD03DD" w:rsidRPr="00A44474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378EF">
        <w:rPr>
          <w:rFonts w:ascii="PT Astra Serif" w:hAnsi="PT Astra Serif"/>
          <w:color w:val="000000"/>
          <w:sz w:val="28"/>
          <w:szCs w:val="28"/>
        </w:rPr>
        <w:t>проект «Экспресс стажировка» для контрактных управляющих</w:t>
      </w:r>
      <w:r w:rsidRPr="00A44474">
        <w:rPr>
          <w:rFonts w:ascii="PT Astra Serif" w:hAnsi="PT Astra Serif"/>
          <w:color w:val="000000"/>
          <w:sz w:val="28"/>
          <w:szCs w:val="28"/>
        </w:rPr>
        <w:t xml:space="preserve"> и работников контрактных служб заказчиков по программам:</w:t>
      </w:r>
    </w:p>
    <w:p w:rsidR="00FD03DD" w:rsidRPr="00A44474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44474">
        <w:rPr>
          <w:rFonts w:ascii="PT Astra Serif" w:hAnsi="PT Astra Serif"/>
          <w:color w:val="000000"/>
          <w:sz w:val="28"/>
          <w:szCs w:val="28"/>
        </w:rPr>
        <w:t>– формирование заявки на осуществление закупки в РИС «АЦК-Госзаказ»;</w:t>
      </w:r>
    </w:p>
    <w:p w:rsidR="00FD03DD" w:rsidRPr="00680FE7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80FE7">
        <w:rPr>
          <w:rFonts w:ascii="PT Astra Serif" w:hAnsi="PT Astra Serif"/>
          <w:color w:val="000000"/>
          <w:sz w:val="28"/>
          <w:szCs w:val="28"/>
        </w:rPr>
        <w:t>– определение поставщика (подрядчика, исполнителя);</w:t>
      </w:r>
    </w:p>
    <w:p w:rsidR="00FD03DD" w:rsidRPr="00680FE7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80FE7">
        <w:rPr>
          <w:rFonts w:ascii="PT Astra Serif" w:hAnsi="PT Astra Serif"/>
          <w:color w:val="000000"/>
          <w:sz w:val="28"/>
          <w:szCs w:val="28"/>
        </w:rPr>
        <w:t>– каталог товаров, работ, услуг: содержание и структура каталога, порядок использования сервисов ЕИС и РИС «АЦК-Госзаказ»;</w:t>
      </w:r>
    </w:p>
    <w:p w:rsidR="00FD03DD" w:rsidRPr="00774AF9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0A45">
        <w:rPr>
          <w:rFonts w:ascii="PT Astra Serif" w:hAnsi="PT Astra Serif"/>
          <w:color w:val="000000"/>
          <w:sz w:val="28"/>
          <w:szCs w:val="28"/>
        </w:rPr>
        <w:t xml:space="preserve">– электронное актирование в ЕИС: основные </w:t>
      </w:r>
      <w:r w:rsidRPr="00774AF9">
        <w:rPr>
          <w:rFonts w:ascii="PT Astra Serif" w:hAnsi="PT Astra Serif"/>
          <w:color w:val="000000"/>
          <w:sz w:val="28"/>
          <w:szCs w:val="28"/>
        </w:rPr>
        <w:t xml:space="preserve">аспекты (проведено </w:t>
      </w:r>
      <w:r w:rsidRPr="00774AF9">
        <w:rPr>
          <w:rFonts w:ascii="PT Astra Serif" w:hAnsi="PT Astra Serif"/>
          <w:b/>
          <w:color w:val="000000"/>
          <w:sz w:val="28"/>
          <w:szCs w:val="28"/>
        </w:rPr>
        <w:t xml:space="preserve">89 </w:t>
      </w:r>
      <w:r w:rsidRPr="00774AF9">
        <w:rPr>
          <w:rFonts w:ascii="PT Astra Serif" w:hAnsi="PT Astra Serif"/>
          <w:color w:val="000000"/>
          <w:sz w:val="28"/>
          <w:szCs w:val="28"/>
        </w:rPr>
        <w:t xml:space="preserve">стажировок, в которых участвовали </w:t>
      </w:r>
      <w:r w:rsidRPr="00774AF9">
        <w:rPr>
          <w:rFonts w:ascii="PT Astra Serif" w:hAnsi="PT Astra Serif"/>
          <w:b/>
          <w:color w:val="000000"/>
          <w:sz w:val="28"/>
          <w:szCs w:val="28"/>
        </w:rPr>
        <w:t>240</w:t>
      </w:r>
      <w:r w:rsidRPr="00774AF9">
        <w:rPr>
          <w:rFonts w:ascii="PT Astra Serif" w:hAnsi="PT Astra Serif"/>
          <w:color w:val="000000"/>
          <w:sz w:val="28"/>
          <w:szCs w:val="28"/>
        </w:rPr>
        <w:t xml:space="preserve"> специалистов).</w:t>
      </w:r>
    </w:p>
    <w:p w:rsidR="00FD03DD" w:rsidRPr="005C7501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80FE7">
        <w:rPr>
          <w:rFonts w:ascii="PT Astra Serif" w:hAnsi="PT Astra Serif"/>
          <w:color w:val="000000"/>
          <w:sz w:val="28"/>
          <w:szCs w:val="28"/>
        </w:rPr>
        <w:t xml:space="preserve">3) </w:t>
      </w:r>
      <w:r w:rsidRPr="005C7501">
        <w:rPr>
          <w:rFonts w:ascii="PT Astra Serif" w:hAnsi="PT Astra Serif"/>
          <w:color w:val="000000"/>
          <w:sz w:val="28"/>
          <w:szCs w:val="28"/>
        </w:rPr>
        <w:t>проведения методических/обучающих мероприятий:</w:t>
      </w:r>
    </w:p>
    <w:p w:rsidR="00FD03DD" w:rsidRPr="005C7501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C7501">
        <w:rPr>
          <w:rFonts w:ascii="PT Astra Serif" w:hAnsi="PT Astra Serif"/>
          <w:color w:val="000000"/>
          <w:sz w:val="28"/>
          <w:szCs w:val="28"/>
        </w:rPr>
        <w:t>а) п</w:t>
      </w:r>
      <w:r w:rsidR="006B0B82">
        <w:rPr>
          <w:rFonts w:ascii="PT Astra Serif" w:hAnsi="PT Astra Serif"/>
          <w:color w:val="000000"/>
          <w:sz w:val="28"/>
          <w:szCs w:val="28"/>
        </w:rPr>
        <w:t>р</w:t>
      </w:r>
      <w:r w:rsidRPr="005C7501">
        <w:rPr>
          <w:rFonts w:ascii="PT Astra Serif" w:hAnsi="PT Astra Serif"/>
          <w:color w:val="000000"/>
          <w:sz w:val="28"/>
          <w:szCs w:val="28"/>
        </w:rPr>
        <w:t xml:space="preserve">оведено </w:t>
      </w:r>
      <w:r w:rsidRPr="005C7501">
        <w:rPr>
          <w:rFonts w:ascii="PT Astra Serif" w:hAnsi="PT Astra Serif"/>
          <w:b/>
          <w:color w:val="000000"/>
          <w:sz w:val="28"/>
          <w:szCs w:val="28"/>
        </w:rPr>
        <w:t>12</w:t>
      </w:r>
      <w:r w:rsidR="006B0B82">
        <w:rPr>
          <w:rFonts w:ascii="PT Astra Serif" w:hAnsi="PT Astra Serif"/>
          <w:color w:val="000000"/>
          <w:sz w:val="28"/>
          <w:szCs w:val="28"/>
        </w:rPr>
        <w:t xml:space="preserve"> методических вебинаров и </w:t>
      </w:r>
      <w:r w:rsidRPr="005C7501">
        <w:rPr>
          <w:rFonts w:ascii="PT Astra Serif" w:hAnsi="PT Astra Serif"/>
          <w:color w:val="000000"/>
          <w:sz w:val="28"/>
          <w:szCs w:val="28"/>
        </w:rPr>
        <w:t xml:space="preserve">организовано участие в </w:t>
      </w:r>
      <w:r w:rsidRPr="005C7501">
        <w:rPr>
          <w:rFonts w:ascii="PT Astra Serif" w:hAnsi="PT Astra Serif"/>
          <w:b/>
          <w:color w:val="000000"/>
          <w:sz w:val="28"/>
          <w:szCs w:val="28"/>
        </w:rPr>
        <w:t>134</w:t>
      </w:r>
      <w:r w:rsidRPr="005C7501">
        <w:rPr>
          <w:rFonts w:ascii="PT Astra Serif" w:hAnsi="PT Astra Serif"/>
          <w:color w:val="000000"/>
          <w:sz w:val="28"/>
          <w:szCs w:val="28"/>
        </w:rPr>
        <w:t xml:space="preserve"> обучающих мероприятиях;</w:t>
      </w:r>
    </w:p>
    <w:p w:rsidR="00FD03DD" w:rsidRPr="0056373E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C7501">
        <w:rPr>
          <w:rFonts w:ascii="PT Astra Serif" w:hAnsi="PT Astra Serif"/>
          <w:color w:val="000000"/>
          <w:sz w:val="28"/>
          <w:szCs w:val="28"/>
        </w:rPr>
        <w:t xml:space="preserve">б) </w:t>
      </w:r>
      <w:r w:rsidRPr="006B0B82">
        <w:rPr>
          <w:rFonts w:ascii="PT Astra Serif" w:hAnsi="PT Astra Serif"/>
          <w:b/>
          <w:color w:val="000000"/>
          <w:sz w:val="28"/>
          <w:szCs w:val="28"/>
        </w:rPr>
        <w:t>24.04-28.04.2023</w:t>
      </w:r>
      <w:r w:rsidRPr="005C7501">
        <w:rPr>
          <w:rFonts w:ascii="PT Astra Serif" w:hAnsi="PT Astra Serif"/>
          <w:color w:val="000000"/>
          <w:sz w:val="28"/>
          <w:szCs w:val="28"/>
        </w:rPr>
        <w:t xml:space="preserve"> совместно с УлГУ, УлГТУ и</w:t>
      </w:r>
      <w:r w:rsidRPr="006826EE">
        <w:rPr>
          <w:rFonts w:ascii="PT Astra Serif" w:hAnsi="PT Astra Serif"/>
          <w:color w:val="000000"/>
          <w:sz w:val="28"/>
          <w:szCs w:val="28"/>
        </w:rPr>
        <w:t xml:space="preserve"> РАНХиГС организована </w:t>
      </w:r>
      <w:r w:rsidRPr="006826EE">
        <w:rPr>
          <w:rFonts w:ascii="PT Astra Serif" w:hAnsi="PT Astra Serif"/>
          <w:color w:val="000000"/>
          <w:sz w:val="28"/>
          <w:szCs w:val="28"/>
        </w:rPr>
        <w:br/>
        <w:t>и проведена олимпиада «Управление</w:t>
      </w:r>
      <w:r w:rsidRPr="00680FE7">
        <w:rPr>
          <w:rFonts w:ascii="PT Astra Serif" w:hAnsi="PT Astra Serif"/>
          <w:color w:val="000000"/>
          <w:sz w:val="28"/>
          <w:szCs w:val="28"/>
        </w:rPr>
        <w:t xml:space="preserve"> государственными и муниципальными закупками», в которой приняли участие более 60 студентов</w:t>
      </w:r>
      <w:r w:rsidRPr="0056373E">
        <w:rPr>
          <w:rFonts w:ascii="PT Astra Serif" w:hAnsi="PT Astra Serif"/>
          <w:color w:val="000000"/>
          <w:sz w:val="28"/>
          <w:szCs w:val="28"/>
        </w:rPr>
        <w:t>;</w:t>
      </w:r>
    </w:p>
    <w:p w:rsidR="00FD03DD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6373E">
        <w:rPr>
          <w:rFonts w:ascii="PT Astra Serif" w:hAnsi="PT Astra Serif"/>
          <w:color w:val="000000"/>
          <w:sz w:val="28"/>
          <w:szCs w:val="28"/>
        </w:rPr>
        <w:t xml:space="preserve">в) </w:t>
      </w:r>
      <w:r w:rsidRPr="006B0B82">
        <w:rPr>
          <w:rFonts w:ascii="PT Astra Serif" w:hAnsi="PT Astra Serif"/>
          <w:b/>
          <w:color w:val="000000"/>
          <w:sz w:val="28"/>
          <w:szCs w:val="28"/>
        </w:rPr>
        <w:t>15.05-19.05.2023</w:t>
      </w:r>
      <w:r w:rsidRPr="0056373E">
        <w:rPr>
          <w:rFonts w:ascii="PT Astra Serif" w:hAnsi="PT Astra Serif"/>
          <w:color w:val="000000"/>
          <w:sz w:val="28"/>
          <w:szCs w:val="28"/>
        </w:rPr>
        <w:t xml:space="preserve"> организована и проведена Х</w:t>
      </w:r>
      <w:r w:rsidRPr="0056373E">
        <w:rPr>
          <w:rFonts w:ascii="PT Astra Serif" w:hAnsi="PT Astra Serif"/>
          <w:color w:val="000000"/>
          <w:sz w:val="28"/>
          <w:szCs w:val="28"/>
          <w:lang w:val="en-US"/>
        </w:rPr>
        <w:t>II</w:t>
      </w:r>
      <w:r w:rsidRPr="0056373E">
        <w:rPr>
          <w:rFonts w:ascii="PT Astra Serif" w:hAnsi="PT Astra Serif"/>
          <w:color w:val="000000"/>
          <w:sz w:val="28"/>
          <w:szCs w:val="28"/>
        </w:rPr>
        <w:t xml:space="preserve"> Неделя контрактных отношений и закупок Ульяновской области (далее – Неделя) </w:t>
      </w:r>
      <w:bookmarkStart w:id="1" w:name="_GoBack"/>
      <w:bookmarkEnd w:id="1"/>
      <w:r w:rsidRPr="0056373E">
        <w:rPr>
          <w:rFonts w:ascii="PT Astra Serif" w:hAnsi="PT Astra Serif"/>
          <w:color w:val="000000"/>
          <w:sz w:val="28"/>
          <w:szCs w:val="28"/>
        </w:rPr>
        <w:t xml:space="preserve">«Честные закупки: </w:t>
      </w:r>
      <w:r w:rsidRPr="0056373E">
        <w:rPr>
          <w:rFonts w:ascii="PT Astra Serif" w:hAnsi="PT Astra Serif"/>
          <w:color w:val="000000"/>
          <w:sz w:val="28"/>
          <w:szCs w:val="28"/>
        </w:rPr>
        <w:lastRenderedPageBreak/>
        <w:t>повышаем прозрачность и эффективность», в рамках которой было проведено 10 разноплановых мероприятия. В работе Недели приняли участие представители Правительства Ульяновской области, УФАС</w:t>
      </w:r>
      <w:r w:rsidRPr="0034042E">
        <w:rPr>
          <w:rFonts w:ascii="PT Astra Serif" w:hAnsi="PT Astra Serif"/>
          <w:color w:val="000000"/>
          <w:sz w:val="28"/>
          <w:szCs w:val="28"/>
        </w:rPr>
        <w:t xml:space="preserve"> по Ульяновской области, Счётной палаты Ульяновской области, Прокуратуры Ульяновской области, контрольных органов, Ульяновской ТПП, ИО, ОМСУ, бизнес-сообщества, эксперты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34042E">
        <w:rPr>
          <w:rFonts w:ascii="PT Astra Serif" w:hAnsi="PT Astra Serif"/>
          <w:color w:val="000000"/>
          <w:sz w:val="28"/>
          <w:szCs w:val="28"/>
        </w:rPr>
        <w:t>и общественные организации (всего порядка 800 человек);</w:t>
      </w:r>
    </w:p>
    <w:p w:rsidR="00FD03DD" w:rsidRPr="000535BF" w:rsidRDefault="00FD03DD" w:rsidP="00FD03DD">
      <w:pPr>
        <w:widowControl w:val="0"/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535BF">
        <w:rPr>
          <w:rFonts w:ascii="PT Astra Serif" w:hAnsi="PT Astra Serif"/>
          <w:color w:val="000000"/>
          <w:sz w:val="28"/>
          <w:szCs w:val="28"/>
        </w:rPr>
        <w:t xml:space="preserve">г) </w:t>
      </w:r>
      <w:r w:rsidRPr="006B0B82">
        <w:rPr>
          <w:rFonts w:ascii="PT Astra Serif" w:hAnsi="PT Astra Serif" w:cs="Arial"/>
          <w:b/>
          <w:color w:val="000000"/>
          <w:sz w:val="28"/>
          <w:szCs w:val="28"/>
        </w:rPr>
        <w:t>05.09-13.09.2023</w:t>
      </w:r>
      <w:r w:rsidRPr="000535BF">
        <w:rPr>
          <w:rFonts w:ascii="PT Astra Serif" w:hAnsi="PT Astra Serif" w:cs="Arial"/>
          <w:color w:val="000000"/>
          <w:sz w:val="28"/>
          <w:szCs w:val="28"/>
        </w:rPr>
        <w:t xml:space="preserve"> проведено тестирование специалистов заказчиков на знание законодательства о контрактной системе в рамках Распоряжения Губернатора Ульяновской области от 24.12.2018 № 1503-р «О дополнительных мерах, направленных на повышение квалификации специалистов, занятых в сфере закупок». Всего было протестировано - 1368 специалист</w:t>
      </w:r>
      <w:r>
        <w:rPr>
          <w:rFonts w:ascii="PT Astra Serif" w:hAnsi="PT Astra Serif" w:cs="Arial"/>
          <w:color w:val="000000"/>
          <w:sz w:val="28"/>
          <w:szCs w:val="28"/>
        </w:rPr>
        <w:t>ов</w:t>
      </w:r>
      <w:r w:rsidRPr="000535BF">
        <w:rPr>
          <w:rFonts w:ascii="PT Astra Serif" w:hAnsi="PT Astra Serif" w:cs="Arial"/>
          <w:color w:val="000000"/>
          <w:sz w:val="28"/>
          <w:szCs w:val="28"/>
        </w:rPr>
        <w:t>. При этом общее значение среднего балла, прошедших тестирование составило: 4,0% – среди специалистов государственных заказчиков; 4,2% – среди специалистов муниципальных заказчиков</w:t>
      </w:r>
      <w:r>
        <w:rPr>
          <w:rFonts w:ascii="PT Astra Serif" w:hAnsi="PT Astra Serif" w:cs="Arial"/>
          <w:color w:val="000000"/>
          <w:sz w:val="28"/>
          <w:szCs w:val="28"/>
        </w:rPr>
        <w:t>;</w:t>
      </w:r>
    </w:p>
    <w:p w:rsidR="00FD03DD" w:rsidRDefault="00FD03DD" w:rsidP="00FD03D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2334D">
        <w:rPr>
          <w:rFonts w:ascii="PT Astra Serif" w:hAnsi="PT Astra Serif"/>
          <w:color w:val="000000"/>
          <w:sz w:val="28"/>
          <w:szCs w:val="28"/>
        </w:rPr>
        <w:t xml:space="preserve">4) осуществления на постоянной основе методической помощи заказчикам </w:t>
      </w:r>
      <w:r w:rsidRPr="00A2334D">
        <w:rPr>
          <w:rFonts w:ascii="PT Astra Serif" w:hAnsi="PT Astra Serif"/>
          <w:color w:val="000000"/>
          <w:sz w:val="28"/>
          <w:szCs w:val="28"/>
        </w:rPr>
        <w:br/>
        <w:t xml:space="preserve">на этапе формирования заявок на закупку,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</w:t>
      </w:r>
      <w:r w:rsidRPr="00A2334D">
        <w:rPr>
          <w:rFonts w:ascii="PT Astra Serif" w:hAnsi="PT Astra Serif"/>
          <w:color w:val="000000"/>
          <w:sz w:val="28"/>
          <w:szCs w:val="28"/>
        </w:rPr>
        <w:br/>
        <w:t>в процессе осуществления закупок.</w:t>
      </w:r>
    </w:p>
    <w:p w:rsidR="00FD03DD" w:rsidRDefault="00FD03DD" w:rsidP="00FD03D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br w:type="page"/>
      </w:r>
      <w:r>
        <w:rPr>
          <w:rFonts w:ascii="PT Astra Serif" w:hAnsi="PT Astra Serif"/>
          <w:b/>
          <w:color w:val="000000"/>
          <w:sz w:val="28"/>
          <w:lang w:val="en-US"/>
        </w:rPr>
        <w:lastRenderedPageBreak/>
        <w:t>V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I</w:t>
      </w:r>
      <w:r>
        <w:rPr>
          <w:rFonts w:ascii="PT Astra Serif" w:hAnsi="PT Astra Serif"/>
          <w:b/>
          <w:color w:val="000000"/>
          <w:sz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>ПРОФИЛЬНЫЕ РЕЙТИНГИ</w:t>
      </w:r>
    </w:p>
    <w:p w:rsidR="00FD03DD" w:rsidRDefault="00FD03DD" w:rsidP="00FD03DD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FD03DD" w:rsidRPr="006E6641" w:rsidRDefault="00FD03DD" w:rsidP="0063677A">
      <w:pPr>
        <w:pStyle w:val="af5"/>
        <w:numPr>
          <w:ilvl w:val="0"/>
          <w:numId w:val="38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6E6641">
        <w:rPr>
          <w:rFonts w:ascii="PT Astra Serif" w:hAnsi="PT Astra Serif"/>
          <w:b/>
          <w:sz w:val="28"/>
          <w:szCs w:val="28"/>
        </w:rPr>
        <w:t>Рейтинг эффективности и прозрачности закупочных систем регионов РФ Общероссийской общественной организации «Гильдия отечественных закупщиков и специалистов по закупкам и продажам»</w:t>
      </w:r>
    </w:p>
    <w:p w:rsidR="00FD03DD" w:rsidRDefault="00FD03DD" w:rsidP="0063677A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D03DD" w:rsidRPr="00866A73" w:rsidRDefault="00FD03DD" w:rsidP="006367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 xml:space="preserve">19.04.2023 на открытом заседании ООО ГОС в рамках XVIII Всероссийского Форума-выставки «ГОСЗАКАЗ» </w:t>
      </w:r>
      <w:r w:rsidRPr="006E6641">
        <w:rPr>
          <w:rFonts w:ascii="PT Astra Serif" w:hAnsi="PT Astra Serif"/>
          <w:b/>
          <w:color w:val="000000"/>
          <w:sz w:val="28"/>
          <w:szCs w:val="28"/>
        </w:rPr>
        <w:t>Ульяновская область</w:t>
      </w:r>
      <w:r w:rsidRPr="00866A7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E6641">
        <w:rPr>
          <w:rFonts w:ascii="PT Astra Serif" w:hAnsi="PT Astra Serif"/>
          <w:b/>
          <w:color w:val="000000"/>
          <w:sz w:val="28"/>
          <w:szCs w:val="28"/>
        </w:rPr>
        <w:t xml:space="preserve">награждена дипломом </w:t>
      </w:r>
      <w:r w:rsidRPr="006E6641">
        <w:rPr>
          <w:rFonts w:ascii="PT Astra Serif" w:hAnsi="PT Astra Serif"/>
          <w:b/>
          <w:color w:val="000000"/>
          <w:sz w:val="28"/>
          <w:szCs w:val="28"/>
        </w:rPr>
        <w:br/>
        <w:t>по итогам Рейтинга за 2022 год, лидер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66A73">
        <w:rPr>
          <w:rFonts w:ascii="PT Astra Serif" w:hAnsi="PT Astra Serif"/>
          <w:color w:val="000000"/>
          <w:sz w:val="28"/>
          <w:szCs w:val="28"/>
        </w:rPr>
        <w:t xml:space="preserve">по таким </w:t>
      </w:r>
      <w:r>
        <w:rPr>
          <w:rFonts w:ascii="PT Astra Serif" w:hAnsi="PT Astra Serif"/>
          <w:color w:val="000000"/>
          <w:sz w:val="28"/>
          <w:szCs w:val="28"/>
        </w:rPr>
        <w:t>номинациям</w:t>
      </w:r>
      <w:r w:rsidRPr="00866A73">
        <w:rPr>
          <w:rFonts w:ascii="PT Astra Serif" w:hAnsi="PT Astra Serif"/>
          <w:color w:val="000000"/>
          <w:sz w:val="28"/>
          <w:szCs w:val="28"/>
        </w:rPr>
        <w:t xml:space="preserve">, как: </w:t>
      </w:r>
    </w:p>
    <w:p w:rsidR="00FD03DD" w:rsidRPr="00866A73" w:rsidRDefault="00FD03DD" w:rsidP="006367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 xml:space="preserve">- «Нормативная база закупок региона», </w:t>
      </w:r>
    </w:p>
    <w:p w:rsidR="00FD03DD" w:rsidRPr="00866A73" w:rsidRDefault="00FD03DD" w:rsidP="006367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 xml:space="preserve">- «Снятие административных барьеров и обеспечение доступности информации о региональной системе закупок», </w:t>
      </w:r>
    </w:p>
    <w:p w:rsidR="00FD03DD" w:rsidRPr="00866A73" w:rsidRDefault="00FD03DD" w:rsidP="006367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 xml:space="preserve">- «Исполнение муниципальных контрактов», </w:t>
      </w:r>
    </w:p>
    <w:p w:rsidR="00FD03DD" w:rsidRPr="00866A73" w:rsidRDefault="00FD03DD" w:rsidP="006367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>а также продемонстрировала высокие показатели в 12 номинациях.</w:t>
      </w:r>
    </w:p>
    <w:p w:rsidR="00D77DD3" w:rsidRDefault="00D77DD3" w:rsidP="006367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E6641" w:rsidRPr="006E6641" w:rsidRDefault="006E6641" w:rsidP="0063677A">
      <w:pPr>
        <w:pStyle w:val="af5"/>
        <w:numPr>
          <w:ilvl w:val="0"/>
          <w:numId w:val="38"/>
        </w:numPr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E6641">
        <w:rPr>
          <w:rFonts w:ascii="PT Astra Serif" w:hAnsi="PT Astra Serif"/>
          <w:b/>
          <w:color w:val="000000"/>
          <w:sz w:val="28"/>
          <w:szCs w:val="28"/>
        </w:rPr>
        <w:t>Рейтинг от Единого агрегатора торговли «Берёзка», проведённый компанией «РТ-Проектные технологии» Госкорпорации Ростех</w:t>
      </w:r>
    </w:p>
    <w:p w:rsidR="006E6641" w:rsidRDefault="006E6641" w:rsidP="006367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D03DD" w:rsidRDefault="00FD03DD" w:rsidP="006367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66A73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6E6641">
        <w:rPr>
          <w:rFonts w:ascii="PT Astra Serif" w:hAnsi="PT Astra Serif"/>
          <w:color w:val="000000"/>
          <w:sz w:val="28"/>
          <w:szCs w:val="28"/>
        </w:rPr>
        <w:t xml:space="preserve">апреле 2023 года в </w:t>
      </w:r>
      <w:r w:rsidRPr="00866A73">
        <w:rPr>
          <w:rFonts w:ascii="PT Astra Serif" w:hAnsi="PT Astra Serif"/>
          <w:color w:val="000000"/>
          <w:sz w:val="28"/>
          <w:szCs w:val="28"/>
        </w:rPr>
        <w:t xml:space="preserve">ходе XVIII Всероссийской Форум-выставки «Госзаказ» </w:t>
      </w:r>
      <w:r w:rsidRPr="006E6641">
        <w:rPr>
          <w:rFonts w:ascii="PT Astra Serif" w:hAnsi="PT Astra Serif"/>
          <w:b/>
          <w:color w:val="000000"/>
          <w:sz w:val="28"/>
          <w:szCs w:val="28"/>
        </w:rPr>
        <w:t>Ульяновская область заняла 2 место из 89 субъектов РФ в номинации «Экономный заказчик России</w:t>
      </w:r>
      <w:r w:rsidRPr="0056373E">
        <w:rPr>
          <w:rFonts w:ascii="PT Astra Serif" w:hAnsi="PT Astra Serif"/>
          <w:color w:val="000000"/>
          <w:sz w:val="28"/>
          <w:szCs w:val="28"/>
        </w:rPr>
        <w:t xml:space="preserve"> за 2022 год» по доле заказчиков, зарегистрированных в Берёзке, от их количества в ЕИС.</w:t>
      </w:r>
    </w:p>
    <w:p w:rsidR="00570616" w:rsidRDefault="00570616" w:rsidP="00FD03D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3677A" w:rsidRDefault="0063677A" w:rsidP="0063677A">
      <w:pPr>
        <w:pStyle w:val="af5"/>
        <w:numPr>
          <w:ilvl w:val="0"/>
          <w:numId w:val="38"/>
        </w:numPr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3677A">
        <w:rPr>
          <w:rFonts w:ascii="PT Astra Serif" w:hAnsi="PT Astra Serif"/>
          <w:b/>
          <w:color w:val="000000"/>
          <w:sz w:val="28"/>
          <w:szCs w:val="28"/>
        </w:rPr>
        <w:t>Рейтинг субъектов РФ по индексу эффективности закупочной деятельности регионов</w:t>
      </w:r>
    </w:p>
    <w:p w:rsidR="0063677A" w:rsidRPr="0063677A" w:rsidRDefault="0063677A" w:rsidP="0063677A">
      <w:pPr>
        <w:pStyle w:val="af5"/>
        <w:ind w:left="0"/>
        <w:rPr>
          <w:rFonts w:ascii="PT Astra Serif" w:hAnsi="PT Astra Serif"/>
          <w:b/>
          <w:color w:val="000000"/>
          <w:sz w:val="28"/>
          <w:szCs w:val="28"/>
        </w:rPr>
      </w:pPr>
    </w:p>
    <w:p w:rsidR="0063677A" w:rsidRPr="0063677A" w:rsidRDefault="0063677A" w:rsidP="006367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677A">
        <w:rPr>
          <w:rFonts w:ascii="PT Astra Serif" w:hAnsi="PT Astra Serif"/>
          <w:color w:val="000000"/>
          <w:sz w:val="28"/>
          <w:szCs w:val="28"/>
        </w:rPr>
        <w:t xml:space="preserve">По итогам рейтинга субъектов РФ, проведённого Некоммерческой организацией – Ассоциация организаций и специалистов в области государственных, муниципальных и корпоративных торгов «Равноправие-ответственность-состязательность в торгах» («РОСТ») – Агентство награждено сертификатом </w:t>
      </w:r>
      <w:r w:rsidRPr="0063677A">
        <w:rPr>
          <w:rFonts w:ascii="PT Astra Serif" w:hAnsi="PT Astra Serif"/>
          <w:b/>
          <w:color w:val="000000"/>
          <w:sz w:val="28"/>
          <w:szCs w:val="28"/>
        </w:rPr>
        <w:t>лидера</w:t>
      </w:r>
      <w:r w:rsidRPr="0063677A">
        <w:rPr>
          <w:rFonts w:ascii="PT Astra Serif" w:hAnsi="PT Astra Serif"/>
          <w:color w:val="000000"/>
          <w:sz w:val="28"/>
          <w:szCs w:val="28"/>
        </w:rPr>
        <w:t xml:space="preserve"> индекса эффективности закупочной деятельности регионов</w:t>
      </w:r>
      <w:r>
        <w:rPr>
          <w:rFonts w:ascii="PT Astra Serif" w:hAnsi="PT Astra Serif"/>
          <w:color w:val="000000"/>
          <w:sz w:val="28"/>
          <w:szCs w:val="28"/>
        </w:rPr>
        <w:t xml:space="preserve"> (</w:t>
      </w:r>
      <w:r w:rsidRPr="0063677A">
        <w:rPr>
          <w:rFonts w:ascii="PT Astra Serif" w:hAnsi="PT Astra Serif"/>
          <w:b/>
          <w:color w:val="000000"/>
          <w:sz w:val="28"/>
          <w:szCs w:val="28"/>
        </w:rPr>
        <w:t>2 место из 85 субъектов РФ</w:t>
      </w:r>
      <w:r w:rsidRPr="0063677A">
        <w:rPr>
          <w:rFonts w:ascii="PT Astra Serif" w:hAnsi="PT Astra Serif"/>
          <w:color w:val="000000"/>
          <w:sz w:val="28"/>
          <w:szCs w:val="28"/>
        </w:rPr>
        <w:t>).</w:t>
      </w:r>
    </w:p>
    <w:p w:rsidR="0063677A" w:rsidRPr="0063677A" w:rsidRDefault="0063677A" w:rsidP="006367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677A">
        <w:rPr>
          <w:rFonts w:ascii="PT Astra Serif" w:hAnsi="PT Astra Serif"/>
          <w:color w:val="000000"/>
          <w:sz w:val="28"/>
          <w:szCs w:val="28"/>
        </w:rPr>
        <w:t>Индекс Ассоциации «РОСТ» нацелен на создание механизма «транслирования» позиции региональных уполномоченных органов законодателю и регулятору в сфере закупок, на обеспечение реальной нормативной, методической, консультативной поддержки в целях единообразного и правильного правоприменения в сфере закупок.</w:t>
      </w:r>
    </w:p>
    <w:p w:rsidR="00D77DD3" w:rsidRPr="0063677A" w:rsidRDefault="0063677A" w:rsidP="006367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3677A">
        <w:rPr>
          <w:rFonts w:ascii="PT Astra Serif" w:hAnsi="PT Astra Serif"/>
          <w:color w:val="000000"/>
          <w:sz w:val="28"/>
          <w:szCs w:val="28"/>
        </w:rPr>
        <w:t>Для оценки Рейтинга оцениваются 10 показателей, данные по которым в целях прозрачности итогов и автоматизации процесса расчёта выгружаются из ЕИС.</w:t>
      </w:r>
    </w:p>
    <w:p w:rsidR="00FD03DD" w:rsidRDefault="00FD03DD" w:rsidP="00FD03DD">
      <w:pPr>
        <w:jc w:val="center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FD03DD" w:rsidRDefault="00FD03DD" w:rsidP="00FD03D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  <w:sectPr w:rsidR="00FD03DD" w:rsidSect="003F64EE">
          <w:footerReference w:type="default" r:id="rId22"/>
          <w:footerReference w:type="first" r:id="rId23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FD03DD" w:rsidRDefault="00FD03DD" w:rsidP="00FD03D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D03DD" w:rsidRPr="00000E19" w:rsidRDefault="00FD03DD" w:rsidP="00FD03DD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lang w:val="en-US"/>
        </w:rPr>
        <w:t>VII</w:t>
      </w:r>
      <w:r w:rsidRPr="00855F42">
        <w:rPr>
          <w:rFonts w:ascii="PT Astra Serif" w:hAnsi="PT Astra Serif"/>
          <w:b/>
          <w:color w:val="000000"/>
          <w:sz w:val="28"/>
        </w:rPr>
        <w:t xml:space="preserve">. </w:t>
      </w:r>
      <w:r w:rsidRPr="00855F42">
        <w:rPr>
          <w:rFonts w:ascii="PT Astra Serif" w:hAnsi="PT Astra Serif"/>
          <w:b/>
          <w:caps/>
          <w:color w:val="000000"/>
          <w:sz w:val="28"/>
          <w:szCs w:val="28"/>
        </w:rPr>
        <w:t xml:space="preserve">ОБЕСПЕЧЕНИЕ </w:t>
      </w:r>
      <w:r w:rsidRPr="00000E19">
        <w:rPr>
          <w:rFonts w:ascii="PT Astra Serif" w:hAnsi="PT Astra Serif"/>
          <w:b/>
          <w:caps/>
          <w:color w:val="000000"/>
          <w:sz w:val="28"/>
          <w:szCs w:val="28"/>
        </w:rPr>
        <w:t>ЗАЩИТЫ ПРАВ И ЗАКОННЫХ</w:t>
      </w:r>
    </w:p>
    <w:p w:rsidR="00FD03DD" w:rsidRPr="00000E19" w:rsidRDefault="00FD03DD" w:rsidP="00FD03DD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000E19">
        <w:rPr>
          <w:rFonts w:ascii="PT Astra Serif" w:hAnsi="PT Astra Serif"/>
          <w:b/>
          <w:caps/>
          <w:color w:val="000000"/>
          <w:sz w:val="28"/>
          <w:szCs w:val="28"/>
        </w:rPr>
        <w:t>ИНТЕРЕСОВ УЧАСТНИКОВ ЗАКУПОК</w:t>
      </w:r>
    </w:p>
    <w:p w:rsidR="00FD03DD" w:rsidRPr="00000E19" w:rsidRDefault="00FD03DD" w:rsidP="00FD03DD">
      <w:pPr>
        <w:jc w:val="center"/>
        <w:rPr>
          <w:rFonts w:ascii="PT Astra Serif" w:hAnsi="PT Astra Serif"/>
          <w:b/>
          <w:caps/>
          <w:color w:val="000000"/>
          <w:sz w:val="12"/>
          <w:szCs w:val="12"/>
        </w:rPr>
      </w:pPr>
    </w:p>
    <w:p w:rsidR="00FD03DD" w:rsidRPr="00000E19" w:rsidRDefault="00FD03DD" w:rsidP="00FD03D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00E19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FD03DD" w:rsidRDefault="00FD03DD" w:rsidP="00FD03D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00E19">
        <w:rPr>
          <w:rFonts w:ascii="PT Astra Serif" w:hAnsi="PT Astra Serif"/>
          <w:b/>
          <w:color w:val="000000"/>
          <w:sz w:val="28"/>
          <w:szCs w:val="28"/>
        </w:rPr>
        <w:t xml:space="preserve">за </w:t>
      </w:r>
      <w:r>
        <w:rPr>
          <w:rFonts w:ascii="PT Astra Serif" w:hAnsi="PT Astra Serif"/>
          <w:b/>
          <w:color w:val="000000"/>
          <w:sz w:val="28"/>
          <w:szCs w:val="28"/>
        </w:rPr>
        <w:t>2022-2023 гг.</w:t>
      </w:r>
    </w:p>
    <w:p w:rsidR="00FD03DD" w:rsidRDefault="00FD03DD" w:rsidP="00FD03DD">
      <w:pPr>
        <w:ind w:firstLine="709"/>
        <w:jc w:val="center"/>
        <w:rPr>
          <w:rFonts w:ascii="PT Astra Serif" w:hAnsi="PT Astra Serif"/>
          <w:b/>
          <w:color w:val="000000"/>
          <w:sz w:val="12"/>
          <w:szCs w:val="12"/>
        </w:rPr>
      </w:pPr>
    </w:p>
    <w:p w:rsidR="00FD03DD" w:rsidRPr="00D77DD3" w:rsidRDefault="00FD03DD" w:rsidP="00FD03DD">
      <w:pPr>
        <w:ind w:firstLine="720"/>
        <w:jc w:val="right"/>
        <w:rPr>
          <w:rFonts w:ascii="PT Astra Serif" w:hAnsi="PT Astra Serif"/>
          <w:sz w:val="24"/>
          <w:szCs w:val="24"/>
        </w:rPr>
      </w:pPr>
      <w:r w:rsidRPr="00D77DD3">
        <w:rPr>
          <w:rFonts w:ascii="PT Astra Serif" w:hAnsi="PT Astra Serif"/>
          <w:sz w:val="24"/>
          <w:szCs w:val="24"/>
        </w:rPr>
        <w:t>Таблица № 1</w:t>
      </w:r>
      <w:r w:rsidR="00D77DD3" w:rsidRPr="00D77DD3">
        <w:rPr>
          <w:rFonts w:ascii="PT Astra Serif" w:hAnsi="PT Astra Serif"/>
          <w:sz w:val="24"/>
          <w:szCs w:val="24"/>
        </w:rPr>
        <w:t>1</w:t>
      </w:r>
    </w:p>
    <w:tbl>
      <w:tblPr>
        <w:tblpPr w:leftFromText="180" w:rightFromText="180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709"/>
        <w:gridCol w:w="709"/>
        <w:gridCol w:w="708"/>
        <w:gridCol w:w="709"/>
        <w:gridCol w:w="851"/>
        <w:gridCol w:w="850"/>
        <w:gridCol w:w="709"/>
        <w:gridCol w:w="709"/>
        <w:gridCol w:w="708"/>
        <w:gridCol w:w="709"/>
      </w:tblGrid>
      <w:tr w:rsidR="00FD03DD" w:rsidTr="003F64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D" w:rsidRDefault="00FD03DD" w:rsidP="003F64EE">
            <w:pPr>
              <w:rPr>
                <w:rFonts w:ascii="PT Astra Serif" w:hAnsi="PT Astra Serif"/>
                <w:color w:val="000000"/>
              </w:rPr>
            </w:pPr>
          </w:p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Обжалуемые действия (субъект)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Подано</w:t>
            </w:r>
          </w:p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жалоб, шт.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Отозвано</w:t>
            </w:r>
          </w:p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жалоб, шт.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Жалобы, </w:t>
            </w:r>
          </w:p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признанные обоснованными, шт.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Жалобы, признанные необоснованными, шт.</w:t>
            </w:r>
          </w:p>
        </w:tc>
      </w:tr>
      <w:tr w:rsidR="00FD03DD" w:rsidTr="003F64EE">
        <w:trPr>
          <w:trHeight w:val="1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D" w:rsidRDefault="00FD03DD" w:rsidP="003F64E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D" w:rsidRDefault="00FD03DD" w:rsidP="003F64E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D" w:rsidRDefault="00FD03DD" w:rsidP="003F64E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D" w:rsidRDefault="00FD03DD" w:rsidP="003F64E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полностью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частично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D" w:rsidRDefault="00FD03DD" w:rsidP="003F64E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FD03DD" w:rsidTr="003F6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2023</w:t>
            </w:r>
          </w:p>
        </w:tc>
      </w:tr>
      <w:tr w:rsidR="00FD03DD" w:rsidTr="003F64EE">
        <w:trPr>
          <w:gridAfter w:val="10"/>
          <w:wAfter w:w="737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ФАС России</w:t>
            </w:r>
          </w:p>
        </w:tc>
      </w:tr>
      <w:tr w:rsidR="00FD03DD" w:rsidTr="003F64EE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D" w:rsidRDefault="00FD03DD" w:rsidP="003F64E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Действия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FD03DD" w:rsidTr="003F64EE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  <w:lang w:val="en-US"/>
              </w:rPr>
            </w:pPr>
            <w:r>
              <w:rPr>
                <w:rFonts w:ascii="PT Astra Serif" w:hAnsi="PT Astra Serif"/>
                <w:color w:val="000000"/>
                <w:lang w:val="en-US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D" w:rsidRDefault="00FD03DD" w:rsidP="003F64E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Действия заказчика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FD03DD" w:rsidTr="003F64EE">
        <w:trPr>
          <w:gridAfter w:val="10"/>
          <w:wAfter w:w="737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Ульяновское УФАС</w:t>
            </w:r>
          </w:p>
        </w:tc>
      </w:tr>
      <w:tr w:rsidR="00FD03DD" w:rsidTr="003F64E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Действия заказчиков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48</w:t>
            </w:r>
          </w:p>
        </w:tc>
      </w:tr>
      <w:tr w:rsidR="00FD03DD" w:rsidTr="003F6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Государственные заказчики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FD03DD" w:rsidTr="003F6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Муниципальные заказчики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FD03DD" w:rsidTr="003F64EE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Действия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FD03DD" w:rsidTr="003F6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Действия комиссии гос. заказчика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FD03DD" w:rsidTr="003F6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Действия комиссии мун. заказчика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FD03DD" w:rsidTr="003F6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DD" w:rsidRDefault="00FD03DD" w:rsidP="003F64EE">
            <w:pPr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Действия уполномоченного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FD03DD" w:rsidTr="003F64EE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D" w:rsidRDefault="00FD03DD" w:rsidP="003F64EE">
            <w:pPr>
              <w:jc w:val="both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D03DD" w:rsidRDefault="00FD03DD" w:rsidP="003F64EE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76</w:t>
            </w:r>
          </w:p>
        </w:tc>
      </w:tr>
    </w:tbl>
    <w:p w:rsidR="00FD03DD" w:rsidRDefault="00FD03DD" w:rsidP="00FD03DD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A85475" w:rsidRPr="00000E19" w:rsidRDefault="00A85475" w:rsidP="00A85475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00E19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A85475" w:rsidRPr="00000E19" w:rsidRDefault="00A85475" w:rsidP="00A85475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00E19">
        <w:rPr>
          <w:rFonts w:ascii="PT Astra Serif" w:hAnsi="PT Astra Serif"/>
          <w:b/>
          <w:color w:val="000000"/>
          <w:sz w:val="28"/>
          <w:szCs w:val="28"/>
        </w:rPr>
        <w:t xml:space="preserve">по жалобам в разрезе ГРБС за </w:t>
      </w:r>
      <w:r>
        <w:rPr>
          <w:rFonts w:ascii="PT Astra Serif" w:hAnsi="PT Astra Serif"/>
          <w:b/>
          <w:color w:val="000000"/>
          <w:sz w:val="28"/>
          <w:szCs w:val="28"/>
        </w:rPr>
        <w:t>2023 год</w:t>
      </w:r>
    </w:p>
    <w:p w:rsidR="00A85475" w:rsidRPr="00000E19" w:rsidRDefault="00A85475" w:rsidP="00A85475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A85475" w:rsidRPr="00D77DD3" w:rsidRDefault="00A85475" w:rsidP="00A85475">
      <w:pPr>
        <w:ind w:firstLine="720"/>
        <w:jc w:val="right"/>
        <w:rPr>
          <w:rFonts w:ascii="PT Astra Serif" w:hAnsi="PT Astra Serif"/>
          <w:sz w:val="24"/>
          <w:szCs w:val="24"/>
        </w:rPr>
      </w:pPr>
      <w:r w:rsidRPr="00D77DD3">
        <w:rPr>
          <w:rFonts w:ascii="PT Astra Serif" w:hAnsi="PT Astra Serif"/>
          <w:sz w:val="24"/>
          <w:szCs w:val="24"/>
        </w:rPr>
        <w:t>Таблица 13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A85475" w:rsidRPr="00000E19" w:rsidTr="00F72476">
        <w:trPr>
          <w:cantSplit/>
          <w:trHeight w:val="12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A85475" w:rsidRPr="00000E19" w:rsidRDefault="00A85475" w:rsidP="00F72476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5475" w:rsidRPr="00000E19" w:rsidRDefault="00A85475" w:rsidP="00F72476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A85475" w:rsidRPr="00000E19" w:rsidRDefault="00A85475" w:rsidP="00F72476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5475" w:rsidRPr="00000E19" w:rsidRDefault="00A85475" w:rsidP="00F72476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A85475" w:rsidRPr="00000E19" w:rsidRDefault="00A85475" w:rsidP="00F72476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5475" w:rsidRPr="00000E19" w:rsidRDefault="00A85475" w:rsidP="00F72476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5475" w:rsidRPr="00000E19" w:rsidRDefault="00A85475" w:rsidP="00F72476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5475" w:rsidRPr="00000E19" w:rsidRDefault="00A85475" w:rsidP="00F72476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A85475" w:rsidRPr="00000E19" w:rsidRDefault="00A85475" w:rsidP="00F72476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A85475" w:rsidRPr="00000E19" w:rsidTr="00F72476">
        <w:trPr>
          <w:trHeight w:val="3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A85475" w:rsidRPr="00000E19" w:rsidTr="00F724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85475" w:rsidRPr="00000E19" w:rsidTr="00F724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A85475" w:rsidRPr="00000E19" w:rsidTr="00F72476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A85475" w:rsidRPr="00000E19" w:rsidTr="00F724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3A54A3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4" w:history="1">
              <w:r w:rsidR="00A85475" w:rsidRPr="00000E19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A85475" w:rsidRPr="00000E19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A85475" w:rsidRPr="00000E19" w:rsidTr="00F72476">
        <w:trPr>
          <w:trHeight w:val="3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A85475" w:rsidRPr="00000E19" w:rsidTr="00F72476">
        <w:trPr>
          <w:trHeight w:val="1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A85475" w:rsidRPr="00000E19" w:rsidTr="00F724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агропромышленного комплекса </w:t>
            </w: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A85475" w:rsidRPr="00000E19" w:rsidTr="00F724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54</w:t>
            </w:r>
          </w:p>
        </w:tc>
      </w:tr>
      <w:tr w:rsidR="00A85475" w:rsidRPr="00000E19" w:rsidTr="00F724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A85475" w:rsidRPr="00000E19" w:rsidTr="00F724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A85475" w:rsidRPr="00000E19" w:rsidTr="00F724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A85475" w:rsidRPr="00000E19" w:rsidTr="00F724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A85475" w:rsidRPr="00000E19" w:rsidTr="00F72476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A85475" w:rsidRPr="00000E19" w:rsidTr="00F72476">
        <w:trPr>
          <w:trHeight w:val="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A85475" w:rsidRPr="00000E19" w:rsidTr="00F72476">
        <w:trPr>
          <w:trHeight w:val="29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5475" w:rsidRPr="00000E19" w:rsidRDefault="00A85475" w:rsidP="00F7247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00E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A85475" w:rsidRPr="00000E19" w:rsidRDefault="00A85475" w:rsidP="00A85475">
      <w:pPr>
        <w:jc w:val="center"/>
        <w:rPr>
          <w:color w:val="000000"/>
        </w:rPr>
      </w:pPr>
    </w:p>
    <w:p w:rsidR="00FD03DD" w:rsidRDefault="00FD03DD" w:rsidP="00FD03DD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Исходя из анализа общих данных по жалобам за 2022-2023 гг., представленных </w:t>
      </w:r>
      <w:r w:rsidRPr="001F51B6">
        <w:rPr>
          <w:rFonts w:ascii="PT Astra Serif" w:hAnsi="PT Astra Serif"/>
          <w:sz w:val="28"/>
          <w:szCs w:val="28"/>
        </w:rPr>
        <w:t>в таблиц</w:t>
      </w:r>
      <w:r w:rsidR="00A85475">
        <w:rPr>
          <w:rFonts w:ascii="PT Astra Serif" w:hAnsi="PT Astra Serif"/>
          <w:sz w:val="28"/>
          <w:szCs w:val="28"/>
        </w:rPr>
        <w:t>ах</w:t>
      </w:r>
      <w:r w:rsidRPr="001F51B6">
        <w:rPr>
          <w:rFonts w:ascii="PT Astra Serif" w:hAnsi="PT Astra Serif"/>
          <w:sz w:val="28"/>
          <w:szCs w:val="28"/>
        </w:rPr>
        <w:t xml:space="preserve"> № 1</w:t>
      </w:r>
      <w:r w:rsidR="001F51B6" w:rsidRPr="001F51B6">
        <w:rPr>
          <w:rFonts w:ascii="PT Astra Serif" w:hAnsi="PT Astra Serif"/>
          <w:sz w:val="28"/>
          <w:szCs w:val="28"/>
        </w:rPr>
        <w:t>1</w:t>
      </w:r>
      <w:r w:rsidR="00A85475">
        <w:rPr>
          <w:rFonts w:ascii="PT Astra Serif" w:hAnsi="PT Astra Serif"/>
          <w:sz w:val="28"/>
          <w:szCs w:val="28"/>
        </w:rPr>
        <w:t>-12</w:t>
      </w:r>
      <w:r>
        <w:rPr>
          <w:rFonts w:ascii="PT Astra Serif" w:hAnsi="PT Astra Serif"/>
          <w:color w:val="000000"/>
          <w:sz w:val="28"/>
          <w:szCs w:val="28"/>
        </w:rPr>
        <w:t>, можно сделать следующие выводы:</w:t>
      </w:r>
    </w:p>
    <w:p w:rsidR="00FD03DD" w:rsidRPr="00043814" w:rsidRDefault="00FD03DD" w:rsidP="00FD03DD">
      <w:pPr>
        <w:numPr>
          <w:ilvl w:val="0"/>
          <w:numId w:val="2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3814">
        <w:rPr>
          <w:rFonts w:ascii="PT Astra Serif" w:hAnsi="PT Astra Serif"/>
          <w:sz w:val="28"/>
          <w:szCs w:val="28"/>
        </w:rPr>
        <w:t xml:space="preserve">По сравнению с прошлым годом показатель по количеству поданных жалоб уменьшился на </w:t>
      </w:r>
      <w:r w:rsidR="00043814" w:rsidRPr="00043814">
        <w:rPr>
          <w:rFonts w:ascii="PT Astra Serif" w:hAnsi="PT Astra Serif"/>
          <w:sz w:val="28"/>
          <w:szCs w:val="28"/>
        </w:rPr>
        <w:t>7</w:t>
      </w:r>
      <w:r w:rsidRPr="00043814">
        <w:rPr>
          <w:rFonts w:ascii="PT Astra Serif" w:hAnsi="PT Astra Serif"/>
          <w:sz w:val="28"/>
          <w:szCs w:val="28"/>
        </w:rPr>
        <w:t xml:space="preserve">%, </w:t>
      </w:r>
      <w:r w:rsidR="00043814" w:rsidRPr="00043814">
        <w:rPr>
          <w:rFonts w:ascii="PT Astra Serif" w:hAnsi="PT Astra Serif"/>
          <w:sz w:val="28"/>
          <w:szCs w:val="28"/>
        </w:rPr>
        <w:t xml:space="preserve">полагаем, что это частично связано </w:t>
      </w:r>
      <w:r w:rsidRPr="00043814">
        <w:rPr>
          <w:rFonts w:ascii="PT Astra Serif" w:hAnsi="PT Astra Serif"/>
          <w:sz w:val="28"/>
          <w:szCs w:val="28"/>
        </w:rPr>
        <w:t xml:space="preserve">с </w:t>
      </w:r>
      <w:r w:rsidR="00043814" w:rsidRPr="00043814">
        <w:rPr>
          <w:rFonts w:ascii="PT Astra Serif" w:hAnsi="PT Astra Serif"/>
          <w:sz w:val="28"/>
          <w:szCs w:val="28"/>
        </w:rPr>
        <w:t xml:space="preserve">уходом </w:t>
      </w:r>
      <w:r w:rsidRPr="00043814">
        <w:rPr>
          <w:rFonts w:ascii="PT Astra Serif" w:hAnsi="PT Astra Serif"/>
          <w:sz w:val="28"/>
          <w:szCs w:val="28"/>
        </w:rPr>
        <w:t>категори</w:t>
      </w:r>
      <w:r w:rsidR="00043814" w:rsidRPr="00043814">
        <w:rPr>
          <w:rFonts w:ascii="PT Astra Serif" w:hAnsi="PT Astra Serif"/>
          <w:sz w:val="28"/>
          <w:szCs w:val="28"/>
        </w:rPr>
        <w:t>и</w:t>
      </w:r>
      <w:r w:rsidRPr="00043814">
        <w:rPr>
          <w:rFonts w:ascii="PT Astra Serif" w:hAnsi="PT Astra Serif"/>
          <w:sz w:val="28"/>
          <w:szCs w:val="28"/>
        </w:rPr>
        <w:t xml:space="preserve"> </w:t>
      </w:r>
      <w:r w:rsidR="00043814" w:rsidRPr="00043814">
        <w:rPr>
          <w:rFonts w:ascii="PT Astra Serif" w:hAnsi="PT Astra Serif"/>
          <w:sz w:val="28"/>
          <w:szCs w:val="28"/>
        </w:rPr>
        <w:t>«</w:t>
      </w:r>
      <w:r w:rsidRPr="00043814">
        <w:rPr>
          <w:rFonts w:ascii="PT Astra Serif" w:hAnsi="PT Astra Serif"/>
          <w:sz w:val="28"/>
          <w:szCs w:val="28"/>
        </w:rPr>
        <w:t>профессиональных жалобщиков</w:t>
      </w:r>
      <w:r w:rsidR="00043814" w:rsidRPr="00043814">
        <w:rPr>
          <w:rFonts w:ascii="PT Astra Serif" w:hAnsi="PT Astra Serif"/>
          <w:sz w:val="28"/>
          <w:szCs w:val="28"/>
        </w:rPr>
        <w:t>», а также с введением структурированных форм при проведении конкурентных процедур.</w:t>
      </w:r>
    </w:p>
    <w:p w:rsidR="00FD03DD" w:rsidRPr="00043814" w:rsidRDefault="00FD03DD" w:rsidP="00FD03DD">
      <w:pPr>
        <w:numPr>
          <w:ilvl w:val="0"/>
          <w:numId w:val="2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3814">
        <w:rPr>
          <w:rFonts w:ascii="PT Astra Serif" w:hAnsi="PT Astra Serif"/>
          <w:sz w:val="28"/>
          <w:szCs w:val="28"/>
        </w:rPr>
        <w:t xml:space="preserve">Количество отозванных жалоб участниками </w:t>
      </w:r>
      <w:r w:rsidR="00043814" w:rsidRPr="00043814">
        <w:rPr>
          <w:rFonts w:ascii="PT Astra Serif" w:hAnsi="PT Astra Serif"/>
          <w:sz w:val="28"/>
          <w:szCs w:val="28"/>
        </w:rPr>
        <w:t xml:space="preserve">осталось на прежнем уровне </w:t>
      </w:r>
      <w:r w:rsidR="00462848">
        <w:rPr>
          <w:rFonts w:ascii="PT Astra Serif" w:hAnsi="PT Astra Serif"/>
          <w:sz w:val="28"/>
          <w:szCs w:val="28"/>
        </w:rPr>
        <w:t xml:space="preserve">и составляет </w:t>
      </w:r>
      <w:r w:rsidR="00043814" w:rsidRPr="00043814">
        <w:rPr>
          <w:rFonts w:ascii="PT Astra Serif" w:hAnsi="PT Astra Serif"/>
          <w:sz w:val="28"/>
          <w:szCs w:val="28"/>
        </w:rPr>
        <w:t>12%</w:t>
      </w:r>
      <w:r w:rsidR="00462848">
        <w:rPr>
          <w:rFonts w:ascii="PT Astra Serif" w:hAnsi="PT Astra Serif"/>
          <w:sz w:val="28"/>
          <w:szCs w:val="28"/>
        </w:rPr>
        <w:t xml:space="preserve"> от количества поданных</w:t>
      </w:r>
      <w:r w:rsidRPr="00043814">
        <w:rPr>
          <w:rFonts w:ascii="PT Astra Serif" w:hAnsi="PT Astra Serif"/>
          <w:sz w:val="28"/>
          <w:szCs w:val="28"/>
        </w:rPr>
        <w:t xml:space="preserve">, </w:t>
      </w:r>
      <w:r w:rsidR="00462848">
        <w:rPr>
          <w:rFonts w:ascii="PT Astra Serif" w:hAnsi="PT Astra Serif"/>
          <w:sz w:val="28"/>
          <w:szCs w:val="28"/>
        </w:rPr>
        <w:t xml:space="preserve">при этом любой отзыв жалобы </w:t>
      </w:r>
      <w:r w:rsidRPr="00043814">
        <w:rPr>
          <w:rFonts w:ascii="PT Astra Serif" w:hAnsi="PT Astra Serif"/>
          <w:sz w:val="28"/>
          <w:szCs w:val="28"/>
        </w:rPr>
        <w:t xml:space="preserve">можно объяснить </w:t>
      </w:r>
      <w:r w:rsidR="00462848">
        <w:rPr>
          <w:rFonts w:ascii="PT Astra Serif" w:hAnsi="PT Astra Serif"/>
          <w:sz w:val="28"/>
          <w:szCs w:val="28"/>
        </w:rPr>
        <w:t xml:space="preserve">только </w:t>
      </w:r>
      <w:r w:rsidRPr="00043814">
        <w:rPr>
          <w:rFonts w:ascii="PT Astra Serif" w:hAnsi="PT Astra Serif"/>
          <w:sz w:val="28"/>
          <w:szCs w:val="28"/>
        </w:rPr>
        <w:t>наличие</w:t>
      </w:r>
      <w:r w:rsidR="00462848">
        <w:rPr>
          <w:rFonts w:ascii="PT Astra Serif" w:hAnsi="PT Astra Serif"/>
          <w:sz w:val="28"/>
          <w:szCs w:val="28"/>
        </w:rPr>
        <w:t>м</w:t>
      </w:r>
      <w:r w:rsidRPr="00043814">
        <w:rPr>
          <w:rFonts w:ascii="PT Astra Serif" w:hAnsi="PT Astra Serif"/>
          <w:sz w:val="28"/>
          <w:szCs w:val="28"/>
        </w:rPr>
        <w:t xml:space="preserve"> субъективных причин у участник</w:t>
      </w:r>
      <w:r w:rsidR="00462848">
        <w:rPr>
          <w:rFonts w:ascii="PT Astra Serif" w:hAnsi="PT Astra Serif"/>
          <w:sz w:val="28"/>
          <w:szCs w:val="28"/>
        </w:rPr>
        <w:t>а, ее подавшего</w:t>
      </w:r>
      <w:r w:rsidRPr="00043814">
        <w:rPr>
          <w:rFonts w:ascii="PT Astra Serif" w:hAnsi="PT Astra Serif"/>
          <w:sz w:val="28"/>
          <w:szCs w:val="28"/>
        </w:rPr>
        <w:t xml:space="preserve">. </w:t>
      </w:r>
    </w:p>
    <w:p w:rsidR="00FD03DD" w:rsidRPr="00462848" w:rsidRDefault="00FD03DD" w:rsidP="00FD03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62848">
        <w:rPr>
          <w:rFonts w:ascii="PT Astra Serif" w:hAnsi="PT Astra Serif"/>
          <w:sz w:val="28"/>
          <w:szCs w:val="28"/>
        </w:rPr>
        <w:t>3. Общее количество обоснованных жалоб (полностью/частично) по сравнению с 202</w:t>
      </w:r>
      <w:r w:rsidR="00462848" w:rsidRPr="00462848">
        <w:rPr>
          <w:rFonts w:ascii="PT Astra Serif" w:hAnsi="PT Astra Serif"/>
          <w:sz w:val="28"/>
          <w:szCs w:val="28"/>
        </w:rPr>
        <w:t>2</w:t>
      </w:r>
      <w:r w:rsidRPr="00462848">
        <w:rPr>
          <w:rFonts w:ascii="PT Astra Serif" w:hAnsi="PT Astra Serif"/>
          <w:sz w:val="28"/>
          <w:szCs w:val="28"/>
        </w:rPr>
        <w:t xml:space="preserve"> годом осталось практически на прежнем уровне (3</w:t>
      </w:r>
      <w:r w:rsidR="00462848" w:rsidRPr="00462848">
        <w:rPr>
          <w:rFonts w:ascii="PT Astra Serif" w:hAnsi="PT Astra Serif"/>
          <w:sz w:val="28"/>
          <w:szCs w:val="28"/>
        </w:rPr>
        <w:t>2</w:t>
      </w:r>
      <w:r w:rsidRPr="00462848">
        <w:rPr>
          <w:rFonts w:ascii="PT Astra Serif" w:hAnsi="PT Astra Serif"/>
          <w:sz w:val="28"/>
          <w:szCs w:val="28"/>
        </w:rPr>
        <w:t>-3</w:t>
      </w:r>
      <w:r w:rsidR="00462848" w:rsidRPr="00462848">
        <w:rPr>
          <w:rFonts w:ascii="PT Astra Serif" w:hAnsi="PT Astra Serif"/>
          <w:sz w:val="28"/>
          <w:szCs w:val="28"/>
        </w:rPr>
        <w:t>4</w:t>
      </w:r>
      <w:r w:rsidRPr="00462848">
        <w:rPr>
          <w:rFonts w:ascii="PT Astra Serif" w:hAnsi="PT Astra Serif"/>
          <w:sz w:val="28"/>
          <w:szCs w:val="28"/>
        </w:rPr>
        <w:t xml:space="preserve">), при этом доля таких жалоб от рассмотренных увеличилась </w:t>
      </w:r>
      <w:r w:rsidR="00462848" w:rsidRPr="00462848">
        <w:rPr>
          <w:rFonts w:ascii="PT Astra Serif" w:hAnsi="PT Astra Serif"/>
          <w:sz w:val="28"/>
          <w:szCs w:val="28"/>
        </w:rPr>
        <w:t xml:space="preserve">незначительно всего </w:t>
      </w:r>
      <w:r w:rsidRPr="00462848">
        <w:rPr>
          <w:rFonts w:ascii="PT Astra Serif" w:hAnsi="PT Astra Serif"/>
          <w:sz w:val="28"/>
          <w:szCs w:val="28"/>
        </w:rPr>
        <w:t xml:space="preserve">на </w:t>
      </w:r>
      <w:r w:rsidR="00462848" w:rsidRPr="00462848">
        <w:rPr>
          <w:rFonts w:ascii="PT Astra Serif" w:hAnsi="PT Astra Serif"/>
          <w:sz w:val="28"/>
          <w:szCs w:val="28"/>
        </w:rPr>
        <w:t>4</w:t>
      </w:r>
      <w:r w:rsidRPr="00462848">
        <w:rPr>
          <w:rFonts w:ascii="PT Astra Serif" w:hAnsi="PT Astra Serif"/>
          <w:sz w:val="28"/>
          <w:szCs w:val="28"/>
        </w:rPr>
        <w:t>%. Данные показатели обусловлены как объективными (чрезмерная мобильность законодательства</w:t>
      </w:r>
      <w:r w:rsidR="00462848" w:rsidRPr="00462848">
        <w:rPr>
          <w:rFonts w:ascii="PT Astra Serif" w:hAnsi="PT Astra Serif"/>
          <w:sz w:val="28"/>
          <w:szCs w:val="28"/>
        </w:rPr>
        <w:t>, особенно в части нацрежима</w:t>
      </w:r>
      <w:r w:rsidRPr="00462848">
        <w:rPr>
          <w:rFonts w:ascii="PT Astra Serif" w:hAnsi="PT Astra Serif"/>
          <w:sz w:val="28"/>
          <w:szCs w:val="28"/>
        </w:rPr>
        <w:t>, отсутствие единообразной практики его применения, наличие пробелов и дублирования в НПА), так и субъективными (недостаточный уровень профессионализма отдельных специалистов заказчиков, их неумение оперативно реагировать на изменения, сложности и проблемы правоприменения) причинами.</w:t>
      </w:r>
    </w:p>
    <w:p w:rsidR="00FD03DD" w:rsidRPr="00A85475" w:rsidRDefault="00FD03DD" w:rsidP="00FD03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85475">
        <w:rPr>
          <w:rFonts w:ascii="PT Astra Serif" w:hAnsi="PT Astra Serif"/>
          <w:sz w:val="28"/>
          <w:szCs w:val="28"/>
        </w:rPr>
        <w:t xml:space="preserve">Рассмотрев поданные жалобы (их заявителей), то можно констатировать, что действия </w:t>
      </w:r>
      <w:r w:rsidR="001D589A" w:rsidRPr="00A85475">
        <w:rPr>
          <w:rFonts w:ascii="PT Astra Serif" w:hAnsi="PT Astra Serif"/>
          <w:sz w:val="28"/>
          <w:szCs w:val="28"/>
        </w:rPr>
        <w:t>заказчика (положения извещения)</w:t>
      </w:r>
      <w:r w:rsidR="00462848" w:rsidRPr="00A85475">
        <w:rPr>
          <w:rFonts w:ascii="PT Astra Serif" w:hAnsi="PT Astra Serif"/>
          <w:sz w:val="28"/>
          <w:szCs w:val="28"/>
        </w:rPr>
        <w:t xml:space="preserve"> обжалуются участниками чаще, чем</w:t>
      </w:r>
      <w:r w:rsidRPr="00A85475">
        <w:rPr>
          <w:rFonts w:ascii="PT Astra Serif" w:hAnsi="PT Astra Serif"/>
          <w:sz w:val="28"/>
          <w:szCs w:val="28"/>
        </w:rPr>
        <w:t xml:space="preserve"> действия </w:t>
      </w:r>
      <w:r w:rsidR="001D589A" w:rsidRPr="00A85475">
        <w:rPr>
          <w:rFonts w:ascii="PT Astra Serif" w:hAnsi="PT Astra Serif"/>
          <w:sz w:val="28"/>
          <w:szCs w:val="28"/>
        </w:rPr>
        <w:t>комиссии</w:t>
      </w:r>
      <w:r w:rsidRPr="00A85475">
        <w:rPr>
          <w:rFonts w:ascii="PT Astra Serif" w:hAnsi="PT Astra Serif"/>
          <w:sz w:val="28"/>
          <w:szCs w:val="28"/>
        </w:rPr>
        <w:t xml:space="preserve"> в соотношении </w:t>
      </w:r>
      <w:r w:rsidR="001D589A" w:rsidRPr="00A85475">
        <w:rPr>
          <w:rFonts w:ascii="PT Astra Serif" w:hAnsi="PT Astra Serif"/>
          <w:sz w:val="28"/>
          <w:szCs w:val="28"/>
        </w:rPr>
        <w:t>60%</w:t>
      </w:r>
      <w:r w:rsidRPr="00A85475">
        <w:rPr>
          <w:rFonts w:ascii="PT Astra Serif" w:hAnsi="PT Astra Serif"/>
          <w:sz w:val="28"/>
          <w:szCs w:val="28"/>
        </w:rPr>
        <w:t xml:space="preserve"> на </w:t>
      </w:r>
      <w:r w:rsidR="001D589A" w:rsidRPr="00A85475">
        <w:rPr>
          <w:rFonts w:ascii="PT Astra Serif" w:hAnsi="PT Astra Serif"/>
          <w:sz w:val="28"/>
          <w:szCs w:val="28"/>
        </w:rPr>
        <w:t>40%</w:t>
      </w:r>
      <w:r w:rsidRPr="00A85475">
        <w:rPr>
          <w:rFonts w:ascii="PT Astra Serif" w:hAnsi="PT Astra Serif"/>
          <w:sz w:val="28"/>
          <w:szCs w:val="28"/>
        </w:rPr>
        <w:t xml:space="preserve">. </w:t>
      </w:r>
      <w:r w:rsidR="001D589A" w:rsidRPr="00A85475">
        <w:rPr>
          <w:rFonts w:ascii="PT Astra Serif" w:hAnsi="PT Astra Serif"/>
          <w:sz w:val="28"/>
          <w:szCs w:val="28"/>
        </w:rPr>
        <w:t>При этом д</w:t>
      </w:r>
      <w:r w:rsidRPr="00A85475">
        <w:rPr>
          <w:rFonts w:ascii="PT Astra Serif" w:hAnsi="PT Astra Serif"/>
          <w:sz w:val="28"/>
          <w:szCs w:val="28"/>
        </w:rPr>
        <w:t xml:space="preserve">оля обоснованных жалоб на действия комиссии </w:t>
      </w:r>
      <w:r w:rsidR="00A85475" w:rsidRPr="00A85475">
        <w:rPr>
          <w:rFonts w:ascii="PT Astra Serif" w:hAnsi="PT Astra Serif"/>
          <w:sz w:val="28"/>
          <w:szCs w:val="28"/>
        </w:rPr>
        <w:t>в 2 раза выше</w:t>
      </w:r>
      <w:r w:rsidRPr="00A85475">
        <w:rPr>
          <w:rFonts w:ascii="PT Astra Serif" w:hAnsi="PT Astra Serif"/>
          <w:sz w:val="28"/>
          <w:szCs w:val="28"/>
        </w:rPr>
        <w:t xml:space="preserve">, чем на действия заказчика. </w:t>
      </w:r>
      <w:r w:rsidR="00A85475" w:rsidRPr="00A85475">
        <w:rPr>
          <w:rFonts w:ascii="PT Astra Serif" w:hAnsi="PT Astra Serif"/>
          <w:sz w:val="28"/>
          <w:szCs w:val="28"/>
        </w:rPr>
        <w:t>По</w:t>
      </w:r>
      <w:r w:rsidRPr="00A85475">
        <w:rPr>
          <w:rFonts w:ascii="PT Astra Serif" w:hAnsi="PT Astra Serif"/>
          <w:sz w:val="28"/>
          <w:szCs w:val="28"/>
        </w:rPr>
        <w:t xml:space="preserve"> </w:t>
      </w:r>
      <w:r w:rsidR="00A85475" w:rsidRPr="00A85475">
        <w:rPr>
          <w:rFonts w:ascii="PT Astra Serif" w:hAnsi="PT Astra Serif"/>
          <w:sz w:val="28"/>
          <w:szCs w:val="28"/>
        </w:rPr>
        <w:t>4</w:t>
      </w:r>
      <w:r w:rsidRPr="00A85475">
        <w:rPr>
          <w:rFonts w:ascii="PT Astra Serif" w:hAnsi="PT Astra Serif"/>
          <w:sz w:val="28"/>
          <w:szCs w:val="28"/>
        </w:rPr>
        <w:t>0% обоснованных жалоб приходится на закупки заказчиков сферы здравоохранения</w:t>
      </w:r>
      <w:r w:rsidR="00A85475" w:rsidRPr="00A85475">
        <w:rPr>
          <w:rFonts w:ascii="PT Astra Serif" w:hAnsi="PT Astra Serif"/>
          <w:sz w:val="28"/>
          <w:szCs w:val="28"/>
        </w:rPr>
        <w:t xml:space="preserve"> и образования</w:t>
      </w:r>
      <w:r w:rsidRPr="00A85475">
        <w:rPr>
          <w:rFonts w:ascii="PT Astra Serif" w:hAnsi="PT Astra Serif"/>
          <w:sz w:val="28"/>
          <w:szCs w:val="28"/>
        </w:rPr>
        <w:t>, причиной таких показателей является наличие большого количества актов, регламентирующих данную сферу закупок, а также многочисленных и, зачастую проблемных вопросов применения национального режима</w:t>
      </w:r>
      <w:r w:rsidR="00A85475" w:rsidRPr="00A85475">
        <w:rPr>
          <w:rFonts w:ascii="PT Astra Serif" w:hAnsi="PT Astra Serif"/>
          <w:sz w:val="28"/>
          <w:szCs w:val="28"/>
        </w:rPr>
        <w:t>, а также наличие проблемных кадровых вопросов</w:t>
      </w:r>
      <w:r w:rsidRPr="00A85475">
        <w:rPr>
          <w:rFonts w:ascii="PT Astra Serif" w:hAnsi="PT Astra Serif"/>
          <w:sz w:val="28"/>
          <w:szCs w:val="28"/>
        </w:rPr>
        <w:t xml:space="preserve">. </w:t>
      </w:r>
    </w:p>
    <w:p w:rsidR="00FD03DD" w:rsidRPr="00117FF0" w:rsidRDefault="00FD03DD" w:rsidP="00FD03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7FF0">
        <w:rPr>
          <w:rFonts w:ascii="PT Astra Serif" w:hAnsi="PT Astra Serif"/>
          <w:sz w:val="28"/>
          <w:szCs w:val="28"/>
        </w:rPr>
        <w:t xml:space="preserve">Общий анализ отчётных данных показывает, что только около 1% </w:t>
      </w:r>
      <w:r w:rsidRPr="00117FF0">
        <w:rPr>
          <w:rFonts w:ascii="PT Astra Serif" w:hAnsi="PT Astra Serif"/>
          <w:sz w:val="28"/>
          <w:szCs w:val="28"/>
        </w:rPr>
        <w:br/>
        <w:t>от объявленных конкурентных закупок было обжаловано (</w:t>
      </w:r>
      <w:r w:rsidR="00117FF0" w:rsidRPr="00117FF0">
        <w:rPr>
          <w:rFonts w:ascii="PT Astra Serif" w:hAnsi="PT Astra Serif"/>
          <w:sz w:val="28"/>
          <w:szCs w:val="28"/>
        </w:rPr>
        <w:t>аналогично показателям прошлого года</w:t>
      </w:r>
      <w:r w:rsidRPr="00117FF0">
        <w:rPr>
          <w:rFonts w:ascii="PT Astra Serif" w:hAnsi="PT Astra Serif"/>
          <w:sz w:val="28"/>
          <w:szCs w:val="28"/>
        </w:rPr>
        <w:t>), а признано обоснованными из них только 0,2</w:t>
      </w:r>
      <w:r w:rsidR="00117FF0" w:rsidRPr="00117FF0">
        <w:rPr>
          <w:rFonts w:ascii="PT Astra Serif" w:hAnsi="PT Astra Serif"/>
          <w:sz w:val="28"/>
          <w:szCs w:val="28"/>
        </w:rPr>
        <w:t>6</w:t>
      </w:r>
      <w:r w:rsidRPr="00117FF0">
        <w:rPr>
          <w:rFonts w:ascii="PT Astra Serif" w:hAnsi="PT Astra Serif"/>
          <w:sz w:val="28"/>
          <w:szCs w:val="28"/>
        </w:rPr>
        <w:t>% (</w:t>
      </w:r>
      <w:r w:rsidR="00117FF0" w:rsidRPr="00117FF0">
        <w:rPr>
          <w:rFonts w:ascii="PT Astra Serif" w:hAnsi="PT Astra Serif"/>
          <w:sz w:val="28"/>
          <w:szCs w:val="28"/>
        </w:rPr>
        <w:t>в 2022 году</w:t>
      </w:r>
      <w:r w:rsidRPr="00117FF0">
        <w:rPr>
          <w:rFonts w:ascii="PT Astra Serif" w:hAnsi="PT Astra Serif"/>
          <w:sz w:val="28"/>
          <w:szCs w:val="28"/>
        </w:rPr>
        <w:t xml:space="preserve"> показател</w:t>
      </w:r>
      <w:r w:rsidR="00117FF0" w:rsidRPr="00117FF0">
        <w:rPr>
          <w:rFonts w:ascii="PT Astra Serif" w:hAnsi="PT Astra Serif"/>
          <w:sz w:val="28"/>
          <w:szCs w:val="28"/>
        </w:rPr>
        <w:t>ь</w:t>
      </w:r>
      <w:r w:rsidRPr="00117FF0">
        <w:rPr>
          <w:rFonts w:ascii="PT Astra Serif" w:hAnsi="PT Astra Serif"/>
          <w:sz w:val="28"/>
          <w:szCs w:val="28"/>
        </w:rPr>
        <w:t xml:space="preserve"> </w:t>
      </w:r>
      <w:r w:rsidR="00117FF0" w:rsidRPr="00117FF0">
        <w:rPr>
          <w:rFonts w:ascii="PT Astra Serif" w:hAnsi="PT Astra Serif"/>
          <w:sz w:val="28"/>
          <w:szCs w:val="28"/>
        </w:rPr>
        <w:t>был</w:t>
      </w:r>
      <w:r w:rsidRPr="00117FF0">
        <w:rPr>
          <w:rFonts w:ascii="PT Astra Serif" w:hAnsi="PT Astra Serif"/>
          <w:sz w:val="28"/>
          <w:szCs w:val="28"/>
        </w:rPr>
        <w:t xml:space="preserve"> 0,2%). В этом случае можно </w:t>
      </w:r>
      <w:r w:rsidR="00117FF0" w:rsidRPr="00117FF0">
        <w:rPr>
          <w:rFonts w:ascii="PT Astra Serif" w:hAnsi="PT Astra Serif"/>
          <w:sz w:val="28"/>
          <w:szCs w:val="28"/>
        </w:rPr>
        <w:t>констатировать</w:t>
      </w:r>
      <w:r w:rsidRPr="00117FF0">
        <w:rPr>
          <w:rFonts w:ascii="PT Astra Serif" w:hAnsi="PT Astra Serif"/>
          <w:sz w:val="28"/>
          <w:szCs w:val="28"/>
        </w:rPr>
        <w:t xml:space="preserve">, что </w:t>
      </w:r>
      <w:r w:rsidRPr="00117FF0">
        <w:rPr>
          <w:rFonts w:ascii="PT Astra Serif" w:hAnsi="PT Astra Serif"/>
          <w:sz w:val="28"/>
          <w:szCs w:val="28"/>
        </w:rPr>
        <w:br/>
        <w:t xml:space="preserve">к подавляющему количеству объявленных конкурентных процедур закупок </w:t>
      </w:r>
      <w:r w:rsidRPr="00117FF0">
        <w:rPr>
          <w:rFonts w:ascii="PT Astra Serif" w:hAnsi="PT Astra Serif"/>
          <w:sz w:val="28"/>
          <w:szCs w:val="28"/>
        </w:rPr>
        <w:br/>
        <w:t xml:space="preserve">у участников (т.е. у бизнеса) нет претензий, и это свидетельствует о наличии конкуренции и </w:t>
      </w:r>
      <w:r w:rsidR="00117FF0" w:rsidRPr="00117FF0">
        <w:rPr>
          <w:rFonts w:ascii="PT Astra Serif" w:hAnsi="PT Astra Serif"/>
          <w:sz w:val="28"/>
          <w:szCs w:val="28"/>
        </w:rPr>
        <w:t>хорошей</w:t>
      </w:r>
      <w:r w:rsidRPr="00117FF0">
        <w:rPr>
          <w:rFonts w:ascii="PT Astra Serif" w:hAnsi="PT Astra Serif"/>
          <w:sz w:val="28"/>
          <w:szCs w:val="28"/>
        </w:rPr>
        <w:t xml:space="preserve"> работ</w:t>
      </w:r>
      <w:r w:rsidR="00117FF0" w:rsidRPr="00117FF0">
        <w:rPr>
          <w:rFonts w:ascii="PT Astra Serif" w:hAnsi="PT Astra Serif"/>
          <w:sz w:val="28"/>
          <w:szCs w:val="28"/>
        </w:rPr>
        <w:t>е</w:t>
      </w:r>
      <w:r w:rsidRPr="00117FF0">
        <w:rPr>
          <w:rFonts w:ascii="PT Astra Serif" w:hAnsi="PT Astra Serif"/>
          <w:sz w:val="28"/>
          <w:szCs w:val="28"/>
        </w:rPr>
        <w:t xml:space="preserve"> закупочной системы Ульяновской области.</w:t>
      </w:r>
    </w:p>
    <w:p w:rsidR="00FD03DD" w:rsidRPr="00117FF0" w:rsidRDefault="00FD03DD" w:rsidP="00FD03D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D03DD" w:rsidRPr="00000E19" w:rsidRDefault="00FD03DD" w:rsidP="00FD03DD">
      <w:pPr>
        <w:rPr>
          <w:color w:val="000000"/>
        </w:rPr>
      </w:pPr>
    </w:p>
    <w:p w:rsidR="00FD03DD" w:rsidRDefault="00FD03DD" w:rsidP="00FD03DD">
      <w:pPr>
        <w:ind w:firstLine="709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>
        <w:rPr>
          <w:color w:val="000000"/>
        </w:rPr>
        <w:br w:type="page"/>
      </w:r>
      <w:r>
        <w:rPr>
          <w:rFonts w:ascii="PT Astra Serif" w:hAnsi="PT Astra Serif"/>
          <w:b/>
          <w:color w:val="000000"/>
          <w:sz w:val="28"/>
          <w:szCs w:val="28"/>
          <w:lang w:val="en-US"/>
        </w:rPr>
        <w:lastRenderedPageBreak/>
        <w:t>VIII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b/>
          <w:caps/>
          <w:color w:val="000000"/>
          <w:sz w:val="28"/>
          <w:szCs w:val="28"/>
        </w:rPr>
        <w:t>перспективы работы на 2024 год</w:t>
      </w:r>
    </w:p>
    <w:p w:rsidR="00FD03DD" w:rsidRDefault="00FD03DD" w:rsidP="00FD03DD">
      <w:pPr>
        <w:ind w:firstLine="709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FD03DD" w:rsidRPr="00A5421E" w:rsidRDefault="00FD03DD" w:rsidP="00FD03DD">
      <w:pPr>
        <w:ind w:firstLine="709"/>
        <w:jc w:val="both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/>
          <w:bCs/>
          <w:color w:val="000000"/>
          <w:sz w:val="28"/>
          <w:szCs w:val="28"/>
        </w:rPr>
        <w:t xml:space="preserve">1. Приоритетная цель </w:t>
      </w: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–</w:t>
      </w:r>
      <w:r w:rsidRPr="00A5421E">
        <w:rPr>
          <w:rFonts w:ascii="PT Astra Serif" w:eastAsia="+mn-ea" w:hAnsi="PT Astra Serif"/>
          <w:b/>
          <w:bCs/>
          <w:color w:val="000000"/>
          <w:sz w:val="28"/>
          <w:szCs w:val="28"/>
        </w:rPr>
        <w:t xml:space="preserve"> </w:t>
      </w: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организация закупочной деятельности (44-ФЗ)</w:t>
      </w:r>
    </w:p>
    <w:p w:rsidR="00FD03DD" w:rsidRPr="00A5421E" w:rsidRDefault="00FD03DD" w:rsidP="00FD03DD">
      <w:pPr>
        <w:ind w:firstLine="709"/>
        <w:jc w:val="both"/>
        <w:rPr>
          <w:rFonts w:ascii="PT Astra Serif" w:eastAsia="+mn-ea" w:hAnsi="PT Astra Serif"/>
          <w:b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/>
          <w:bCs/>
          <w:color w:val="000000"/>
          <w:sz w:val="28"/>
          <w:szCs w:val="28"/>
        </w:rPr>
        <w:t xml:space="preserve">Задачи: </w:t>
      </w:r>
    </w:p>
    <w:p w:rsidR="00FD03DD" w:rsidRPr="00A5421E" w:rsidRDefault="00FD03DD" w:rsidP="00FD03DD">
      <w:pPr>
        <w:ind w:firstLine="709"/>
        <w:jc w:val="both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 xml:space="preserve">1) организация процесса определения поставщиков (подрядчиков, исполнителей); </w:t>
      </w:r>
    </w:p>
    <w:p w:rsidR="00FD03DD" w:rsidRPr="00A5421E" w:rsidRDefault="00FD03DD" w:rsidP="00FD03DD">
      <w:pPr>
        <w:ind w:firstLine="709"/>
        <w:jc w:val="both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2) обеспечение открытости и прозрачности информации о закупках;</w:t>
      </w:r>
    </w:p>
    <w:p w:rsidR="00FD03DD" w:rsidRPr="00A5421E" w:rsidRDefault="00FD03DD" w:rsidP="00FD03DD">
      <w:pPr>
        <w:ind w:firstLine="709"/>
        <w:jc w:val="both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3) информационное обеспечение осуществления закупок;</w:t>
      </w:r>
    </w:p>
    <w:p w:rsidR="00FD03DD" w:rsidRPr="00A5421E" w:rsidRDefault="00FD03DD" w:rsidP="00FD03DD">
      <w:pPr>
        <w:ind w:firstLine="709"/>
        <w:jc w:val="both"/>
        <w:rPr>
          <w:rFonts w:ascii="PT Astra Serif" w:eastAsia="+mn-ea" w:hAnsi="PT Astra Serif"/>
          <w:b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/>
          <w:bCs/>
          <w:color w:val="000000"/>
          <w:sz w:val="28"/>
          <w:szCs w:val="28"/>
        </w:rPr>
        <w:t>Ключевые показатели эффективности:</w:t>
      </w:r>
    </w:p>
    <w:p w:rsidR="00FD03DD" w:rsidRPr="00A5421E" w:rsidRDefault="00FD03DD" w:rsidP="00FD03DD">
      <w:pPr>
        <w:numPr>
          <w:ilvl w:val="0"/>
          <w:numId w:val="33"/>
        </w:numPr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количество участников закупок (не менее 3);</w:t>
      </w:r>
    </w:p>
    <w:p w:rsidR="00FD03DD" w:rsidRPr="00A5421E" w:rsidRDefault="00FD03DD" w:rsidP="00FD03DD">
      <w:pPr>
        <w:numPr>
          <w:ilvl w:val="0"/>
          <w:numId w:val="33"/>
        </w:numPr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доля закупок от общего количества конкурентных закупок, жалобы по которым признаны обоснованными (не более 3%);</w:t>
      </w:r>
    </w:p>
    <w:p w:rsidR="00FD03DD" w:rsidRPr="00A5421E" w:rsidRDefault="00FD03DD" w:rsidP="00FD03DD">
      <w:pPr>
        <w:numPr>
          <w:ilvl w:val="0"/>
          <w:numId w:val="33"/>
        </w:numPr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развитие региональной информационной системы АЦК-Госзаказ;</w:t>
      </w:r>
    </w:p>
    <w:p w:rsidR="00FD03DD" w:rsidRPr="00A5421E" w:rsidRDefault="00FD03DD" w:rsidP="00FD03DD">
      <w:pPr>
        <w:numPr>
          <w:ilvl w:val="0"/>
          <w:numId w:val="34"/>
        </w:numPr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/>
          <w:bCs/>
          <w:color w:val="000000"/>
          <w:sz w:val="28"/>
          <w:szCs w:val="28"/>
        </w:rPr>
        <w:t>Приоритетная цель</w:t>
      </w: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 xml:space="preserve"> – регулирование контрактной системы в сфере закупок (44-ФЗ)</w:t>
      </w:r>
    </w:p>
    <w:p w:rsidR="00FD03DD" w:rsidRPr="00A5421E" w:rsidRDefault="00FD03DD" w:rsidP="00FD03DD">
      <w:pPr>
        <w:kinsoku w:val="0"/>
        <w:overflowPunct w:val="0"/>
        <w:ind w:firstLine="709"/>
        <w:jc w:val="both"/>
        <w:textAlignment w:val="baseline"/>
        <w:rPr>
          <w:rFonts w:ascii="PT Astra Serif" w:eastAsia="+mn-ea" w:hAnsi="PT Astra Serif"/>
          <w:b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/>
          <w:bCs/>
          <w:color w:val="000000"/>
          <w:sz w:val="28"/>
          <w:szCs w:val="28"/>
        </w:rPr>
        <w:t xml:space="preserve">Задачи: </w:t>
      </w:r>
    </w:p>
    <w:p w:rsidR="00FD03DD" w:rsidRPr="00A5421E" w:rsidRDefault="00FD03DD" w:rsidP="00FD03DD">
      <w:pPr>
        <w:kinsoku w:val="0"/>
        <w:overflowPunct w:val="0"/>
        <w:ind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1) реализация государственной политики в сфере закупок в регионе;</w:t>
      </w:r>
    </w:p>
    <w:p w:rsidR="00FD03DD" w:rsidRPr="00A5421E" w:rsidRDefault="00FD03DD" w:rsidP="00FD03DD">
      <w:pPr>
        <w:kinsoku w:val="0"/>
        <w:overflowPunct w:val="0"/>
        <w:ind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2) мониторинг закупок товаров, работ, услуг;</w:t>
      </w:r>
    </w:p>
    <w:p w:rsidR="00FD03DD" w:rsidRPr="00A5421E" w:rsidRDefault="00FD03DD" w:rsidP="00FD03DD">
      <w:pPr>
        <w:kinsoku w:val="0"/>
        <w:overflowPunct w:val="0"/>
        <w:ind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3) методологическое сопровождение деятельности заказчиков;</w:t>
      </w:r>
    </w:p>
    <w:p w:rsidR="00FD03DD" w:rsidRPr="00A5421E" w:rsidRDefault="00FD03DD" w:rsidP="00FD03DD">
      <w:pPr>
        <w:kinsoku w:val="0"/>
        <w:overflowPunct w:val="0"/>
        <w:ind w:firstLine="709"/>
        <w:jc w:val="both"/>
        <w:textAlignment w:val="baseline"/>
        <w:rPr>
          <w:rFonts w:ascii="PT Astra Serif" w:eastAsia="+mn-ea" w:hAnsi="PT Astra Serif"/>
          <w:b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/>
          <w:bCs/>
          <w:color w:val="000000"/>
          <w:sz w:val="28"/>
          <w:szCs w:val="28"/>
        </w:rPr>
        <w:t>Ключевые показатели эффективности:</w:t>
      </w:r>
    </w:p>
    <w:p w:rsidR="00FD03DD" w:rsidRPr="00A5421E" w:rsidRDefault="00FD03DD" w:rsidP="00FD03DD">
      <w:pPr>
        <w:numPr>
          <w:ilvl w:val="0"/>
          <w:numId w:val="35"/>
        </w:numPr>
        <w:tabs>
          <w:tab w:val="left" w:pos="142"/>
        </w:tabs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своевременность принятия и актуализации правовых актов в сфере закупок, а также выработка предложений по совершенствованию законодательства;</w:t>
      </w:r>
    </w:p>
    <w:p w:rsidR="00FD03DD" w:rsidRPr="00A5421E" w:rsidRDefault="00FD03DD" w:rsidP="00FD03DD">
      <w:pPr>
        <w:numPr>
          <w:ilvl w:val="0"/>
          <w:numId w:val="35"/>
        </w:numPr>
        <w:tabs>
          <w:tab w:val="left" w:pos="142"/>
        </w:tabs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осуществление мониторинга закупок (ежемесячно/ежеквартально);</w:t>
      </w:r>
    </w:p>
    <w:p w:rsidR="00FD03DD" w:rsidRPr="00A5421E" w:rsidRDefault="00FD03DD" w:rsidP="00FD03DD">
      <w:pPr>
        <w:numPr>
          <w:ilvl w:val="0"/>
          <w:numId w:val="35"/>
        </w:numPr>
        <w:tabs>
          <w:tab w:val="left" w:pos="142"/>
        </w:tabs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реализация мероприятий по повышению профессиональных компетенций специалистов, занятых в сфере закупок (по отдельному плану);</w:t>
      </w:r>
    </w:p>
    <w:p w:rsidR="00FD03DD" w:rsidRPr="00A5421E" w:rsidRDefault="00FD03DD" w:rsidP="00FD03DD">
      <w:pPr>
        <w:numPr>
          <w:ilvl w:val="0"/>
          <w:numId w:val="34"/>
        </w:numPr>
        <w:tabs>
          <w:tab w:val="left" w:pos="142"/>
        </w:tabs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hAnsi="PT Astra Serif"/>
          <w:b/>
          <w:bCs/>
          <w:color w:val="000000"/>
          <w:sz w:val="28"/>
          <w:szCs w:val="28"/>
        </w:rPr>
        <w:t>Приоритетная цель</w:t>
      </w:r>
      <w:r w:rsidRPr="00A5421E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– регулирование закупок отдельных юридических лиц (223-ФЗ)</w:t>
      </w:r>
    </w:p>
    <w:p w:rsidR="00FD03DD" w:rsidRPr="00A5421E" w:rsidRDefault="00FD03DD" w:rsidP="00FD03DD">
      <w:pPr>
        <w:tabs>
          <w:tab w:val="left" w:pos="142"/>
        </w:tabs>
        <w:kinsoku w:val="0"/>
        <w:overflowPunct w:val="0"/>
        <w:ind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/>
          <w:bCs/>
          <w:color w:val="000000"/>
          <w:sz w:val="28"/>
          <w:szCs w:val="28"/>
        </w:rPr>
        <w:t>Задачи:</w:t>
      </w:r>
    </w:p>
    <w:p w:rsidR="00FD03DD" w:rsidRPr="00A5421E" w:rsidRDefault="00FD03DD" w:rsidP="00FD03DD">
      <w:pPr>
        <w:numPr>
          <w:ilvl w:val="0"/>
          <w:numId w:val="36"/>
        </w:numPr>
        <w:tabs>
          <w:tab w:val="left" w:pos="142"/>
        </w:tabs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ведение и актуализация типового положения о закупке;</w:t>
      </w:r>
    </w:p>
    <w:p w:rsidR="00FD03DD" w:rsidRPr="00A5421E" w:rsidRDefault="00FD03DD" w:rsidP="00FD03DD">
      <w:pPr>
        <w:numPr>
          <w:ilvl w:val="0"/>
          <w:numId w:val="36"/>
        </w:numPr>
        <w:tabs>
          <w:tab w:val="left" w:pos="142"/>
        </w:tabs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организация оценки соответствия и мониторинга соответствия в рамках 223-ФЗ;</w:t>
      </w:r>
    </w:p>
    <w:p w:rsidR="00FD03DD" w:rsidRPr="00A5421E" w:rsidRDefault="00FD03DD" w:rsidP="00FD03DD">
      <w:pPr>
        <w:numPr>
          <w:ilvl w:val="0"/>
          <w:numId w:val="36"/>
        </w:numPr>
        <w:tabs>
          <w:tab w:val="left" w:pos="142"/>
        </w:tabs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мониторинг закупок товаров, работ, услуг;</w:t>
      </w:r>
    </w:p>
    <w:p w:rsidR="00FD03DD" w:rsidRPr="00A5421E" w:rsidRDefault="00FD03DD" w:rsidP="00FD03DD">
      <w:pPr>
        <w:numPr>
          <w:ilvl w:val="0"/>
          <w:numId w:val="36"/>
        </w:numPr>
        <w:tabs>
          <w:tab w:val="left" w:pos="142"/>
        </w:tabs>
        <w:kinsoku w:val="0"/>
        <w:overflowPunct w:val="0"/>
        <w:ind w:left="0" w:firstLine="709"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методологическое сопровождение деятельности заказчиков;</w:t>
      </w:r>
    </w:p>
    <w:p w:rsidR="00FD03DD" w:rsidRPr="00A5421E" w:rsidRDefault="00FD03DD" w:rsidP="00FD03DD">
      <w:pPr>
        <w:tabs>
          <w:tab w:val="left" w:pos="142"/>
        </w:tabs>
        <w:kinsoku w:val="0"/>
        <w:overflowPunct w:val="0"/>
        <w:ind w:firstLine="709"/>
        <w:jc w:val="both"/>
        <w:textAlignment w:val="baseline"/>
        <w:rPr>
          <w:rFonts w:ascii="PT Astra Serif" w:eastAsia="+mn-ea" w:hAnsi="PT Astra Serif"/>
          <w:b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/>
          <w:bCs/>
          <w:color w:val="000000"/>
          <w:sz w:val="28"/>
          <w:szCs w:val="28"/>
        </w:rPr>
        <w:t>Ключевые показатели эффективности:</w:t>
      </w:r>
    </w:p>
    <w:p w:rsidR="00FD03DD" w:rsidRPr="00A5421E" w:rsidRDefault="00FD03DD" w:rsidP="00FD03DD">
      <w:pPr>
        <w:numPr>
          <w:ilvl w:val="0"/>
          <w:numId w:val="37"/>
        </w:numPr>
        <w:kinsoku w:val="0"/>
        <w:overflowPunct w:val="0"/>
        <w:ind w:left="0" w:firstLine="709"/>
        <w:contextualSpacing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доля выданных уведомлений/заключений при проведении оценки соответствия и мониторинга соответствия в рамках 223-ФЗ (100%);</w:t>
      </w:r>
    </w:p>
    <w:p w:rsidR="00FD03DD" w:rsidRPr="00A5421E" w:rsidRDefault="00FD03DD" w:rsidP="00FD03DD">
      <w:pPr>
        <w:numPr>
          <w:ilvl w:val="0"/>
          <w:numId w:val="37"/>
        </w:numPr>
        <w:kinsoku w:val="0"/>
        <w:overflowPunct w:val="0"/>
        <w:ind w:left="0" w:firstLine="709"/>
        <w:contextualSpacing/>
        <w:jc w:val="both"/>
        <w:textAlignment w:val="baseline"/>
        <w:rPr>
          <w:rFonts w:ascii="PT Astra Serif" w:eastAsia="+mn-ea" w:hAnsi="PT Astra Serif"/>
          <w:bCs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осуществление мониторинга закупок (ежемесячно);</w:t>
      </w:r>
    </w:p>
    <w:p w:rsidR="00FD03DD" w:rsidRPr="00A5421E" w:rsidRDefault="00FD03DD" w:rsidP="00FD03DD">
      <w:pPr>
        <w:numPr>
          <w:ilvl w:val="0"/>
          <w:numId w:val="37"/>
        </w:numPr>
        <w:kinsoku w:val="0"/>
        <w:overflowPunct w:val="0"/>
        <w:ind w:left="0" w:firstLine="709"/>
        <w:contextualSpacing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A5421E">
        <w:rPr>
          <w:rFonts w:ascii="PT Astra Serif" w:eastAsia="+mn-ea" w:hAnsi="PT Astra Serif"/>
          <w:bCs/>
          <w:color w:val="000000"/>
          <w:sz w:val="28"/>
          <w:szCs w:val="28"/>
        </w:rPr>
        <w:t>реализация мероприятий по повышению профессиональных компетенций специалистов, занятых в сфере закупок (по отдельному плану).</w:t>
      </w:r>
    </w:p>
    <w:p w:rsidR="00FD03DD" w:rsidRPr="00A5421E" w:rsidRDefault="00FD03DD" w:rsidP="00FD03DD">
      <w:pPr>
        <w:ind w:firstLine="709"/>
        <w:jc w:val="both"/>
        <w:outlineLvl w:val="1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A5421E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Ожидаемый результат: </w:t>
      </w:r>
    </w:p>
    <w:p w:rsidR="00FD03DD" w:rsidRPr="00A5421E" w:rsidRDefault="00FD03DD" w:rsidP="00FD03DD">
      <w:pPr>
        <w:ind w:firstLine="709"/>
        <w:jc w:val="both"/>
        <w:outlineLvl w:val="1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5421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1. Повышение эффективности организации закупочной деятельности – создание благоприятных условий для бесперебойного и надлежащего обеспечения государственных нужд, а также создание системы регулирования закупок отдельных юридических лиц (223-ФЗ).</w:t>
      </w:r>
    </w:p>
    <w:p w:rsidR="00FD03DD" w:rsidRPr="00A5421E" w:rsidRDefault="00FD03DD" w:rsidP="00FD03DD">
      <w:pPr>
        <w:ind w:firstLine="709"/>
        <w:jc w:val="both"/>
        <w:outlineLvl w:val="1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5421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2. Цифровизация и электронизация государственных закупок, автоматизация </w:t>
      </w:r>
      <w:r w:rsidRPr="00A5421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и унификация закупочного процесса.</w:t>
      </w:r>
    </w:p>
    <w:p w:rsidR="00FD03DD" w:rsidRPr="00A5421E" w:rsidRDefault="00FD03DD" w:rsidP="00FD03DD">
      <w:pPr>
        <w:ind w:firstLine="709"/>
        <w:jc w:val="both"/>
        <w:outlineLvl w:val="1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5421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 xml:space="preserve">3. Обеспечение открытости и прозрачности закупок, оптимизация трудовых </w:t>
      </w:r>
      <w:r w:rsidRPr="00A5421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и временных затрат, а также минимизация или исключение человеческого фактора.</w:t>
      </w:r>
    </w:p>
    <w:p w:rsidR="00FD03DD" w:rsidRPr="00A5421E" w:rsidRDefault="00FD03DD" w:rsidP="00FD03DD">
      <w:pPr>
        <w:ind w:firstLine="709"/>
        <w:jc w:val="both"/>
        <w:outlineLvl w:val="1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5421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4. Обеспечение добросовестной конкуренции и предотвращение коррупции </w:t>
      </w:r>
      <w:r w:rsidRPr="00A5421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и других злоупотреблений в сфере закупок.</w:t>
      </w:r>
    </w:p>
    <w:p w:rsidR="00FD03DD" w:rsidRPr="00A5421E" w:rsidRDefault="00FD03DD" w:rsidP="00FD03DD">
      <w:pPr>
        <w:ind w:firstLine="709"/>
        <w:jc w:val="both"/>
        <w:outlineLvl w:val="1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5421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5. Повышение профессионализма заказчиков Ульяновской области в сфере закупок.</w:t>
      </w:r>
    </w:p>
    <w:p w:rsidR="00FD03DD" w:rsidRPr="008075D3" w:rsidRDefault="00FD03DD" w:rsidP="00FD03DD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8075D3">
        <w:rPr>
          <w:rFonts w:ascii="PT Astra Serif" w:hAnsi="PT Astra Serif"/>
          <w:color w:val="000000"/>
          <w:sz w:val="28"/>
          <w:szCs w:val="28"/>
        </w:rPr>
        <w:t>____________________</w:t>
      </w:r>
    </w:p>
    <w:p w:rsidR="00555BF2" w:rsidRPr="00555BF2" w:rsidRDefault="00555BF2" w:rsidP="00555BF2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sectPr w:rsidR="00555BF2" w:rsidRPr="00555BF2" w:rsidSect="003F64EE"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A3" w:rsidRDefault="003A54A3">
      <w:r>
        <w:separator/>
      </w:r>
    </w:p>
  </w:endnote>
  <w:endnote w:type="continuationSeparator" w:id="0">
    <w:p w:rsidR="003A54A3" w:rsidRDefault="003A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14" w:rsidRPr="00077B48" w:rsidRDefault="00043814">
    <w:pPr>
      <w:pStyle w:val="af9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CC225B">
      <w:rPr>
        <w:noProof/>
        <w:sz w:val="24"/>
        <w:szCs w:val="24"/>
      </w:rPr>
      <w:t>8</w:t>
    </w:r>
    <w:r w:rsidRPr="00077B48">
      <w:rPr>
        <w:sz w:val="24"/>
        <w:szCs w:val="24"/>
      </w:rPr>
      <w:fldChar w:fldCharType="end"/>
    </w:r>
  </w:p>
  <w:p w:rsidR="00043814" w:rsidRDefault="00043814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14" w:rsidRPr="00F84A47" w:rsidRDefault="00043814">
    <w:pPr>
      <w:pStyle w:val="af9"/>
      <w:jc w:val="right"/>
      <w:rPr>
        <w:sz w:val="24"/>
        <w:szCs w:val="24"/>
      </w:rPr>
    </w:pPr>
    <w:r w:rsidRPr="00F84A47">
      <w:rPr>
        <w:sz w:val="24"/>
        <w:szCs w:val="24"/>
      </w:rPr>
      <w:fldChar w:fldCharType="begin"/>
    </w:r>
    <w:r w:rsidRPr="00F84A47">
      <w:rPr>
        <w:sz w:val="24"/>
        <w:szCs w:val="24"/>
      </w:rPr>
      <w:instrText>PAGE   \* MERGEFORMAT</w:instrText>
    </w:r>
    <w:r w:rsidRPr="00F84A47">
      <w:rPr>
        <w:sz w:val="24"/>
        <w:szCs w:val="24"/>
      </w:rPr>
      <w:fldChar w:fldCharType="separate"/>
    </w:r>
    <w:r w:rsidR="00CC225B">
      <w:rPr>
        <w:noProof/>
        <w:sz w:val="24"/>
        <w:szCs w:val="24"/>
      </w:rPr>
      <w:t>7</w:t>
    </w:r>
    <w:r w:rsidRPr="00F84A47">
      <w:rPr>
        <w:sz w:val="24"/>
        <w:szCs w:val="24"/>
      </w:rPr>
      <w:fldChar w:fldCharType="end"/>
    </w:r>
  </w:p>
  <w:p w:rsidR="00043814" w:rsidRDefault="00043814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14" w:rsidRPr="0048003C" w:rsidRDefault="00043814">
    <w:pPr>
      <w:pStyle w:val="af9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CC225B">
      <w:rPr>
        <w:noProof/>
        <w:sz w:val="28"/>
        <w:szCs w:val="28"/>
      </w:rPr>
      <w:t>13</w:t>
    </w:r>
    <w:r w:rsidRPr="0048003C">
      <w:rPr>
        <w:sz w:val="28"/>
        <w:szCs w:val="28"/>
      </w:rPr>
      <w:fldChar w:fldCharType="end"/>
    </w:r>
  </w:p>
  <w:p w:rsidR="00043814" w:rsidRDefault="00043814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14" w:rsidRPr="00D74F9B" w:rsidRDefault="00043814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CC225B">
      <w:rPr>
        <w:noProof/>
        <w:sz w:val="28"/>
        <w:szCs w:val="28"/>
      </w:rPr>
      <w:t>12</w:t>
    </w:r>
    <w:r w:rsidRPr="00D74F9B">
      <w:rPr>
        <w:sz w:val="28"/>
        <w:szCs w:val="28"/>
      </w:rPr>
      <w:fldChar w:fldCharType="end"/>
    </w:r>
  </w:p>
  <w:p w:rsidR="00043814" w:rsidRDefault="00043814">
    <w:pPr>
      <w:pStyle w:val="a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14" w:rsidRPr="0048003C" w:rsidRDefault="00043814">
    <w:pPr>
      <w:pStyle w:val="af9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CC225B">
      <w:rPr>
        <w:noProof/>
        <w:sz w:val="28"/>
        <w:szCs w:val="28"/>
      </w:rPr>
      <w:t>15</w:t>
    </w:r>
    <w:r w:rsidRPr="0048003C">
      <w:rPr>
        <w:sz w:val="28"/>
        <w:szCs w:val="28"/>
      </w:rPr>
      <w:fldChar w:fldCharType="end"/>
    </w:r>
  </w:p>
  <w:p w:rsidR="00043814" w:rsidRDefault="00043814">
    <w:pPr>
      <w:pStyle w:val="af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14" w:rsidRPr="00D74F9B" w:rsidRDefault="00043814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043814" w:rsidRDefault="00043814">
    <w:pPr>
      <w:pStyle w:val="af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14" w:rsidRPr="0048003C" w:rsidRDefault="00043814">
    <w:pPr>
      <w:pStyle w:val="af9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CC225B">
      <w:rPr>
        <w:noProof/>
        <w:sz w:val="28"/>
        <w:szCs w:val="28"/>
      </w:rPr>
      <w:t>19</w:t>
    </w:r>
    <w:r w:rsidRPr="0048003C">
      <w:rPr>
        <w:sz w:val="28"/>
        <w:szCs w:val="28"/>
      </w:rPr>
      <w:fldChar w:fldCharType="end"/>
    </w:r>
  </w:p>
  <w:p w:rsidR="00043814" w:rsidRDefault="00043814">
    <w:pPr>
      <w:pStyle w:val="af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14" w:rsidRPr="00D74F9B" w:rsidRDefault="00043814">
    <w:pPr>
      <w:pStyle w:val="af9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043814" w:rsidRDefault="0004381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A3" w:rsidRDefault="003A54A3">
      <w:r>
        <w:separator/>
      </w:r>
    </w:p>
  </w:footnote>
  <w:footnote w:type="continuationSeparator" w:id="0">
    <w:p w:rsidR="003A54A3" w:rsidRDefault="003A54A3">
      <w:r>
        <w:continuationSeparator/>
      </w:r>
    </w:p>
  </w:footnote>
  <w:footnote w:id="1">
    <w:p w:rsidR="00043814" w:rsidRPr="005B5968" w:rsidRDefault="00043814" w:rsidP="00C94BE4">
      <w:pPr>
        <w:pStyle w:val="ae"/>
        <w:jc w:val="both"/>
        <w:rPr>
          <w:rFonts w:ascii="PT Astra Serif" w:hAnsi="PT Astra Serif"/>
        </w:rPr>
      </w:pPr>
      <w:r w:rsidRPr="005B5968">
        <w:rPr>
          <w:rStyle w:val="af0"/>
          <w:rFonts w:ascii="PT Astra Serif" w:hAnsi="PT Astra Serif"/>
        </w:rPr>
        <w:footnoteRef/>
      </w:r>
      <w:r w:rsidRPr="005B5968">
        <w:rPr>
          <w:rFonts w:ascii="PT Astra Serif" w:hAnsi="PT Astra Serif"/>
        </w:rPr>
        <w:t xml:space="preserve"> за исключением закупок на предоставление кредита</w:t>
      </w:r>
    </w:p>
  </w:footnote>
  <w:footnote w:id="2">
    <w:p w:rsidR="00043814" w:rsidRPr="005B5968" w:rsidRDefault="00043814" w:rsidP="00C94BE4">
      <w:pPr>
        <w:pStyle w:val="ae"/>
        <w:jc w:val="both"/>
        <w:rPr>
          <w:rFonts w:ascii="PT Astra Serif" w:hAnsi="PT Astra Serif"/>
        </w:rPr>
      </w:pPr>
      <w:r w:rsidRPr="005B5968">
        <w:rPr>
          <w:rStyle w:val="af0"/>
          <w:rFonts w:ascii="PT Astra Serif" w:hAnsi="PT Astra Serif"/>
        </w:rPr>
        <w:footnoteRef/>
      </w:r>
      <w:r w:rsidRPr="005B5968">
        <w:rPr>
          <w:rFonts w:ascii="PT Astra Serif" w:hAnsi="PT Astra Serif"/>
        </w:rPr>
        <w:t xml:space="preserve"> в т.ч. «переходящие»</w:t>
      </w:r>
      <w:r>
        <w:rPr>
          <w:rFonts w:ascii="PT Astra Serif" w:hAnsi="PT Astra Serif"/>
        </w:rPr>
        <w:t xml:space="preserve"> и «долгосрочные»</w:t>
      </w:r>
      <w:r w:rsidRPr="005B5968">
        <w:rPr>
          <w:rFonts w:ascii="PT Astra Serif" w:hAnsi="PT Astra Serif"/>
        </w:rPr>
        <w:t xml:space="preserve"> закупки (объявленные в прошлых годах на бюджет отчётного года)</w:t>
      </w:r>
    </w:p>
  </w:footnote>
  <w:footnote w:id="3">
    <w:p w:rsidR="00043814" w:rsidRPr="005B5968" w:rsidRDefault="00043814" w:rsidP="00C94BE4">
      <w:pPr>
        <w:pStyle w:val="ae"/>
        <w:jc w:val="both"/>
        <w:rPr>
          <w:rFonts w:ascii="PT Astra Serif" w:hAnsi="PT Astra Serif"/>
        </w:rPr>
      </w:pPr>
      <w:r w:rsidRPr="005B5968">
        <w:rPr>
          <w:rStyle w:val="af0"/>
          <w:rFonts w:ascii="PT Astra Serif" w:hAnsi="PT Astra Serif"/>
        </w:rPr>
        <w:footnoteRef/>
      </w:r>
      <w:r w:rsidRPr="005B5968">
        <w:rPr>
          <w:rFonts w:ascii="PT Astra Serif" w:hAnsi="PT Astra Serif"/>
        </w:rPr>
        <w:t xml:space="preserve"> за исключением экономии по закупкам на предоставление кредита</w:t>
      </w:r>
    </w:p>
  </w:footnote>
  <w:footnote w:id="4">
    <w:p w:rsidR="00043814" w:rsidRDefault="00043814" w:rsidP="00C94BE4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402D0">
        <w:rPr>
          <w:rFonts w:ascii="PT Astra Serif" w:hAnsi="PT Astra Serif"/>
        </w:rPr>
        <w:t>без учёта долгосрочных процедур</w:t>
      </w:r>
    </w:p>
  </w:footnote>
  <w:footnote w:id="5">
    <w:p w:rsidR="00043814" w:rsidRPr="005B5968" w:rsidRDefault="00043814" w:rsidP="00C94BE4">
      <w:pPr>
        <w:pStyle w:val="ae"/>
        <w:jc w:val="both"/>
        <w:rPr>
          <w:rFonts w:ascii="PT Astra Serif" w:hAnsi="PT Astra Serif"/>
        </w:rPr>
      </w:pPr>
      <w:r w:rsidRPr="007951A9">
        <w:rPr>
          <w:rStyle w:val="af0"/>
          <w:rFonts w:ascii="PT Astra Serif" w:hAnsi="PT Astra Serif"/>
        </w:rPr>
        <w:footnoteRef/>
      </w:r>
      <w:r w:rsidRPr="007951A9">
        <w:rPr>
          <w:rFonts w:ascii="PT Astra Serif" w:hAnsi="PT Astra Serif"/>
        </w:rPr>
        <w:t xml:space="preserve"> закупки с преимуществом СМП и СОНКО, включая привлечение в качестве соисполнителей </w:t>
      </w:r>
    </w:p>
  </w:footnote>
  <w:footnote w:id="6">
    <w:p w:rsidR="00043814" w:rsidRDefault="00043814" w:rsidP="00C94BE4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402D0">
        <w:rPr>
          <w:rFonts w:ascii="PT Astra Serif" w:hAnsi="PT Astra Serif"/>
        </w:rPr>
        <w:t>без учёта долгосрочных процедур</w:t>
      </w:r>
    </w:p>
  </w:footnote>
  <w:footnote w:id="7">
    <w:p w:rsidR="00043814" w:rsidRDefault="0004381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за исключением закупок на предоставление кредита</w:t>
      </w:r>
    </w:p>
  </w:footnote>
  <w:footnote w:id="8">
    <w:p w:rsidR="00043814" w:rsidRDefault="0004381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за исключением экономии по закупкам на предоставление кредита</w:t>
      </w:r>
    </w:p>
  </w:footnote>
  <w:footnote w:id="9">
    <w:p w:rsidR="00043814" w:rsidRDefault="0004381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без учёта долгосрочных процедур</w:t>
      </w:r>
    </w:p>
  </w:footnote>
  <w:footnote w:id="10">
    <w:p w:rsidR="00043814" w:rsidRDefault="00043814" w:rsidP="000C5501">
      <w:pPr>
        <w:pStyle w:val="ae"/>
        <w:jc w:val="both"/>
      </w:pPr>
      <w:r w:rsidRPr="007951A9">
        <w:rPr>
          <w:rStyle w:val="af0"/>
        </w:rPr>
        <w:footnoteRef/>
      </w:r>
      <w:r w:rsidRPr="007951A9">
        <w:t xml:space="preserve"> </w:t>
      </w:r>
      <w:r w:rsidRPr="007951A9">
        <w:rPr>
          <w:rFonts w:ascii="PT Astra Serif" w:hAnsi="PT Astra Serif"/>
        </w:rPr>
        <w:t>закупки с преимуществом СМП и СОНКО, включая привлечение в качестве соисполнителей</w:t>
      </w:r>
    </w:p>
  </w:footnote>
  <w:footnote w:id="11">
    <w:p w:rsidR="00043814" w:rsidRDefault="00043814" w:rsidP="000C550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8"/>
          <w:szCs w:val="18"/>
        </w:rPr>
        <w:t>без учёта долгосрочных процедур</w:t>
      </w:r>
    </w:p>
  </w:footnote>
  <w:footnote w:id="12">
    <w:p w:rsidR="00043814" w:rsidRDefault="00043814" w:rsidP="0062632B">
      <w:pPr>
        <w:pStyle w:val="ae"/>
      </w:pPr>
      <w:r>
        <w:rPr>
          <w:rStyle w:val="af0"/>
        </w:rPr>
        <w:footnoteRef/>
      </w:r>
      <w:r>
        <w:t xml:space="preserve"> </w:t>
      </w:r>
      <w:r w:rsidRPr="00461A04">
        <w:rPr>
          <w:rFonts w:ascii="PT Astra Serif" w:hAnsi="PT Astra Serif"/>
        </w:rPr>
        <w:t>в т.ч. «переходящие» закупки (объявленные в прошлых годах на бюджет отчётного года)</w:t>
      </w:r>
    </w:p>
  </w:footnote>
  <w:footnote w:id="13">
    <w:p w:rsidR="00043814" w:rsidRPr="005B5968" w:rsidRDefault="00043814" w:rsidP="002C06C8">
      <w:pPr>
        <w:pStyle w:val="ae"/>
        <w:jc w:val="both"/>
        <w:rPr>
          <w:rFonts w:ascii="PT Astra Serif" w:hAnsi="PT Astra Serif"/>
        </w:rPr>
      </w:pPr>
      <w:r w:rsidRPr="007951A9">
        <w:rPr>
          <w:rStyle w:val="af0"/>
        </w:rPr>
        <w:footnoteRef/>
      </w:r>
      <w:r w:rsidRPr="007951A9">
        <w:t xml:space="preserve"> </w:t>
      </w:r>
      <w:r w:rsidRPr="007951A9">
        <w:rPr>
          <w:rFonts w:ascii="PT Astra Serif" w:hAnsi="PT Astra Serif"/>
        </w:rPr>
        <w:t xml:space="preserve">закупки с преимуществом СМП и СОНКО, включая привлечение в качестве соисполнителей </w:t>
      </w:r>
    </w:p>
    <w:p w:rsidR="00043814" w:rsidRDefault="00043814" w:rsidP="0062632B">
      <w:pPr>
        <w:pStyle w:val="ae"/>
      </w:pPr>
    </w:p>
  </w:footnote>
  <w:footnote w:id="14">
    <w:p w:rsidR="00043814" w:rsidRPr="00CE51B3" w:rsidRDefault="00043814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15">
    <w:p w:rsidR="00043814" w:rsidRPr="001058E9" w:rsidRDefault="00043814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0170DE">
        <w:rPr>
          <w:rStyle w:val="af0"/>
          <w:rFonts w:ascii="PT Astra Serif" w:hAnsi="PT Astra Serif"/>
        </w:rPr>
        <w:footnoteRef/>
      </w:r>
      <w:r w:rsidRPr="001058E9">
        <w:rPr>
          <w:rFonts w:ascii="PT Astra Serif" w:hAnsi="PT Astra Serif"/>
          <w:sz w:val="18"/>
          <w:szCs w:val="18"/>
        </w:rPr>
        <w:t>учитываются в том числе контракты муниципальных образований Ульяновской области по закупкам, проведенным через Агентство госзакупок (в рамках соглашений)</w:t>
      </w:r>
    </w:p>
  </w:footnote>
  <w:footnote w:id="16">
    <w:p w:rsidR="00043814" w:rsidRPr="001058E9" w:rsidRDefault="00043814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источниками финансирования закупок могут</w:t>
      </w:r>
      <w:r>
        <w:rPr>
          <w:rFonts w:ascii="PT Astra Serif" w:hAnsi="PT Astra Serif"/>
          <w:sz w:val="18"/>
          <w:szCs w:val="18"/>
        </w:rPr>
        <w:t xml:space="preserve"> являться средства бюджетов 2023</w:t>
      </w:r>
      <w:r w:rsidRPr="001058E9">
        <w:rPr>
          <w:rFonts w:ascii="PT Astra Serif" w:hAnsi="PT Astra Serif"/>
          <w:sz w:val="18"/>
          <w:szCs w:val="18"/>
        </w:rPr>
        <w:t xml:space="preserve"> года и планового периода</w:t>
      </w:r>
    </w:p>
  </w:footnote>
  <w:footnote w:id="17">
    <w:p w:rsidR="00043814" w:rsidRDefault="00043814" w:rsidP="00B172CE">
      <w:pPr>
        <w:pStyle w:val="ae"/>
        <w:jc w:val="both"/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без учёта объявленных закупок, по результатам которых контракт не заключен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4E6"/>
    <w:multiLevelType w:val="hybridMultilevel"/>
    <w:tmpl w:val="11AEBB02"/>
    <w:lvl w:ilvl="0" w:tplc="F17AA03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057D3D06"/>
    <w:multiLevelType w:val="hybridMultilevel"/>
    <w:tmpl w:val="358A76CE"/>
    <w:lvl w:ilvl="0" w:tplc="30E06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A0758"/>
    <w:multiLevelType w:val="hybridMultilevel"/>
    <w:tmpl w:val="E24C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779F"/>
    <w:multiLevelType w:val="multilevel"/>
    <w:tmpl w:val="C89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5945"/>
    <w:multiLevelType w:val="multilevel"/>
    <w:tmpl w:val="D0E2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730804"/>
    <w:multiLevelType w:val="hybridMultilevel"/>
    <w:tmpl w:val="8116C796"/>
    <w:lvl w:ilvl="0" w:tplc="54743C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BAB"/>
    <w:multiLevelType w:val="hybridMultilevel"/>
    <w:tmpl w:val="E20EE5DE"/>
    <w:lvl w:ilvl="0" w:tplc="04190011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B4BF3"/>
    <w:multiLevelType w:val="hybridMultilevel"/>
    <w:tmpl w:val="C37E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5" w15:restartNumberingAfterBreak="0">
    <w:nsid w:val="58615292"/>
    <w:multiLevelType w:val="multilevel"/>
    <w:tmpl w:val="C748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385292"/>
    <w:multiLevelType w:val="hybridMultilevel"/>
    <w:tmpl w:val="D1A6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65A06EEF"/>
    <w:multiLevelType w:val="hybridMultilevel"/>
    <w:tmpl w:val="374230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6A507C"/>
    <w:multiLevelType w:val="hybridMultilevel"/>
    <w:tmpl w:val="4176BEA6"/>
    <w:lvl w:ilvl="0" w:tplc="28C2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F96360"/>
    <w:multiLevelType w:val="hybridMultilevel"/>
    <w:tmpl w:val="35F0C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761555FE"/>
    <w:multiLevelType w:val="hybridMultilevel"/>
    <w:tmpl w:val="AFC241E2"/>
    <w:lvl w:ilvl="0" w:tplc="EE1ADB20">
      <w:start w:val="1"/>
      <w:numFmt w:val="decimal"/>
      <w:lvlText w:val="%1)"/>
      <w:lvlJc w:val="left"/>
      <w:pPr>
        <w:ind w:left="720" w:hanging="360"/>
      </w:pPr>
      <w:rPr>
        <w:rFonts w:ascii="PT Astra Serif" w:hAnsi="PT Astra Serif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8509A"/>
    <w:multiLevelType w:val="hybridMultilevel"/>
    <w:tmpl w:val="4B209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6BC5C43"/>
    <w:multiLevelType w:val="hybridMultilevel"/>
    <w:tmpl w:val="AD4A9FEC"/>
    <w:lvl w:ilvl="0" w:tplc="719E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5B211B"/>
    <w:multiLevelType w:val="hybridMultilevel"/>
    <w:tmpl w:val="9976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3454A"/>
    <w:multiLevelType w:val="hybridMultilevel"/>
    <w:tmpl w:val="2D30075E"/>
    <w:lvl w:ilvl="0" w:tplc="A44A39C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11"/>
  </w:num>
  <w:num w:numId="5">
    <w:abstractNumId w:val="18"/>
  </w:num>
  <w:num w:numId="6">
    <w:abstractNumId w:val="1"/>
  </w:num>
  <w:num w:numId="7">
    <w:abstractNumId w:val="14"/>
  </w:num>
  <w:num w:numId="8">
    <w:abstractNumId w:val="17"/>
  </w:num>
  <w:num w:numId="9">
    <w:abstractNumId w:val="5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24"/>
  </w:num>
  <w:num w:numId="19">
    <w:abstractNumId w:val="20"/>
  </w:num>
  <w:num w:numId="20">
    <w:abstractNumId w:val="25"/>
  </w:num>
  <w:num w:numId="21">
    <w:abstractNumId w:val="8"/>
  </w:num>
  <w:num w:numId="22">
    <w:abstractNumId w:val="6"/>
  </w:num>
  <w:num w:numId="23">
    <w:abstractNumId w:val="4"/>
  </w:num>
  <w:num w:numId="24">
    <w:abstractNumId w:val="15"/>
  </w:num>
  <w:num w:numId="25">
    <w:abstractNumId w:val="23"/>
  </w:num>
  <w:num w:numId="26">
    <w:abstractNumId w:val="1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0"/>
  </w:num>
  <w:num w:numId="35">
    <w:abstractNumId w:val="26"/>
  </w:num>
  <w:num w:numId="36">
    <w:abstractNumId w:val="2"/>
  </w:num>
  <w:num w:numId="37">
    <w:abstractNumId w:val="16"/>
  </w:num>
  <w:num w:numId="3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19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DE4"/>
    <w:rsid w:val="00002F84"/>
    <w:rsid w:val="00003A4C"/>
    <w:rsid w:val="00003BAA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B24"/>
    <w:rsid w:val="00007F5D"/>
    <w:rsid w:val="0001015C"/>
    <w:rsid w:val="00010295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24A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6FA0"/>
    <w:rsid w:val="000170DE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A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264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0A5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2966"/>
    <w:rsid w:val="00032B8F"/>
    <w:rsid w:val="00032B94"/>
    <w:rsid w:val="00032FC7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4EC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542"/>
    <w:rsid w:val="00043814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88F"/>
    <w:rsid w:val="00045F59"/>
    <w:rsid w:val="0004667F"/>
    <w:rsid w:val="0004684A"/>
    <w:rsid w:val="00046CE0"/>
    <w:rsid w:val="0004733D"/>
    <w:rsid w:val="000473AA"/>
    <w:rsid w:val="0004752B"/>
    <w:rsid w:val="00047BFD"/>
    <w:rsid w:val="00050097"/>
    <w:rsid w:val="000501A3"/>
    <w:rsid w:val="00050468"/>
    <w:rsid w:val="00050F71"/>
    <w:rsid w:val="00050FF8"/>
    <w:rsid w:val="00051270"/>
    <w:rsid w:val="000512D6"/>
    <w:rsid w:val="00051548"/>
    <w:rsid w:val="00051613"/>
    <w:rsid w:val="00051629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B6D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009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24"/>
    <w:rsid w:val="00067844"/>
    <w:rsid w:val="00067EC4"/>
    <w:rsid w:val="0007020B"/>
    <w:rsid w:val="00070701"/>
    <w:rsid w:val="00070E32"/>
    <w:rsid w:val="00070E38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904"/>
    <w:rsid w:val="00072A93"/>
    <w:rsid w:val="00072AEC"/>
    <w:rsid w:val="00072B40"/>
    <w:rsid w:val="00072B5C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4FD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5A1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4F"/>
    <w:rsid w:val="000926A4"/>
    <w:rsid w:val="00092ABF"/>
    <w:rsid w:val="00092B9B"/>
    <w:rsid w:val="00092C25"/>
    <w:rsid w:val="0009301F"/>
    <w:rsid w:val="0009305D"/>
    <w:rsid w:val="00093280"/>
    <w:rsid w:val="00093508"/>
    <w:rsid w:val="00093DD7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97B5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16DF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A5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552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6A"/>
    <w:rsid w:val="000B64DC"/>
    <w:rsid w:val="000B68FD"/>
    <w:rsid w:val="000B6A8F"/>
    <w:rsid w:val="000B6FD8"/>
    <w:rsid w:val="000B70CA"/>
    <w:rsid w:val="000B7271"/>
    <w:rsid w:val="000B751A"/>
    <w:rsid w:val="000B7692"/>
    <w:rsid w:val="000C0378"/>
    <w:rsid w:val="000C0460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C8"/>
    <w:rsid w:val="000C21FE"/>
    <w:rsid w:val="000C22FE"/>
    <w:rsid w:val="000C2F3F"/>
    <w:rsid w:val="000C2FB5"/>
    <w:rsid w:val="000C3586"/>
    <w:rsid w:val="000C398A"/>
    <w:rsid w:val="000C3B40"/>
    <w:rsid w:val="000C3CA8"/>
    <w:rsid w:val="000C3D05"/>
    <w:rsid w:val="000C3D39"/>
    <w:rsid w:val="000C45BA"/>
    <w:rsid w:val="000C51F0"/>
    <w:rsid w:val="000C5491"/>
    <w:rsid w:val="000C5501"/>
    <w:rsid w:val="000C55BC"/>
    <w:rsid w:val="000C55D4"/>
    <w:rsid w:val="000C5673"/>
    <w:rsid w:val="000C5686"/>
    <w:rsid w:val="000C56A1"/>
    <w:rsid w:val="000C60AD"/>
    <w:rsid w:val="000C62B5"/>
    <w:rsid w:val="000C63B6"/>
    <w:rsid w:val="000C6917"/>
    <w:rsid w:val="000C6A4C"/>
    <w:rsid w:val="000C6E1A"/>
    <w:rsid w:val="000C6EB5"/>
    <w:rsid w:val="000C7429"/>
    <w:rsid w:val="000C7579"/>
    <w:rsid w:val="000C76C0"/>
    <w:rsid w:val="000C7727"/>
    <w:rsid w:val="000C77E8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89"/>
    <w:rsid w:val="000E02D0"/>
    <w:rsid w:val="000E081E"/>
    <w:rsid w:val="000E0A90"/>
    <w:rsid w:val="000E0BE4"/>
    <w:rsid w:val="000E0C32"/>
    <w:rsid w:val="000E1400"/>
    <w:rsid w:val="000E1A35"/>
    <w:rsid w:val="000E1A9D"/>
    <w:rsid w:val="000E261F"/>
    <w:rsid w:val="000E27B9"/>
    <w:rsid w:val="000E3313"/>
    <w:rsid w:val="000E3593"/>
    <w:rsid w:val="000E3618"/>
    <w:rsid w:val="000E385C"/>
    <w:rsid w:val="000E3F9A"/>
    <w:rsid w:val="000E4517"/>
    <w:rsid w:val="000E49D4"/>
    <w:rsid w:val="000E4A9D"/>
    <w:rsid w:val="000E4B85"/>
    <w:rsid w:val="000E4C0D"/>
    <w:rsid w:val="000E4C4B"/>
    <w:rsid w:val="000E4D5F"/>
    <w:rsid w:val="000E4E7B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3B1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892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3E93"/>
    <w:rsid w:val="000F41D1"/>
    <w:rsid w:val="000F44A3"/>
    <w:rsid w:val="000F44A5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58E9"/>
    <w:rsid w:val="001061B1"/>
    <w:rsid w:val="001062AE"/>
    <w:rsid w:val="001064DF"/>
    <w:rsid w:val="001067E9"/>
    <w:rsid w:val="00106B2F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2DE1"/>
    <w:rsid w:val="0011308D"/>
    <w:rsid w:val="0011322A"/>
    <w:rsid w:val="0011371E"/>
    <w:rsid w:val="001137FA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1BC"/>
    <w:rsid w:val="00117351"/>
    <w:rsid w:val="0011769C"/>
    <w:rsid w:val="001176C2"/>
    <w:rsid w:val="0011778E"/>
    <w:rsid w:val="00117AF8"/>
    <w:rsid w:val="00117CDE"/>
    <w:rsid w:val="00117E66"/>
    <w:rsid w:val="00117FF0"/>
    <w:rsid w:val="00120970"/>
    <w:rsid w:val="00120B78"/>
    <w:rsid w:val="00120F27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6E8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DCC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8B9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5DAC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9CE"/>
    <w:rsid w:val="00154BC7"/>
    <w:rsid w:val="00154DA1"/>
    <w:rsid w:val="00154FA8"/>
    <w:rsid w:val="001550FB"/>
    <w:rsid w:val="00155206"/>
    <w:rsid w:val="0015533A"/>
    <w:rsid w:val="00155366"/>
    <w:rsid w:val="0015550B"/>
    <w:rsid w:val="001558EF"/>
    <w:rsid w:val="00155A48"/>
    <w:rsid w:val="0015627B"/>
    <w:rsid w:val="00156A2E"/>
    <w:rsid w:val="001573A1"/>
    <w:rsid w:val="001573E7"/>
    <w:rsid w:val="001574B6"/>
    <w:rsid w:val="00157782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9A2"/>
    <w:rsid w:val="00162A31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38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614"/>
    <w:rsid w:val="00171784"/>
    <w:rsid w:val="00171982"/>
    <w:rsid w:val="00171C57"/>
    <w:rsid w:val="00171D8B"/>
    <w:rsid w:val="0017249F"/>
    <w:rsid w:val="00172C6A"/>
    <w:rsid w:val="00173147"/>
    <w:rsid w:val="00173744"/>
    <w:rsid w:val="001739BE"/>
    <w:rsid w:val="00173A07"/>
    <w:rsid w:val="00173E0D"/>
    <w:rsid w:val="001749D1"/>
    <w:rsid w:val="00174A49"/>
    <w:rsid w:val="00175104"/>
    <w:rsid w:val="001752A8"/>
    <w:rsid w:val="00175716"/>
    <w:rsid w:val="00175788"/>
    <w:rsid w:val="00175994"/>
    <w:rsid w:val="00175CDA"/>
    <w:rsid w:val="00176756"/>
    <w:rsid w:val="00176CB3"/>
    <w:rsid w:val="00176E35"/>
    <w:rsid w:val="00176EE9"/>
    <w:rsid w:val="00177251"/>
    <w:rsid w:val="001775AD"/>
    <w:rsid w:val="001777FD"/>
    <w:rsid w:val="00177D66"/>
    <w:rsid w:val="00177DFE"/>
    <w:rsid w:val="00177E9F"/>
    <w:rsid w:val="0018011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413"/>
    <w:rsid w:val="00184658"/>
    <w:rsid w:val="001849F8"/>
    <w:rsid w:val="00184A69"/>
    <w:rsid w:val="00184B75"/>
    <w:rsid w:val="00184D4C"/>
    <w:rsid w:val="00185373"/>
    <w:rsid w:val="00185C4F"/>
    <w:rsid w:val="00185D7D"/>
    <w:rsid w:val="00185DBC"/>
    <w:rsid w:val="001866D2"/>
    <w:rsid w:val="00186B5E"/>
    <w:rsid w:val="00186D33"/>
    <w:rsid w:val="00186DB0"/>
    <w:rsid w:val="00187223"/>
    <w:rsid w:val="0018758C"/>
    <w:rsid w:val="00187984"/>
    <w:rsid w:val="00187A1E"/>
    <w:rsid w:val="00187AA6"/>
    <w:rsid w:val="00187BE7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340"/>
    <w:rsid w:val="00191802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60"/>
    <w:rsid w:val="001943C9"/>
    <w:rsid w:val="001945CC"/>
    <w:rsid w:val="001947AB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6D35"/>
    <w:rsid w:val="00197110"/>
    <w:rsid w:val="0019773D"/>
    <w:rsid w:val="0019777F"/>
    <w:rsid w:val="00197A4D"/>
    <w:rsid w:val="00197C60"/>
    <w:rsid w:val="001A0672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0B2"/>
    <w:rsid w:val="001B2299"/>
    <w:rsid w:val="001B28AF"/>
    <w:rsid w:val="001B2A83"/>
    <w:rsid w:val="001B3549"/>
    <w:rsid w:val="001B38D9"/>
    <w:rsid w:val="001B3B9A"/>
    <w:rsid w:val="001B43C6"/>
    <w:rsid w:val="001B4E86"/>
    <w:rsid w:val="001B5228"/>
    <w:rsid w:val="001B522C"/>
    <w:rsid w:val="001B5839"/>
    <w:rsid w:val="001B5A04"/>
    <w:rsid w:val="001B614F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E4E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D08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9DA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89A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1AC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361A"/>
    <w:rsid w:val="001E4182"/>
    <w:rsid w:val="001E43B4"/>
    <w:rsid w:val="001E46ED"/>
    <w:rsid w:val="001E49D2"/>
    <w:rsid w:val="001E4A3B"/>
    <w:rsid w:val="001E4AD1"/>
    <w:rsid w:val="001E4AD5"/>
    <w:rsid w:val="001E4C89"/>
    <w:rsid w:val="001E4F15"/>
    <w:rsid w:val="001E4FAF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26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1B6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AA8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85F"/>
    <w:rsid w:val="00206D98"/>
    <w:rsid w:val="00206F1A"/>
    <w:rsid w:val="002072C5"/>
    <w:rsid w:val="00207391"/>
    <w:rsid w:val="00207634"/>
    <w:rsid w:val="0020769B"/>
    <w:rsid w:val="00207776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0BF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AB6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51"/>
    <w:rsid w:val="00224DAF"/>
    <w:rsid w:val="002251CA"/>
    <w:rsid w:val="0022578D"/>
    <w:rsid w:val="002258BB"/>
    <w:rsid w:val="00225C82"/>
    <w:rsid w:val="00225DCE"/>
    <w:rsid w:val="0022614B"/>
    <w:rsid w:val="002264A7"/>
    <w:rsid w:val="00226BD6"/>
    <w:rsid w:val="00226DA0"/>
    <w:rsid w:val="00226DC1"/>
    <w:rsid w:val="0022704B"/>
    <w:rsid w:val="002271A7"/>
    <w:rsid w:val="002272E8"/>
    <w:rsid w:val="002276B0"/>
    <w:rsid w:val="00227832"/>
    <w:rsid w:val="00227EFF"/>
    <w:rsid w:val="00230316"/>
    <w:rsid w:val="002303C9"/>
    <w:rsid w:val="002304CB"/>
    <w:rsid w:val="0023055F"/>
    <w:rsid w:val="002306BE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8FA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4E"/>
    <w:rsid w:val="00237CB1"/>
    <w:rsid w:val="00237E0C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5E6"/>
    <w:rsid w:val="00255F60"/>
    <w:rsid w:val="002561DC"/>
    <w:rsid w:val="00256489"/>
    <w:rsid w:val="0025663E"/>
    <w:rsid w:val="00256C14"/>
    <w:rsid w:val="00257477"/>
    <w:rsid w:val="002600FF"/>
    <w:rsid w:val="00260143"/>
    <w:rsid w:val="00260254"/>
    <w:rsid w:val="0026025A"/>
    <w:rsid w:val="002602E3"/>
    <w:rsid w:val="0026061A"/>
    <w:rsid w:val="00260773"/>
    <w:rsid w:val="00260791"/>
    <w:rsid w:val="002608C9"/>
    <w:rsid w:val="00261176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597"/>
    <w:rsid w:val="00265CA6"/>
    <w:rsid w:val="00265E4C"/>
    <w:rsid w:val="00265F39"/>
    <w:rsid w:val="00266239"/>
    <w:rsid w:val="00266266"/>
    <w:rsid w:val="0026646B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496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8A"/>
    <w:rsid w:val="00284D70"/>
    <w:rsid w:val="002851DD"/>
    <w:rsid w:val="00285606"/>
    <w:rsid w:val="002860A0"/>
    <w:rsid w:val="002864A7"/>
    <w:rsid w:val="00286579"/>
    <w:rsid w:val="00286883"/>
    <w:rsid w:val="002868B3"/>
    <w:rsid w:val="002868BB"/>
    <w:rsid w:val="002868BC"/>
    <w:rsid w:val="00286A25"/>
    <w:rsid w:val="00286D90"/>
    <w:rsid w:val="00286ECF"/>
    <w:rsid w:val="0028713A"/>
    <w:rsid w:val="002871F0"/>
    <w:rsid w:val="002873E4"/>
    <w:rsid w:val="00287586"/>
    <w:rsid w:val="00287C41"/>
    <w:rsid w:val="00287CAD"/>
    <w:rsid w:val="0029015A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BF6"/>
    <w:rsid w:val="002A0EEA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B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46C9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44B"/>
    <w:rsid w:val="002B7693"/>
    <w:rsid w:val="002B787F"/>
    <w:rsid w:val="002B79E0"/>
    <w:rsid w:val="002B7BCA"/>
    <w:rsid w:val="002C010A"/>
    <w:rsid w:val="002C0164"/>
    <w:rsid w:val="002C0263"/>
    <w:rsid w:val="002C028C"/>
    <w:rsid w:val="002C06C8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1EA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5D57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0"/>
    <w:rsid w:val="002E39BC"/>
    <w:rsid w:val="002E3E83"/>
    <w:rsid w:val="002E42EF"/>
    <w:rsid w:val="002E44EC"/>
    <w:rsid w:val="002E451C"/>
    <w:rsid w:val="002E4C73"/>
    <w:rsid w:val="002E4C9B"/>
    <w:rsid w:val="002E4EB4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0BE7"/>
    <w:rsid w:val="002F1243"/>
    <w:rsid w:val="002F12BE"/>
    <w:rsid w:val="002F15BB"/>
    <w:rsid w:val="002F1627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1F0"/>
    <w:rsid w:val="002F552B"/>
    <w:rsid w:val="002F5621"/>
    <w:rsid w:val="002F5853"/>
    <w:rsid w:val="002F5AA4"/>
    <w:rsid w:val="002F6224"/>
    <w:rsid w:val="002F63F4"/>
    <w:rsid w:val="002F6584"/>
    <w:rsid w:val="002F691D"/>
    <w:rsid w:val="002F6AB3"/>
    <w:rsid w:val="002F6E6C"/>
    <w:rsid w:val="002F7749"/>
    <w:rsid w:val="002F78A2"/>
    <w:rsid w:val="003000C2"/>
    <w:rsid w:val="003007D9"/>
    <w:rsid w:val="003008F1"/>
    <w:rsid w:val="00300C4F"/>
    <w:rsid w:val="00300E85"/>
    <w:rsid w:val="00301002"/>
    <w:rsid w:val="0030116A"/>
    <w:rsid w:val="00301223"/>
    <w:rsid w:val="003013F8"/>
    <w:rsid w:val="00301786"/>
    <w:rsid w:val="003019EF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234"/>
    <w:rsid w:val="00307453"/>
    <w:rsid w:val="003075CA"/>
    <w:rsid w:val="003078AD"/>
    <w:rsid w:val="00307BA7"/>
    <w:rsid w:val="00307DF7"/>
    <w:rsid w:val="003101FA"/>
    <w:rsid w:val="00310382"/>
    <w:rsid w:val="0031058E"/>
    <w:rsid w:val="00310C4A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3E93"/>
    <w:rsid w:val="003140AF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4F3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97F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1F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3F0D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52"/>
    <w:rsid w:val="00337F6B"/>
    <w:rsid w:val="00340273"/>
    <w:rsid w:val="00340478"/>
    <w:rsid w:val="00340576"/>
    <w:rsid w:val="00340981"/>
    <w:rsid w:val="00340B4B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89C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3EB1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82B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57D80"/>
    <w:rsid w:val="00360668"/>
    <w:rsid w:val="0036068F"/>
    <w:rsid w:val="00360D31"/>
    <w:rsid w:val="003611A9"/>
    <w:rsid w:val="003613FF"/>
    <w:rsid w:val="003615EB"/>
    <w:rsid w:val="003618DC"/>
    <w:rsid w:val="00361A98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A1"/>
    <w:rsid w:val="00371FCD"/>
    <w:rsid w:val="0037214B"/>
    <w:rsid w:val="003721F5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A5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426"/>
    <w:rsid w:val="003818F4"/>
    <w:rsid w:val="00381C40"/>
    <w:rsid w:val="00381C6C"/>
    <w:rsid w:val="00381E71"/>
    <w:rsid w:val="00381FB4"/>
    <w:rsid w:val="00382078"/>
    <w:rsid w:val="0038240F"/>
    <w:rsid w:val="0038242F"/>
    <w:rsid w:val="00382E66"/>
    <w:rsid w:val="00383573"/>
    <w:rsid w:val="00383A51"/>
    <w:rsid w:val="00383A73"/>
    <w:rsid w:val="00383DC7"/>
    <w:rsid w:val="00384092"/>
    <w:rsid w:val="003840B7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86B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53"/>
    <w:rsid w:val="003948B2"/>
    <w:rsid w:val="00394990"/>
    <w:rsid w:val="00394A2C"/>
    <w:rsid w:val="0039544C"/>
    <w:rsid w:val="003954AF"/>
    <w:rsid w:val="003959E2"/>
    <w:rsid w:val="00395F9A"/>
    <w:rsid w:val="0039607A"/>
    <w:rsid w:val="0039614A"/>
    <w:rsid w:val="00396568"/>
    <w:rsid w:val="00396B53"/>
    <w:rsid w:val="00396C14"/>
    <w:rsid w:val="00396CDF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1E9"/>
    <w:rsid w:val="003A54A3"/>
    <w:rsid w:val="003A56A1"/>
    <w:rsid w:val="003A58EE"/>
    <w:rsid w:val="003A5A4A"/>
    <w:rsid w:val="003A5CD7"/>
    <w:rsid w:val="003A6459"/>
    <w:rsid w:val="003A65A3"/>
    <w:rsid w:val="003A6A73"/>
    <w:rsid w:val="003A6BB2"/>
    <w:rsid w:val="003A6BD5"/>
    <w:rsid w:val="003A7C9E"/>
    <w:rsid w:val="003A7ECF"/>
    <w:rsid w:val="003B035F"/>
    <w:rsid w:val="003B0961"/>
    <w:rsid w:val="003B1691"/>
    <w:rsid w:val="003B16EB"/>
    <w:rsid w:val="003B17B2"/>
    <w:rsid w:val="003B17E1"/>
    <w:rsid w:val="003B1ABC"/>
    <w:rsid w:val="003B207F"/>
    <w:rsid w:val="003B21C7"/>
    <w:rsid w:val="003B240C"/>
    <w:rsid w:val="003B256F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A72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13"/>
    <w:rsid w:val="003C0091"/>
    <w:rsid w:val="003C028D"/>
    <w:rsid w:val="003C065F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683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467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19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9F3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A5C"/>
    <w:rsid w:val="003F4C35"/>
    <w:rsid w:val="003F4DB1"/>
    <w:rsid w:val="003F4DD0"/>
    <w:rsid w:val="003F4E3E"/>
    <w:rsid w:val="003F5149"/>
    <w:rsid w:val="003F53C6"/>
    <w:rsid w:val="003F53CB"/>
    <w:rsid w:val="003F5505"/>
    <w:rsid w:val="003F5553"/>
    <w:rsid w:val="003F5D38"/>
    <w:rsid w:val="003F6379"/>
    <w:rsid w:val="003F63C8"/>
    <w:rsid w:val="003F64EE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1DDD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325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A"/>
    <w:rsid w:val="004222EE"/>
    <w:rsid w:val="00422450"/>
    <w:rsid w:val="004229F2"/>
    <w:rsid w:val="00422D38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0A7"/>
    <w:rsid w:val="004244FD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5EFE"/>
    <w:rsid w:val="00426349"/>
    <w:rsid w:val="004264BF"/>
    <w:rsid w:val="004268C4"/>
    <w:rsid w:val="004268E3"/>
    <w:rsid w:val="004269F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E2A"/>
    <w:rsid w:val="00427FBB"/>
    <w:rsid w:val="00430103"/>
    <w:rsid w:val="00430D64"/>
    <w:rsid w:val="00431274"/>
    <w:rsid w:val="00431365"/>
    <w:rsid w:val="00431738"/>
    <w:rsid w:val="004317BF"/>
    <w:rsid w:val="00431869"/>
    <w:rsid w:val="00431C25"/>
    <w:rsid w:val="00431DC6"/>
    <w:rsid w:val="00431E94"/>
    <w:rsid w:val="0043241A"/>
    <w:rsid w:val="0043263E"/>
    <w:rsid w:val="004329A9"/>
    <w:rsid w:val="00432C52"/>
    <w:rsid w:val="00432F9D"/>
    <w:rsid w:val="0043337A"/>
    <w:rsid w:val="00433650"/>
    <w:rsid w:val="00433737"/>
    <w:rsid w:val="00433891"/>
    <w:rsid w:val="00433E7A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7B6"/>
    <w:rsid w:val="00435981"/>
    <w:rsid w:val="00435A86"/>
    <w:rsid w:val="00436071"/>
    <w:rsid w:val="00436A63"/>
    <w:rsid w:val="00436B16"/>
    <w:rsid w:val="00437520"/>
    <w:rsid w:val="00437557"/>
    <w:rsid w:val="00437B98"/>
    <w:rsid w:val="00437F19"/>
    <w:rsid w:val="00437FCC"/>
    <w:rsid w:val="00437FCD"/>
    <w:rsid w:val="00440295"/>
    <w:rsid w:val="0044047D"/>
    <w:rsid w:val="004404F6"/>
    <w:rsid w:val="004407C5"/>
    <w:rsid w:val="004407FE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04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2FD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34D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48"/>
    <w:rsid w:val="004628F6"/>
    <w:rsid w:val="00462981"/>
    <w:rsid w:val="00462A6E"/>
    <w:rsid w:val="00462A7D"/>
    <w:rsid w:val="00462B78"/>
    <w:rsid w:val="00462C18"/>
    <w:rsid w:val="00462F63"/>
    <w:rsid w:val="00463577"/>
    <w:rsid w:val="004643DC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4D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124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126"/>
    <w:rsid w:val="004773C0"/>
    <w:rsid w:val="004774B3"/>
    <w:rsid w:val="0047779F"/>
    <w:rsid w:val="004779A5"/>
    <w:rsid w:val="00477B00"/>
    <w:rsid w:val="00477BED"/>
    <w:rsid w:val="00477E6D"/>
    <w:rsid w:val="0048003C"/>
    <w:rsid w:val="00480976"/>
    <w:rsid w:val="004809F9"/>
    <w:rsid w:val="00480ACC"/>
    <w:rsid w:val="0048137A"/>
    <w:rsid w:val="0048159C"/>
    <w:rsid w:val="00481893"/>
    <w:rsid w:val="00481948"/>
    <w:rsid w:val="004822CC"/>
    <w:rsid w:val="00482455"/>
    <w:rsid w:val="00482752"/>
    <w:rsid w:val="0048277C"/>
    <w:rsid w:val="00482904"/>
    <w:rsid w:val="00482C95"/>
    <w:rsid w:val="00482F36"/>
    <w:rsid w:val="004832A8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692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3D7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B8F"/>
    <w:rsid w:val="004A0C40"/>
    <w:rsid w:val="004A1058"/>
    <w:rsid w:val="004A1161"/>
    <w:rsid w:val="004A1232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856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960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1"/>
    <w:rsid w:val="004B272C"/>
    <w:rsid w:val="004B2FDA"/>
    <w:rsid w:val="004B3BDB"/>
    <w:rsid w:val="004B45D1"/>
    <w:rsid w:val="004B4613"/>
    <w:rsid w:val="004B4677"/>
    <w:rsid w:val="004B4B5D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BD6"/>
    <w:rsid w:val="004B6CCC"/>
    <w:rsid w:val="004B6D11"/>
    <w:rsid w:val="004B6F0E"/>
    <w:rsid w:val="004B7161"/>
    <w:rsid w:val="004B71D3"/>
    <w:rsid w:val="004B7206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A7C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3B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5E01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64B"/>
    <w:rsid w:val="004F17FF"/>
    <w:rsid w:val="004F185C"/>
    <w:rsid w:val="004F188D"/>
    <w:rsid w:val="004F1B8B"/>
    <w:rsid w:val="004F2979"/>
    <w:rsid w:val="004F2BC3"/>
    <w:rsid w:val="004F2C5D"/>
    <w:rsid w:val="004F2DB2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DFC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49B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29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4F71"/>
    <w:rsid w:val="005152EB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668"/>
    <w:rsid w:val="00517AD7"/>
    <w:rsid w:val="00517CF6"/>
    <w:rsid w:val="00520752"/>
    <w:rsid w:val="00520B80"/>
    <w:rsid w:val="00520EE6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50"/>
    <w:rsid w:val="005305A0"/>
    <w:rsid w:val="005305F0"/>
    <w:rsid w:val="00530771"/>
    <w:rsid w:val="00530C58"/>
    <w:rsid w:val="00530E91"/>
    <w:rsid w:val="005313B3"/>
    <w:rsid w:val="005313F7"/>
    <w:rsid w:val="005316B5"/>
    <w:rsid w:val="00531A5D"/>
    <w:rsid w:val="00531CF0"/>
    <w:rsid w:val="00531EDC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434"/>
    <w:rsid w:val="005355A7"/>
    <w:rsid w:val="0053565A"/>
    <w:rsid w:val="0053594B"/>
    <w:rsid w:val="00535C3F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28"/>
    <w:rsid w:val="005402D6"/>
    <w:rsid w:val="00540833"/>
    <w:rsid w:val="0054091D"/>
    <w:rsid w:val="00540B17"/>
    <w:rsid w:val="00540B61"/>
    <w:rsid w:val="00540DFF"/>
    <w:rsid w:val="0054104B"/>
    <w:rsid w:val="0054110E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BC0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5BF2"/>
    <w:rsid w:val="0055610E"/>
    <w:rsid w:val="00556170"/>
    <w:rsid w:val="0055650F"/>
    <w:rsid w:val="005566B4"/>
    <w:rsid w:val="005567B4"/>
    <w:rsid w:val="0055680F"/>
    <w:rsid w:val="00556A1F"/>
    <w:rsid w:val="00556A91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80A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B79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16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62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BBB"/>
    <w:rsid w:val="00583C7F"/>
    <w:rsid w:val="00583D3C"/>
    <w:rsid w:val="00583DF5"/>
    <w:rsid w:val="00584441"/>
    <w:rsid w:val="005844BE"/>
    <w:rsid w:val="00584703"/>
    <w:rsid w:val="0058471D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5E1C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966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3EAA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6E61"/>
    <w:rsid w:val="005A6EDA"/>
    <w:rsid w:val="005A7895"/>
    <w:rsid w:val="005A7C1F"/>
    <w:rsid w:val="005A7E9D"/>
    <w:rsid w:val="005A7F8D"/>
    <w:rsid w:val="005A7F91"/>
    <w:rsid w:val="005B0048"/>
    <w:rsid w:val="005B0A44"/>
    <w:rsid w:val="005B0D2B"/>
    <w:rsid w:val="005B0F85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CE4"/>
    <w:rsid w:val="005C4E5D"/>
    <w:rsid w:val="005C5066"/>
    <w:rsid w:val="005C5070"/>
    <w:rsid w:val="005C5507"/>
    <w:rsid w:val="005C554A"/>
    <w:rsid w:val="005C560A"/>
    <w:rsid w:val="005C5779"/>
    <w:rsid w:val="005C5D4F"/>
    <w:rsid w:val="005C5F01"/>
    <w:rsid w:val="005C623F"/>
    <w:rsid w:val="005C6912"/>
    <w:rsid w:val="005C693F"/>
    <w:rsid w:val="005C6A01"/>
    <w:rsid w:val="005C6B66"/>
    <w:rsid w:val="005C7242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E7F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C9B"/>
    <w:rsid w:val="005D7E6B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C4B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85A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53F"/>
    <w:rsid w:val="00600680"/>
    <w:rsid w:val="006007C2"/>
    <w:rsid w:val="00600898"/>
    <w:rsid w:val="00600982"/>
    <w:rsid w:val="006009CC"/>
    <w:rsid w:val="00601D81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36F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E17"/>
    <w:rsid w:val="00610809"/>
    <w:rsid w:val="006108DC"/>
    <w:rsid w:val="00610E7F"/>
    <w:rsid w:val="00611201"/>
    <w:rsid w:val="0061122F"/>
    <w:rsid w:val="0061143E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A6B"/>
    <w:rsid w:val="00620CA4"/>
    <w:rsid w:val="00620CA7"/>
    <w:rsid w:val="006219C1"/>
    <w:rsid w:val="00621C70"/>
    <w:rsid w:val="00621E4E"/>
    <w:rsid w:val="006220BD"/>
    <w:rsid w:val="00622275"/>
    <w:rsid w:val="006224AE"/>
    <w:rsid w:val="006224BE"/>
    <w:rsid w:val="00622B6F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32B"/>
    <w:rsid w:val="006264BA"/>
    <w:rsid w:val="0062691E"/>
    <w:rsid w:val="00626CC0"/>
    <w:rsid w:val="00626F85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77A"/>
    <w:rsid w:val="00636821"/>
    <w:rsid w:val="00636AC4"/>
    <w:rsid w:val="00636ADC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153"/>
    <w:rsid w:val="00647653"/>
    <w:rsid w:val="0064799F"/>
    <w:rsid w:val="00647A37"/>
    <w:rsid w:val="00647A7D"/>
    <w:rsid w:val="00647D89"/>
    <w:rsid w:val="00647F1E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35C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BB7"/>
    <w:rsid w:val="00661CBC"/>
    <w:rsid w:val="00661DD4"/>
    <w:rsid w:val="00662046"/>
    <w:rsid w:val="00662994"/>
    <w:rsid w:val="00662A43"/>
    <w:rsid w:val="00662D19"/>
    <w:rsid w:val="00662E03"/>
    <w:rsid w:val="00663338"/>
    <w:rsid w:val="00663DDD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00C"/>
    <w:rsid w:val="006701CB"/>
    <w:rsid w:val="006702A5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6A7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3F5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7CC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43E"/>
    <w:rsid w:val="0069061E"/>
    <w:rsid w:val="006906CB"/>
    <w:rsid w:val="00690966"/>
    <w:rsid w:val="00690F89"/>
    <w:rsid w:val="00691140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1CB3"/>
    <w:rsid w:val="0069252B"/>
    <w:rsid w:val="00692768"/>
    <w:rsid w:val="00692873"/>
    <w:rsid w:val="00692AA0"/>
    <w:rsid w:val="00692C9F"/>
    <w:rsid w:val="006930E6"/>
    <w:rsid w:val="00693339"/>
    <w:rsid w:val="00693489"/>
    <w:rsid w:val="006937BE"/>
    <w:rsid w:val="0069381D"/>
    <w:rsid w:val="006938CD"/>
    <w:rsid w:val="00694572"/>
    <w:rsid w:val="0069473A"/>
    <w:rsid w:val="006948C1"/>
    <w:rsid w:val="00694925"/>
    <w:rsid w:val="00694F04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9F"/>
    <w:rsid w:val="006A40FC"/>
    <w:rsid w:val="006A433F"/>
    <w:rsid w:val="006A46F9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9A"/>
    <w:rsid w:val="006A7BCF"/>
    <w:rsid w:val="006A7D59"/>
    <w:rsid w:val="006B0284"/>
    <w:rsid w:val="006B0333"/>
    <w:rsid w:val="006B0B82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7DB"/>
    <w:rsid w:val="006B2A72"/>
    <w:rsid w:val="006B33D2"/>
    <w:rsid w:val="006B3AC5"/>
    <w:rsid w:val="006B3D18"/>
    <w:rsid w:val="006B428F"/>
    <w:rsid w:val="006B4495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C4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1D13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3F2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641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64"/>
    <w:rsid w:val="00703972"/>
    <w:rsid w:val="007041CB"/>
    <w:rsid w:val="00704383"/>
    <w:rsid w:val="0070452E"/>
    <w:rsid w:val="00704ADE"/>
    <w:rsid w:val="00704C71"/>
    <w:rsid w:val="00704E1F"/>
    <w:rsid w:val="00704F0B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57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03E"/>
    <w:rsid w:val="00713821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688"/>
    <w:rsid w:val="00720C85"/>
    <w:rsid w:val="007210BA"/>
    <w:rsid w:val="007214D6"/>
    <w:rsid w:val="00721594"/>
    <w:rsid w:val="00721715"/>
    <w:rsid w:val="00721758"/>
    <w:rsid w:val="00721F75"/>
    <w:rsid w:val="00722C79"/>
    <w:rsid w:val="00722DC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495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3B9"/>
    <w:rsid w:val="00731534"/>
    <w:rsid w:val="007316C6"/>
    <w:rsid w:val="00731999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A3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1F6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817"/>
    <w:rsid w:val="0074585B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6B"/>
    <w:rsid w:val="0074768D"/>
    <w:rsid w:val="00747758"/>
    <w:rsid w:val="0074784F"/>
    <w:rsid w:val="007479B9"/>
    <w:rsid w:val="00747AA6"/>
    <w:rsid w:val="00747AD1"/>
    <w:rsid w:val="007501DA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5BEE"/>
    <w:rsid w:val="00765EA9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2E"/>
    <w:rsid w:val="00767434"/>
    <w:rsid w:val="007675EA"/>
    <w:rsid w:val="0076791F"/>
    <w:rsid w:val="00767B32"/>
    <w:rsid w:val="00767EE7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10C"/>
    <w:rsid w:val="007722E2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3A7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DAE"/>
    <w:rsid w:val="00777EF2"/>
    <w:rsid w:val="00777F95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42F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77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0C"/>
    <w:rsid w:val="00795144"/>
    <w:rsid w:val="007951A9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3FA"/>
    <w:rsid w:val="007B45D8"/>
    <w:rsid w:val="007B4664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5F6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492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37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728"/>
    <w:rsid w:val="007E1D97"/>
    <w:rsid w:val="007E1F16"/>
    <w:rsid w:val="007E20B5"/>
    <w:rsid w:val="007E2131"/>
    <w:rsid w:val="007E21FB"/>
    <w:rsid w:val="007E2697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9D8"/>
    <w:rsid w:val="007F6AFC"/>
    <w:rsid w:val="007F6B04"/>
    <w:rsid w:val="007F6C3A"/>
    <w:rsid w:val="007F6CDC"/>
    <w:rsid w:val="007F6D1B"/>
    <w:rsid w:val="007F70A5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B98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28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C6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AAB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3B6"/>
    <w:rsid w:val="0082654D"/>
    <w:rsid w:val="00826A6B"/>
    <w:rsid w:val="00826CBB"/>
    <w:rsid w:val="0082733B"/>
    <w:rsid w:val="00827496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0EB"/>
    <w:rsid w:val="0083547C"/>
    <w:rsid w:val="00835572"/>
    <w:rsid w:val="00835973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2C"/>
    <w:rsid w:val="008411C2"/>
    <w:rsid w:val="008414F1"/>
    <w:rsid w:val="008416EC"/>
    <w:rsid w:val="00841D2F"/>
    <w:rsid w:val="00841F84"/>
    <w:rsid w:val="00842148"/>
    <w:rsid w:val="00842363"/>
    <w:rsid w:val="008424D7"/>
    <w:rsid w:val="00842CD1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DC8"/>
    <w:rsid w:val="00844F5C"/>
    <w:rsid w:val="0084527D"/>
    <w:rsid w:val="0084549B"/>
    <w:rsid w:val="008454C3"/>
    <w:rsid w:val="0084565D"/>
    <w:rsid w:val="0084574B"/>
    <w:rsid w:val="00845B17"/>
    <w:rsid w:val="00845BB5"/>
    <w:rsid w:val="00845E00"/>
    <w:rsid w:val="00846151"/>
    <w:rsid w:val="00846B32"/>
    <w:rsid w:val="0084758C"/>
    <w:rsid w:val="00847DB0"/>
    <w:rsid w:val="008501ED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D98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9D7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BCA"/>
    <w:rsid w:val="00861D50"/>
    <w:rsid w:val="00862498"/>
    <w:rsid w:val="0086264F"/>
    <w:rsid w:val="00862AA5"/>
    <w:rsid w:val="00862EF5"/>
    <w:rsid w:val="00862F74"/>
    <w:rsid w:val="008643E4"/>
    <w:rsid w:val="0086504A"/>
    <w:rsid w:val="00865B19"/>
    <w:rsid w:val="00865E6A"/>
    <w:rsid w:val="00866152"/>
    <w:rsid w:val="008666C0"/>
    <w:rsid w:val="00866874"/>
    <w:rsid w:val="00866923"/>
    <w:rsid w:val="00866928"/>
    <w:rsid w:val="00866BA9"/>
    <w:rsid w:val="00866F70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45C9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3B1"/>
    <w:rsid w:val="00877565"/>
    <w:rsid w:val="00877598"/>
    <w:rsid w:val="00877DD6"/>
    <w:rsid w:val="00877EC1"/>
    <w:rsid w:val="00877F89"/>
    <w:rsid w:val="00880003"/>
    <w:rsid w:val="00880046"/>
    <w:rsid w:val="0088012D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92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EC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4560"/>
    <w:rsid w:val="00894B90"/>
    <w:rsid w:val="00895DD6"/>
    <w:rsid w:val="0089616C"/>
    <w:rsid w:val="00896195"/>
    <w:rsid w:val="0089629A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6C"/>
    <w:rsid w:val="008B1DC3"/>
    <w:rsid w:val="008B1E66"/>
    <w:rsid w:val="008B225E"/>
    <w:rsid w:val="008B27A4"/>
    <w:rsid w:val="008B27CA"/>
    <w:rsid w:val="008B2D76"/>
    <w:rsid w:val="008B2E4D"/>
    <w:rsid w:val="008B2F0A"/>
    <w:rsid w:val="008B3074"/>
    <w:rsid w:val="008B33B4"/>
    <w:rsid w:val="008B35D1"/>
    <w:rsid w:val="008B3A60"/>
    <w:rsid w:val="008B412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1A21"/>
    <w:rsid w:val="008D1F12"/>
    <w:rsid w:val="008D2437"/>
    <w:rsid w:val="008D2834"/>
    <w:rsid w:val="008D2950"/>
    <w:rsid w:val="008D2C40"/>
    <w:rsid w:val="008D31B4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872"/>
    <w:rsid w:val="008D6956"/>
    <w:rsid w:val="008D6BAE"/>
    <w:rsid w:val="008D6BD5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82"/>
    <w:rsid w:val="008F1BB1"/>
    <w:rsid w:val="008F1E15"/>
    <w:rsid w:val="008F24D0"/>
    <w:rsid w:val="008F3417"/>
    <w:rsid w:val="008F34C7"/>
    <w:rsid w:val="008F3659"/>
    <w:rsid w:val="008F36FD"/>
    <w:rsid w:val="008F389A"/>
    <w:rsid w:val="008F3C14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5EA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C95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B3D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577"/>
    <w:rsid w:val="009217A5"/>
    <w:rsid w:val="009217AA"/>
    <w:rsid w:val="009218E0"/>
    <w:rsid w:val="009219C0"/>
    <w:rsid w:val="00921A59"/>
    <w:rsid w:val="00921AAB"/>
    <w:rsid w:val="0092202A"/>
    <w:rsid w:val="0092219A"/>
    <w:rsid w:val="009221A4"/>
    <w:rsid w:val="009224E9"/>
    <w:rsid w:val="00922594"/>
    <w:rsid w:val="00922636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6C2A"/>
    <w:rsid w:val="009272B5"/>
    <w:rsid w:val="009274BF"/>
    <w:rsid w:val="0092751A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3F55"/>
    <w:rsid w:val="009342AB"/>
    <w:rsid w:val="009343DC"/>
    <w:rsid w:val="00934454"/>
    <w:rsid w:val="00934652"/>
    <w:rsid w:val="0093466C"/>
    <w:rsid w:val="009349AD"/>
    <w:rsid w:val="00934BE9"/>
    <w:rsid w:val="009353C0"/>
    <w:rsid w:val="00935E1A"/>
    <w:rsid w:val="009361A0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4C0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0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9EE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7DE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A87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433"/>
    <w:rsid w:val="0097473D"/>
    <w:rsid w:val="00974754"/>
    <w:rsid w:val="00974898"/>
    <w:rsid w:val="00974CBB"/>
    <w:rsid w:val="00975108"/>
    <w:rsid w:val="009751D4"/>
    <w:rsid w:val="00975324"/>
    <w:rsid w:val="00975858"/>
    <w:rsid w:val="00975A44"/>
    <w:rsid w:val="00975E50"/>
    <w:rsid w:val="00975E7D"/>
    <w:rsid w:val="00975EC4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14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3DC0"/>
    <w:rsid w:val="009848CE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505"/>
    <w:rsid w:val="00987B5C"/>
    <w:rsid w:val="00987B9E"/>
    <w:rsid w:val="0099009A"/>
    <w:rsid w:val="0099055E"/>
    <w:rsid w:val="009908F3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CEA"/>
    <w:rsid w:val="009A0EAE"/>
    <w:rsid w:val="009A102F"/>
    <w:rsid w:val="009A10D9"/>
    <w:rsid w:val="009A1567"/>
    <w:rsid w:val="009A1967"/>
    <w:rsid w:val="009A1AB9"/>
    <w:rsid w:val="009A1C97"/>
    <w:rsid w:val="009A1DE7"/>
    <w:rsid w:val="009A21DA"/>
    <w:rsid w:val="009A223A"/>
    <w:rsid w:val="009A23EF"/>
    <w:rsid w:val="009A242E"/>
    <w:rsid w:val="009A24CF"/>
    <w:rsid w:val="009A258B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26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D9E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78A"/>
    <w:rsid w:val="009B6793"/>
    <w:rsid w:val="009B6AD6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0F"/>
    <w:rsid w:val="009C1B74"/>
    <w:rsid w:val="009C1C5E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037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72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16"/>
    <w:rsid w:val="009D1A41"/>
    <w:rsid w:val="009D1C61"/>
    <w:rsid w:val="009D1EA8"/>
    <w:rsid w:val="009D24F7"/>
    <w:rsid w:val="009D254B"/>
    <w:rsid w:val="009D2633"/>
    <w:rsid w:val="009D2880"/>
    <w:rsid w:val="009D28EE"/>
    <w:rsid w:val="009D2BC9"/>
    <w:rsid w:val="009D3194"/>
    <w:rsid w:val="009D31F7"/>
    <w:rsid w:val="009D32E1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A76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7A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870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C36"/>
    <w:rsid w:val="00A004CA"/>
    <w:rsid w:val="00A00B5B"/>
    <w:rsid w:val="00A00C80"/>
    <w:rsid w:val="00A00D8C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677C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2CC"/>
    <w:rsid w:val="00A135A7"/>
    <w:rsid w:val="00A1373D"/>
    <w:rsid w:val="00A13791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037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709"/>
    <w:rsid w:val="00A26FDA"/>
    <w:rsid w:val="00A2735E"/>
    <w:rsid w:val="00A273B1"/>
    <w:rsid w:val="00A27882"/>
    <w:rsid w:val="00A278B5"/>
    <w:rsid w:val="00A27932"/>
    <w:rsid w:val="00A27A61"/>
    <w:rsid w:val="00A27AB8"/>
    <w:rsid w:val="00A30106"/>
    <w:rsid w:val="00A301DC"/>
    <w:rsid w:val="00A30C53"/>
    <w:rsid w:val="00A31048"/>
    <w:rsid w:val="00A31149"/>
    <w:rsid w:val="00A31323"/>
    <w:rsid w:val="00A3144D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CEA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24E"/>
    <w:rsid w:val="00A4686C"/>
    <w:rsid w:val="00A46883"/>
    <w:rsid w:val="00A46942"/>
    <w:rsid w:val="00A47069"/>
    <w:rsid w:val="00A4710F"/>
    <w:rsid w:val="00A47354"/>
    <w:rsid w:val="00A474DE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6F4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67C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6EF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475"/>
    <w:rsid w:val="00A858D3"/>
    <w:rsid w:val="00A85B5C"/>
    <w:rsid w:val="00A85C0A"/>
    <w:rsid w:val="00A85DD5"/>
    <w:rsid w:val="00A86148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497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E1B"/>
    <w:rsid w:val="00A9705F"/>
    <w:rsid w:val="00A9758B"/>
    <w:rsid w:val="00A97B2F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1E30"/>
    <w:rsid w:val="00AA2692"/>
    <w:rsid w:val="00AA28D4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0EF7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02"/>
    <w:rsid w:val="00AB3261"/>
    <w:rsid w:val="00AB33B0"/>
    <w:rsid w:val="00AB3696"/>
    <w:rsid w:val="00AB37D7"/>
    <w:rsid w:val="00AB382F"/>
    <w:rsid w:val="00AB38CD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1EF"/>
    <w:rsid w:val="00AB6260"/>
    <w:rsid w:val="00AB629D"/>
    <w:rsid w:val="00AB65EB"/>
    <w:rsid w:val="00AB6AC0"/>
    <w:rsid w:val="00AB6D31"/>
    <w:rsid w:val="00AB78BA"/>
    <w:rsid w:val="00AB78C0"/>
    <w:rsid w:val="00AB7CE8"/>
    <w:rsid w:val="00AC0050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804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D7851"/>
    <w:rsid w:val="00AE0170"/>
    <w:rsid w:val="00AE031F"/>
    <w:rsid w:val="00AE05F9"/>
    <w:rsid w:val="00AE07BF"/>
    <w:rsid w:val="00AE0B31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38D"/>
    <w:rsid w:val="00AE3488"/>
    <w:rsid w:val="00AE34B5"/>
    <w:rsid w:val="00AE3627"/>
    <w:rsid w:val="00AE3C80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022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6BBB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B40"/>
    <w:rsid w:val="00B02BD1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AA7"/>
    <w:rsid w:val="00B04C91"/>
    <w:rsid w:val="00B04E31"/>
    <w:rsid w:val="00B04EA0"/>
    <w:rsid w:val="00B04F17"/>
    <w:rsid w:val="00B050A7"/>
    <w:rsid w:val="00B05336"/>
    <w:rsid w:val="00B05356"/>
    <w:rsid w:val="00B0596D"/>
    <w:rsid w:val="00B05C60"/>
    <w:rsid w:val="00B0668C"/>
    <w:rsid w:val="00B06967"/>
    <w:rsid w:val="00B06C3E"/>
    <w:rsid w:val="00B06C8A"/>
    <w:rsid w:val="00B06D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0F82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2CE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B22"/>
    <w:rsid w:val="00B23CA3"/>
    <w:rsid w:val="00B24079"/>
    <w:rsid w:val="00B24083"/>
    <w:rsid w:val="00B244A5"/>
    <w:rsid w:val="00B24627"/>
    <w:rsid w:val="00B2482C"/>
    <w:rsid w:val="00B249A8"/>
    <w:rsid w:val="00B24BCB"/>
    <w:rsid w:val="00B24DFA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1BFD"/>
    <w:rsid w:val="00B321C6"/>
    <w:rsid w:val="00B3238F"/>
    <w:rsid w:val="00B32696"/>
    <w:rsid w:val="00B329C1"/>
    <w:rsid w:val="00B32AC1"/>
    <w:rsid w:val="00B33383"/>
    <w:rsid w:val="00B33A6A"/>
    <w:rsid w:val="00B33BD5"/>
    <w:rsid w:val="00B33E6D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73C"/>
    <w:rsid w:val="00B37B8B"/>
    <w:rsid w:val="00B37C1B"/>
    <w:rsid w:val="00B37CD1"/>
    <w:rsid w:val="00B37D5F"/>
    <w:rsid w:val="00B37FB1"/>
    <w:rsid w:val="00B405D0"/>
    <w:rsid w:val="00B407F7"/>
    <w:rsid w:val="00B409BE"/>
    <w:rsid w:val="00B41324"/>
    <w:rsid w:val="00B41729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1D1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3B57"/>
    <w:rsid w:val="00B5401D"/>
    <w:rsid w:val="00B54242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57FAB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8F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6AA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D0B"/>
    <w:rsid w:val="00B72E2F"/>
    <w:rsid w:val="00B7305E"/>
    <w:rsid w:val="00B734B1"/>
    <w:rsid w:val="00B73954"/>
    <w:rsid w:val="00B73B70"/>
    <w:rsid w:val="00B73FE4"/>
    <w:rsid w:val="00B7427D"/>
    <w:rsid w:val="00B74411"/>
    <w:rsid w:val="00B7473C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918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11E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256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4A6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2B0"/>
    <w:rsid w:val="00B9370C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DDE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80B"/>
    <w:rsid w:val="00BB0A74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6C3B"/>
    <w:rsid w:val="00BB7160"/>
    <w:rsid w:val="00BB77FE"/>
    <w:rsid w:val="00BB78CA"/>
    <w:rsid w:val="00BB7941"/>
    <w:rsid w:val="00BB7A61"/>
    <w:rsid w:val="00BB7BA5"/>
    <w:rsid w:val="00BB7FF5"/>
    <w:rsid w:val="00BC0368"/>
    <w:rsid w:val="00BC0B59"/>
    <w:rsid w:val="00BC14F7"/>
    <w:rsid w:val="00BC1657"/>
    <w:rsid w:val="00BC21C9"/>
    <w:rsid w:val="00BC22C3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5E3C"/>
    <w:rsid w:val="00BC6987"/>
    <w:rsid w:val="00BC69AC"/>
    <w:rsid w:val="00BC72C0"/>
    <w:rsid w:val="00BC761A"/>
    <w:rsid w:val="00BC79A1"/>
    <w:rsid w:val="00BC7C6C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35B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141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B0F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CA1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7C5"/>
    <w:rsid w:val="00C0695E"/>
    <w:rsid w:val="00C06B4C"/>
    <w:rsid w:val="00C06E6D"/>
    <w:rsid w:val="00C072D0"/>
    <w:rsid w:val="00C072FA"/>
    <w:rsid w:val="00C07333"/>
    <w:rsid w:val="00C07506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322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CDB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5C4"/>
    <w:rsid w:val="00C2076E"/>
    <w:rsid w:val="00C2079C"/>
    <w:rsid w:val="00C208E3"/>
    <w:rsid w:val="00C20AA6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8EE"/>
    <w:rsid w:val="00C279AB"/>
    <w:rsid w:val="00C27BD0"/>
    <w:rsid w:val="00C27CBE"/>
    <w:rsid w:val="00C30289"/>
    <w:rsid w:val="00C3047E"/>
    <w:rsid w:val="00C30AD1"/>
    <w:rsid w:val="00C30DA9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CE3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2C3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1B6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08A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B54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9DA"/>
    <w:rsid w:val="00C63F70"/>
    <w:rsid w:val="00C6475F"/>
    <w:rsid w:val="00C64833"/>
    <w:rsid w:val="00C64B70"/>
    <w:rsid w:val="00C64BD7"/>
    <w:rsid w:val="00C64BFE"/>
    <w:rsid w:val="00C64F24"/>
    <w:rsid w:val="00C659CF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894"/>
    <w:rsid w:val="00C70AE0"/>
    <w:rsid w:val="00C711B2"/>
    <w:rsid w:val="00C711F6"/>
    <w:rsid w:val="00C71EA3"/>
    <w:rsid w:val="00C72300"/>
    <w:rsid w:val="00C7235C"/>
    <w:rsid w:val="00C72640"/>
    <w:rsid w:val="00C72BC7"/>
    <w:rsid w:val="00C72BF6"/>
    <w:rsid w:val="00C72F03"/>
    <w:rsid w:val="00C72F19"/>
    <w:rsid w:val="00C738D6"/>
    <w:rsid w:val="00C73A40"/>
    <w:rsid w:val="00C73F41"/>
    <w:rsid w:val="00C7400E"/>
    <w:rsid w:val="00C744F3"/>
    <w:rsid w:val="00C74D10"/>
    <w:rsid w:val="00C74D7B"/>
    <w:rsid w:val="00C74DC4"/>
    <w:rsid w:val="00C74DE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26"/>
    <w:rsid w:val="00C76EBC"/>
    <w:rsid w:val="00C77045"/>
    <w:rsid w:val="00C7711D"/>
    <w:rsid w:val="00C773FF"/>
    <w:rsid w:val="00C77B76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6C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9AA"/>
    <w:rsid w:val="00C84BA7"/>
    <w:rsid w:val="00C84BD1"/>
    <w:rsid w:val="00C84DB4"/>
    <w:rsid w:val="00C84F5C"/>
    <w:rsid w:val="00C85201"/>
    <w:rsid w:val="00C85560"/>
    <w:rsid w:val="00C855E1"/>
    <w:rsid w:val="00C856F1"/>
    <w:rsid w:val="00C8572B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BB"/>
    <w:rsid w:val="00C87EFB"/>
    <w:rsid w:val="00C87FE5"/>
    <w:rsid w:val="00C90023"/>
    <w:rsid w:val="00C9014C"/>
    <w:rsid w:val="00C901A1"/>
    <w:rsid w:val="00C903E3"/>
    <w:rsid w:val="00C906A9"/>
    <w:rsid w:val="00C90A35"/>
    <w:rsid w:val="00C90C73"/>
    <w:rsid w:val="00C90E3B"/>
    <w:rsid w:val="00C90F59"/>
    <w:rsid w:val="00C913C4"/>
    <w:rsid w:val="00C9144E"/>
    <w:rsid w:val="00C91F01"/>
    <w:rsid w:val="00C92305"/>
    <w:rsid w:val="00C92412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B90"/>
    <w:rsid w:val="00C94BE4"/>
    <w:rsid w:val="00C94F96"/>
    <w:rsid w:val="00C9546E"/>
    <w:rsid w:val="00C95494"/>
    <w:rsid w:val="00C95555"/>
    <w:rsid w:val="00C95557"/>
    <w:rsid w:val="00C9561A"/>
    <w:rsid w:val="00C9579C"/>
    <w:rsid w:val="00C95B68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97C35"/>
    <w:rsid w:val="00CA033C"/>
    <w:rsid w:val="00CA11A4"/>
    <w:rsid w:val="00CA12C1"/>
    <w:rsid w:val="00CA1466"/>
    <w:rsid w:val="00CA14C9"/>
    <w:rsid w:val="00CA1B47"/>
    <w:rsid w:val="00CA1D79"/>
    <w:rsid w:val="00CA2081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B58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233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0E8B"/>
    <w:rsid w:val="00CB1159"/>
    <w:rsid w:val="00CB11C3"/>
    <w:rsid w:val="00CB13E4"/>
    <w:rsid w:val="00CB1976"/>
    <w:rsid w:val="00CB1CB5"/>
    <w:rsid w:val="00CB1D89"/>
    <w:rsid w:val="00CB215D"/>
    <w:rsid w:val="00CB218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0B4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25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B1"/>
    <w:rsid w:val="00CC4EF9"/>
    <w:rsid w:val="00CC506C"/>
    <w:rsid w:val="00CC510C"/>
    <w:rsid w:val="00CC52DB"/>
    <w:rsid w:val="00CC5444"/>
    <w:rsid w:val="00CC55E4"/>
    <w:rsid w:val="00CC5A9E"/>
    <w:rsid w:val="00CC5DBC"/>
    <w:rsid w:val="00CC5DE5"/>
    <w:rsid w:val="00CC5E37"/>
    <w:rsid w:val="00CC5E55"/>
    <w:rsid w:val="00CC63A6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294"/>
    <w:rsid w:val="00CD0339"/>
    <w:rsid w:val="00CD05E7"/>
    <w:rsid w:val="00CD0750"/>
    <w:rsid w:val="00CD0A85"/>
    <w:rsid w:val="00CD0E07"/>
    <w:rsid w:val="00CD10AB"/>
    <w:rsid w:val="00CD1B8D"/>
    <w:rsid w:val="00CD2040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BF5"/>
    <w:rsid w:val="00CD7C64"/>
    <w:rsid w:val="00CD7C73"/>
    <w:rsid w:val="00CD7DB8"/>
    <w:rsid w:val="00CD7F47"/>
    <w:rsid w:val="00CD7F4D"/>
    <w:rsid w:val="00CE08B7"/>
    <w:rsid w:val="00CE0B8D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C42"/>
    <w:rsid w:val="00D06DC5"/>
    <w:rsid w:val="00D07193"/>
    <w:rsid w:val="00D0725A"/>
    <w:rsid w:val="00D072C4"/>
    <w:rsid w:val="00D074B6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1A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27F"/>
    <w:rsid w:val="00D143FD"/>
    <w:rsid w:val="00D1455B"/>
    <w:rsid w:val="00D145B7"/>
    <w:rsid w:val="00D148B5"/>
    <w:rsid w:val="00D1493D"/>
    <w:rsid w:val="00D14CA0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6F64"/>
    <w:rsid w:val="00D1784B"/>
    <w:rsid w:val="00D17880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A4"/>
    <w:rsid w:val="00D237E6"/>
    <w:rsid w:val="00D23C58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617"/>
    <w:rsid w:val="00D31955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A13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52D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9D4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73C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4D2F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67793"/>
    <w:rsid w:val="00D700F7"/>
    <w:rsid w:val="00D7044E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5B1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36"/>
    <w:rsid w:val="00D76D6D"/>
    <w:rsid w:val="00D76F1D"/>
    <w:rsid w:val="00D76FA4"/>
    <w:rsid w:val="00D770BF"/>
    <w:rsid w:val="00D7723B"/>
    <w:rsid w:val="00D77316"/>
    <w:rsid w:val="00D778A3"/>
    <w:rsid w:val="00D77BFC"/>
    <w:rsid w:val="00D77DCB"/>
    <w:rsid w:val="00D77DD3"/>
    <w:rsid w:val="00D8023A"/>
    <w:rsid w:val="00D804A3"/>
    <w:rsid w:val="00D80619"/>
    <w:rsid w:val="00D807D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728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6A4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175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DC5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0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9F9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45C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1CC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193E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9AB"/>
    <w:rsid w:val="00DD3A7F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0FB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47B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2A1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2D9"/>
    <w:rsid w:val="00E016D1"/>
    <w:rsid w:val="00E02077"/>
    <w:rsid w:val="00E02952"/>
    <w:rsid w:val="00E02A54"/>
    <w:rsid w:val="00E03032"/>
    <w:rsid w:val="00E03088"/>
    <w:rsid w:val="00E034FB"/>
    <w:rsid w:val="00E036B6"/>
    <w:rsid w:val="00E03F21"/>
    <w:rsid w:val="00E041A7"/>
    <w:rsid w:val="00E045AB"/>
    <w:rsid w:val="00E04758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BFB"/>
    <w:rsid w:val="00E06E96"/>
    <w:rsid w:val="00E07719"/>
    <w:rsid w:val="00E07864"/>
    <w:rsid w:val="00E101DF"/>
    <w:rsid w:val="00E10979"/>
    <w:rsid w:val="00E111EF"/>
    <w:rsid w:val="00E113EF"/>
    <w:rsid w:val="00E1145A"/>
    <w:rsid w:val="00E11859"/>
    <w:rsid w:val="00E11904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51E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04"/>
    <w:rsid w:val="00E2312F"/>
    <w:rsid w:val="00E23DD9"/>
    <w:rsid w:val="00E23E00"/>
    <w:rsid w:val="00E23F65"/>
    <w:rsid w:val="00E240DC"/>
    <w:rsid w:val="00E24330"/>
    <w:rsid w:val="00E246B3"/>
    <w:rsid w:val="00E24F98"/>
    <w:rsid w:val="00E25463"/>
    <w:rsid w:val="00E25623"/>
    <w:rsid w:val="00E25708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92A"/>
    <w:rsid w:val="00E27B13"/>
    <w:rsid w:val="00E27B51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368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D66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19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794"/>
    <w:rsid w:val="00E578A6"/>
    <w:rsid w:val="00E57998"/>
    <w:rsid w:val="00E57A2B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0988"/>
    <w:rsid w:val="00E60E01"/>
    <w:rsid w:val="00E611FE"/>
    <w:rsid w:val="00E612B5"/>
    <w:rsid w:val="00E61331"/>
    <w:rsid w:val="00E614D8"/>
    <w:rsid w:val="00E61535"/>
    <w:rsid w:val="00E61801"/>
    <w:rsid w:val="00E619A7"/>
    <w:rsid w:val="00E61AAC"/>
    <w:rsid w:val="00E62B55"/>
    <w:rsid w:val="00E62BDE"/>
    <w:rsid w:val="00E63745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5D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B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5DBC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204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B5D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5DE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2887"/>
    <w:rsid w:val="00EA391C"/>
    <w:rsid w:val="00EA3B0E"/>
    <w:rsid w:val="00EA3E4F"/>
    <w:rsid w:val="00EA3EC6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6E0"/>
    <w:rsid w:val="00EA7758"/>
    <w:rsid w:val="00EA7F86"/>
    <w:rsid w:val="00EB0013"/>
    <w:rsid w:val="00EB061B"/>
    <w:rsid w:val="00EB07B6"/>
    <w:rsid w:val="00EB0BD3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99D"/>
    <w:rsid w:val="00EB29CA"/>
    <w:rsid w:val="00EB2F04"/>
    <w:rsid w:val="00EB2F2B"/>
    <w:rsid w:val="00EB3165"/>
    <w:rsid w:val="00EB3399"/>
    <w:rsid w:val="00EB3407"/>
    <w:rsid w:val="00EB3420"/>
    <w:rsid w:val="00EB342F"/>
    <w:rsid w:val="00EB34DF"/>
    <w:rsid w:val="00EB36C2"/>
    <w:rsid w:val="00EB3750"/>
    <w:rsid w:val="00EB4065"/>
    <w:rsid w:val="00EB4116"/>
    <w:rsid w:val="00EB42EC"/>
    <w:rsid w:val="00EB4347"/>
    <w:rsid w:val="00EB43EF"/>
    <w:rsid w:val="00EB44C2"/>
    <w:rsid w:val="00EB478F"/>
    <w:rsid w:val="00EB479D"/>
    <w:rsid w:val="00EB4B46"/>
    <w:rsid w:val="00EB4C62"/>
    <w:rsid w:val="00EB50F0"/>
    <w:rsid w:val="00EB56DD"/>
    <w:rsid w:val="00EB59B3"/>
    <w:rsid w:val="00EB5AF8"/>
    <w:rsid w:val="00EB5CDC"/>
    <w:rsid w:val="00EB615E"/>
    <w:rsid w:val="00EB63E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3FF7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1F21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B7F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D7C97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359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33B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264"/>
    <w:rsid w:val="00EF43E8"/>
    <w:rsid w:val="00EF4A62"/>
    <w:rsid w:val="00EF4D41"/>
    <w:rsid w:val="00EF4D9D"/>
    <w:rsid w:val="00EF4E25"/>
    <w:rsid w:val="00EF521C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27A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06B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6E8"/>
    <w:rsid w:val="00F03844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5"/>
    <w:rsid w:val="00F0614A"/>
    <w:rsid w:val="00F062BF"/>
    <w:rsid w:val="00F0671E"/>
    <w:rsid w:val="00F06BCD"/>
    <w:rsid w:val="00F06E07"/>
    <w:rsid w:val="00F06EBA"/>
    <w:rsid w:val="00F07106"/>
    <w:rsid w:val="00F0760D"/>
    <w:rsid w:val="00F07AE3"/>
    <w:rsid w:val="00F07E95"/>
    <w:rsid w:val="00F07ED2"/>
    <w:rsid w:val="00F1040C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DF1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E8B"/>
    <w:rsid w:val="00F14F4E"/>
    <w:rsid w:val="00F14F7D"/>
    <w:rsid w:val="00F15028"/>
    <w:rsid w:val="00F158D7"/>
    <w:rsid w:val="00F15AF6"/>
    <w:rsid w:val="00F15E21"/>
    <w:rsid w:val="00F16482"/>
    <w:rsid w:val="00F16630"/>
    <w:rsid w:val="00F17081"/>
    <w:rsid w:val="00F177B4"/>
    <w:rsid w:val="00F178EE"/>
    <w:rsid w:val="00F20396"/>
    <w:rsid w:val="00F20507"/>
    <w:rsid w:val="00F20B0B"/>
    <w:rsid w:val="00F20D31"/>
    <w:rsid w:val="00F20ECD"/>
    <w:rsid w:val="00F211D0"/>
    <w:rsid w:val="00F21202"/>
    <w:rsid w:val="00F21303"/>
    <w:rsid w:val="00F215A9"/>
    <w:rsid w:val="00F217E9"/>
    <w:rsid w:val="00F21951"/>
    <w:rsid w:val="00F21F5A"/>
    <w:rsid w:val="00F2226E"/>
    <w:rsid w:val="00F225C5"/>
    <w:rsid w:val="00F2299D"/>
    <w:rsid w:val="00F22A60"/>
    <w:rsid w:val="00F22A9C"/>
    <w:rsid w:val="00F22B6B"/>
    <w:rsid w:val="00F22C43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821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493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DE1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3DC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5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87"/>
    <w:rsid w:val="00F678BA"/>
    <w:rsid w:val="00F67D12"/>
    <w:rsid w:val="00F67EC8"/>
    <w:rsid w:val="00F70B34"/>
    <w:rsid w:val="00F70B60"/>
    <w:rsid w:val="00F70C2F"/>
    <w:rsid w:val="00F70C56"/>
    <w:rsid w:val="00F70CA9"/>
    <w:rsid w:val="00F70D45"/>
    <w:rsid w:val="00F70E42"/>
    <w:rsid w:val="00F70E4A"/>
    <w:rsid w:val="00F70F26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87D"/>
    <w:rsid w:val="00F72D47"/>
    <w:rsid w:val="00F72F25"/>
    <w:rsid w:val="00F72F97"/>
    <w:rsid w:val="00F730D7"/>
    <w:rsid w:val="00F7378D"/>
    <w:rsid w:val="00F738B4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3F2B"/>
    <w:rsid w:val="00F841CF"/>
    <w:rsid w:val="00F844EE"/>
    <w:rsid w:val="00F8460F"/>
    <w:rsid w:val="00F84804"/>
    <w:rsid w:val="00F848C8"/>
    <w:rsid w:val="00F84A47"/>
    <w:rsid w:val="00F84C07"/>
    <w:rsid w:val="00F84C9F"/>
    <w:rsid w:val="00F85474"/>
    <w:rsid w:val="00F855C0"/>
    <w:rsid w:val="00F85B7E"/>
    <w:rsid w:val="00F85F4F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C36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6E3B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1B8A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533"/>
    <w:rsid w:val="00FA76F4"/>
    <w:rsid w:val="00FA7928"/>
    <w:rsid w:val="00FA799F"/>
    <w:rsid w:val="00FA7C7A"/>
    <w:rsid w:val="00FB031A"/>
    <w:rsid w:val="00FB08C2"/>
    <w:rsid w:val="00FB09B4"/>
    <w:rsid w:val="00FB0BF1"/>
    <w:rsid w:val="00FB119E"/>
    <w:rsid w:val="00FB1492"/>
    <w:rsid w:val="00FB14A7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2D3"/>
    <w:rsid w:val="00FC2313"/>
    <w:rsid w:val="00FC2C17"/>
    <w:rsid w:val="00FC3004"/>
    <w:rsid w:val="00FC309C"/>
    <w:rsid w:val="00FC36C6"/>
    <w:rsid w:val="00FC39F5"/>
    <w:rsid w:val="00FC3AAC"/>
    <w:rsid w:val="00FC3E95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754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3DD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CF2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39A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72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13629F-AA88-440A-A2B3-A69B75F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link w:val="10"/>
    <w:uiPriority w:val="9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uiPriority w:val="9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uiPriority w:val="9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1">
    <w:name w:val="Обычный1"/>
    <w:rsid w:val="005B5520"/>
  </w:style>
  <w:style w:type="paragraph" w:customStyle="1" w:styleId="12">
    <w:name w:val="Название1"/>
    <w:basedOn w:val="11"/>
    <w:rsid w:val="005B5520"/>
    <w:pPr>
      <w:jc w:val="center"/>
    </w:pPr>
    <w:rPr>
      <w:b/>
    </w:rPr>
  </w:style>
  <w:style w:type="paragraph" w:customStyle="1" w:styleId="13">
    <w:name w:val="Основной текст1"/>
    <w:basedOn w:val="11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link w:val="af2"/>
    <w:uiPriority w:val="99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5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6">
    <w:name w:val="endnote text"/>
    <w:basedOn w:val="a0"/>
    <w:link w:val="af7"/>
    <w:uiPriority w:val="99"/>
    <w:semiHidden/>
    <w:unhideWhenUsed/>
    <w:rsid w:val="00903F18"/>
  </w:style>
  <w:style w:type="character" w:customStyle="1" w:styleId="af7">
    <w:name w:val="Текст концевой сноски Знак"/>
    <w:basedOn w:val="a1"/>
    <w:link w:val="af6"/>
    <w:uiPriority w:val="99"/>
    <w:semiHidden/>
    <w:rsid w:val="00903F18"/>
  </w:style>
  <w:style w:type="character" w:styleId="af8">
    <w:name w:val="endnote reference"/>
    <w:uiPriority w:val="99"/>
    <w:semiHidden/>
    <w:unhideWhenUsed/>
    <w:rsid w:val="00903F18"/>
    <w:rPr>
      <w:vertAlign w:val="superscript"/>
    </w:rPr>
  </w:style>
  <w:style w:type="paragraph" w:styleId="af9">
    <w:name w:val="footer"/>
    <w:basedOn w:val="a0"/>
    <w:link w:val="afa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6463D0"/>
  </w:style>
  <w:style w:type="paragraph" w:customStyle="1" w:styleId="111">
    <w:name w:val="Обычный11"/>
    <w:rsid w:val="00C346FD"/>
  </w:style>
  <w:style w:type="paragraph" w:customStyle="1" w:styleId="112">
    <w:name w:val="Название11"/>
    <w:basedOn w:val="111"/>
    <w:rsid w:val="00C346FD"/>
    <w:pPr>
      <w:jc w:val="center"/>
    </w:pPr>
    <w:rPr>
      <w:b/>
    </w:rPr>
  </w:style>
  <w:style w:type="paragraph" w:customStyle="1" w:styleId="113">
    <w:name w:val="Основной текст11"/>
    <w:basedOn w:val="111"/>
    <w:rsid w:val="00C346FD"/>
    <w:pPr>
      <w:jc w:val="both"/>
    </w:pPr>
    <w:rPr>
      <w:sz w:val="28"/>
    </w:rPr>
  </w:style>
  <w:style w:type="paragraph" w:customStyle="1" w:styleId="114">
    <w:name w:val="Абзац списка1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0">
    <w:name w:val="Знак Знак1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1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1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uiPriority w:val="9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uiPriority w:val="9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6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2"/>
    <w:basedOn w:val="a0"/>
    <w:next w:val="afb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1"/>
    <w:basedOn w:val="a0"/>
    <w:next w:val="afb"/>
    <w:uiPriority w:val="99"/>
    <w:unhideWhenUsed/>
    <w:rsid w:val="0074766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FD03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FD03DD"/>
    <w:rPr>
      <w:b/>
      <w:sz w:val="24"/>
    </w:rPr>
  </w:style>
  <w:style w:type="paragraph" w:customStyle="1" w:styleId="event-description">
    <w:name w:val="event-description"/>
    <w:basedOn w:val="a0"/>
    <w:rsid w:val="00FD03D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basedOn w:val="a0"/>
    <w:next w:val="afb"/>
    <w:uiPriority w:val="99"/>
    <w:unhideWhenUsed/>
    <w:rsid w:val="00FD03D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Текст выноски Знак"/>
    <w:link w:val="af1"/>
    <w:uiPriority w:val="99"/>
    <w:semiHidden/>
    <w:rsid w:val="00FD03DD"/>
    <w:rPr>
      <w:rFonts w:ascii="Tahoma" w:hAnsi="Tahoma" w:cs="Tahoma"/>
      <w:sz w:val="16"/>
      <w:szCs w:val="16"/>
    </w:rPr>
  </w:style>
  <w:style w:type="paragraph" w:customStyle="1" w:styleId="msolistparagraphcxspfirstmrcssattr">
    <w:name w:val="msolistparagraphcxspfirst_mr_css_attr"/>
    <w:basedOn w:val="a0"/>
    <w:rsid w:val="00FD03DD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mrcssattr">
    <w:name w:val="msolistparagraphcxspmiddle_mr_css_attr"/>
    <w:basedOn w:val="a0"/>
    <w:rsid w:val="00FD03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zakupki73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goszakupki7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footer" Target="footer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6;&#1090;&#1095;&#1077;&#1090;%20&#1092;&#1077;&#1074;&#1088;&#1072;&#1083;&#1100;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72;&#1074;&#1075;&#1091;&#1089;&#1090;%202023\&#1086;&#1090;&#1095;&#1077;&#1090;%20&#1072;&#1074;&#1075;&#1091;&#1089;&#1090;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44;&#1077;&#1082;&#1072;&#1073;&#1088;&#1100;%202023%20&#1043;&#1086;&#1076;\&#1085;&#1077;&#1089;&#1086;&#1089;&#1090;&#1086;&#1103;&#1074;&#1096;&#1080;&#1077;&#1089;&#1103;%20&#1076;&#1077;&#1082;&#1072;&#1073;&#1088;&#1100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5;&#1077;&#1089;&#1086;&#1089;&#1090;&#1086;&#1103;&#1074;&#1096;&#1080;&#1077;&#1089;&#1103;%20&#1084;&#1072;&#1088;&#1090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44;&#1077;&#1082;&#1072;&#1073;&#1088;&#1100;%202023%20&#1043;&#1086;&#1076;\&#1086;&#1090;&#1095;&#1077;&#1090;%20&#1076;&#1077;&#1082;&#1072;&#1073;&#1088;&#1100;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44;&#1077;&#1082;&#1072;&#1073;&#1088;&#1100;%202023%20&#1043;&#1086;&#1076;\&#1086;&#1090;&#1095;&#1077;&#1090;%20&#1076;&#1077;&#1082;&#1072;&#1073;&#1088;&#1100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на средства 2023 года</a:t>
            </a:r>
          </a:p>
        </c:rich>
      </c:tx>
      <c:layout>
        <c:manualLayout>
          <c:xMode val="edge"/>
          <c:yMode val="edge"/>
          <c:x val="0.22000367707659718"/>
          <c:y val="3.2476314736689021E-2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22122234720722E-2"/>
          <c:y val="0.20698010619726551"/>
          <c:w val="0.53576033707952675"/>
          <c:h val="0.7061408923884514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217E-2"/>
                  <c:y val="0.1470347391438754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24F-4DDE-A323-13B0ABD9E6C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41394825646866E-2"/>
                  <c:y val="-4.6351344286441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24F-4DDE-A323-13B0ABD9E6C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019412057314102E-2"/>
                  <c:y val="-7.24793000874891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24F-4DDE-A323-13B0ABD9E6C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0.8634461880957679</c:v>
                </c:pt>
                <c:pt idx="1">
                  <c:v>1.4767812354083932E-2</c:v>
                </c:pt>
                <c:pt idx="2">
                  <c:v>0.12178599955014834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4F-4DDE-A323-13B0ABD9E6C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91079230823145"/>
          <c:y val="0.47843695538057751"/>
          <c:w val="0.35557933596579361"/>
          <c:h val="0.52152468941382324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88"/>
          <c:y val="0.2887751482768206"/>
          <c:w val="0.64498068256522345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49"/>
                  <c:y val="-1.9481227900452053E-2"/>
                </c:manualLayout>
              </c:layout>
              <c:tx>
                <c:rich>
                  <a:bodyPr/>
                  <a:lstStyle/>
                  <a:p>
                    <a:fld id="{DBCC14D0-63BA-4C10-A8BE-FD3E428D237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38%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077-47D8-B01E-4515B297A76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7.3566510015027717E-2"/>
                  <c:y val="4.6921148279283661E-2"/>
                </c:manualLayout>
              </c:layout>
              <c:tx>
                <c:rich>
                  <a:bodyPr/>
                  <a:lstStyle/>
                  <a:p>
                    <a:fld id="{C3E2476C-F1E7-460B-B08E-17E3A98D4AF6}" type="CATEGORYNAME">
                      <a:rPr lang="ru-RU"/>
                      <a:pPr/>
                      <a:t>[ИМЯ КАТЕГОРИИ]</a:t>
                    </a:fld>
                    <a:endParaRPr lang="ru-RU" baseline="0"/>
                  </a:p>
                  <a:p>
                    <a:r>
                      <a:rPr lang="ru-RU" baseline="0"/>
                      <a:t>37%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077-47D8-B01E-4515B297A76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4088588319752629"/>
                  <c:y val="0.12179298235124369"/>
                </c:manualLayout>
              </c:layout>
              <c:tx>
                <c:rich>
                  <a:bodyPr/>
                  <a:lstStyle/>
                  <a:p>
                    <a:fld id="{490A99C1-1C92-4C55-B084-6711E5086EB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077-47D8-B01E-4515B297A76A}"/>
                </c:ext>
                <c:ext xmlns:c15="http://schemas.microsoft.com/office/drawing/2012/chart" uri="{CE6537A1-D6FC-4f65-9D91-7224C49458BB}">
                  <c15:layout>
                    <c:manualLayout>
                      <c:w val="0.1744181339809755"/>
                      <c:h val="0.162266964951528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7.3127822002397799E-2"/>
                  <c:y val="-2.97619699969213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077-47D8-B01E-4515B297A76A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18182670746834E-2"/>
                  <c:y val="-1.1636479933685195E-2"/>
                </c:manualLayout>
              </c:layout>
              <c:tx>
                <c:rich>
                  <a:bodyPr/>
                  <a:lstStyle/>
                  <a:p>
                    <a:fld id="{CEBC6313-7FCB-4E4E-821E-289C12583D4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077-47D8-B01E-4515B297A76A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графики!$F$47:$J$47</c:f>
              <c:numCache>
                <c:formatCode>0%</c:formatCode>
                <c:ptCount val="5"/>
                <c:pt idx="0">
                  <c:v>0.32221859222857685</c:v>
                </c:pt>
                <c:pt idx="1">
                  <c:v>0.42007815651869534</c:v>
                </c:pt>
                <c:pt idx="2">
                  <c:v>0.15990286030839054</c:v>
                </c:pt>
                <c:pt idx="3">
                  <c:v>7.0777896370809454E-3</c:v>
                </c:pt>
                <c:pt idx="4">
                  <c:v>9.0722601307256304E-2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7-47D8-B01E-4515B297A76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600"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sz="1600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сумме</a:t>
            </a:r>
            <a:endParaRPr lang="ru-RU" sz="1600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68E-2"/>
                  <c:y val="-3.75472595491657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275-4A2F-8DC2-84A736A9A04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82999538017129E-2"/>
                  <c:y val="7.1158207622262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275-4A2F-8DC2-84A736A9A04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67550018530081E-4"/>
                  <c:y val="7.03121279460488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275-4A2F-8DC2-84A736A9A04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0.78502089379287598</c:v>
                </c:pt>
                <c:pt idx="1">
                  <c:v>0.15281712091125088</c:v>
                </c:pt>
                <c:pt idx="2">
                  <c:v>6.2161985295873176E-2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75-4A2F-8DC2-84A736A9A0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71193083456444"/>
          <c:y val="0.2810063771400157"/>
          <c:w val="0.28256476644481343"/>
          <c:h val="0.37897875461772107"/>
        </c:manualLayout>
      </c:layout>
      <c:overlay val="0"/>
      <c:txPr>
        <a:bodyPr/>
        <a:lstStyle/>
        <a:p>
          <a:pPr>
            <a:defRPr sz="1200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600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layout>
        <c:manualLayout>
          <c:xMode val="edge"/>
          <c:yMode val="edge"/>
          <c:x val="0.32345051938930169"/>
          <c:y val="3.992015968063872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86565624383657E-2"/>
          <c:y val="0.15664262027126846"/>
          <c:w val="0.62497397463871229"/>
          <c:h val="0.8357986389425872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089884076990376E-2"/>
                  <c:y val="4.8823636628754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D5E-4065-909C-06767398517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D5E-4065-909C-06767398517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934383202099746E-3"/>
                  <c:y val="-7.9109798775153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D5E-4065-909C-06767398517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0.75324675324675328</c:v>
                </c:pt>
                <c:pt idx="1">
                  <c:v>0.21985157699443414</c:v>
                </c:pt>
                <c:pt idx="2">
                  <c:v>2.6901669758812616E-2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D5E-4065-909C-0676739851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93147511490646"/>
          <c:y val="0.30016628161000836"/>
          <c:w val="0.30742766980717007"/>
          <c:h val="0.35805572380375528"/>
        </c:manualLayout>
      </c:layout>
      <c:overlay val="0"/>
      <c:txPr>
        <a:bodyPr/>
        <a:lstStyle/>
        <a:p>
          <a:pPr>
            <a:defRPr sz="1200" b="0"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у СМП,СОНКО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4056051924695357"/>
          <c:y val="0.3383189115494839"/>
          <c:w val="0.27593118210150519"/>
          <c:h val="0.66168108845051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2517473777316381E-2"/>
                  <c:y val="-7.97925526688842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AD9-4793-94C6-E0175B6F03B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095391922163574E-2"/>
                  <c:y val="-9.982174688057008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AD9-4793-94C6-E0175B6F03B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269938650306748"/>
                  <c:y val="-4.848484848484848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AD9-4793-94C6-E0175B6F03B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смп!$F$3:$G$3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смп!$F$6:$G$6</c:f>
              <c:numCache>
                <c:formatCode>0%</c:formatCode>
                <c:ptCount val="2"/>
                <c:pt idx="0">
                  <c:v>0.70353527294765339</c:v>
                </c:pt>
                <c:pt idx="1">
                  <c:v>0.29646472705234672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D9-4793-94C6-E0175B6F03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у СМП,СОНКО </a:t>
            </a:r>
          </a:p>
        </c:rich>
      </c:tx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987328017118878"/>
          <c:y val="0.1651643192488263"/>
          <c:w val="0.74212966213618181"/>
          <c:h val="0.6138094709992236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смп!$E$10</c:f>
              <c:strCache>
                <c:ptCount val="1"/>
                <c:pt idx="0">
                  <c:v>через Уполномоченный орган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смп!$F$9:$G$9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смп!$F$10:$G$10</c:f>
              <c:numCache>
                <c:formatCode>0%</c:formatCode>
                <c:ptCount val="2"/>
                <c:pt idx="0">
                  <c:v>0.65041283993475996</c:v>
                </c:pt>
                <c:pt idx="1">
                  <c:v>0.29646472705234672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14-4966-856D-5FC49151D901}"/>
            </c:ext>
          </c:extLst>
        </c:ser>
        <c:ser>
          <c:idx val="1"/>
          <c:order val="1"/>
          <c:tx>
            <c:strRef>
              <c:f>смп!$E$11</c:f>
              <c:strCache>
                <c:ptCount val="1"/>
                <c:pt idx="0">
                  <c:v>самостоятельно заказчиками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575788305391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314-4966-856D-5FC49151D90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смп!$F$9:$G$9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смп!$F$11:$G$11</c:f>
              <c:numCache>
                <c:formatCode>0%</c:formatCode>
                <c:ptCount val="2"/>
                <c:pt idx="0">
                  <c:v>5.3122433012893364E-2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14-4966-856D-5FC49151D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60613576"/>
        <c:axId val="261463200"/>
        <c:axId val="0"/>
      </c:bar3DChart>
      <c:catAx>
        <c:axId val="260613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61463200"/>
        <c:crosses val="autoZero"/>
        <c:auto val="1"/>
        <c:lblAlgn val="ctr"/>
        <c:lblOffset val="100"/>
        <c:noMultiLvlLbl val="0"/>
      </c:catAx>
      <c:valAx>
        <c:axId val="26146320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60613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DA53-E901-4652-93D7-C5911910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5411</TotalTime>
  <Pages>24</Pages>
  <Words>5933</Words>
  <Characters>33823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39677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https://univer.sberbank-ast.ru/mkc-sber/s/NRkMJO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subject/>
  <dc:creator>Гайнутдинов Дамир Рамильевич</dc:creator>
  <cp:keywords/>
  <dc:description/>
  <cp:lastModifiedBy>Ульянова Ксения Игоревна</cp:lastModifiedBy>
  <cp:revision>80</cp:revision>
  <cp:lastPrinted>2024-01-18T07:26:00Z</cp:lastPrinted>
  <dcterms:created xsi:type="dcterms:W3CDTF">2022-05-11T08:08:00Z</dcterms:created>
  <dcterms:modified xsi:type="dcterms:W3CDTF">2024-01-23T10:28:00Z</dcterms:modified>
</cp:coreProperties>
</file>