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E93" w:rsidRPr="00EE5C28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EE5C28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EE5C28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EE5C28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EE5C28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9" w:history="1"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EE5C28">
          <w:rPr>
            <w:rStyle w:val="ac"/>
            <w:rFonts w:ascii="PT Astra Serif" w:hAnsi="PT Astra Serif"/>
            <w:sz w:val="20"/>
          </w:rPr>
          <w:t>@</w:t>
        </w:r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EE5C28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Pr="00EE5C28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EE5C28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EE5C28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EE5C28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EE5C28" w:rsidRDefault="008B7AB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08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декабря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2023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</w:t>
      </w:r>
      <w:bookmarkStart w:id="0" w:name="_GoBack"/>
      <w:bookmarkEnd w:id="0"/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4</w:t>
      </w: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EE5C28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EE5C28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EE5C28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E658C0" w:rsidRPr="00EE5C28" w:rsidTr="009241BA">
        <w:tc>
          <w:tcPr>
            <w:tcW w:w="2581" w:type="dxa"/>
          </w:tcPr>
          <w:p w:rsidR="00E658C0" w:rsidRPr="00EE5C28" w:rsidRDefault="00E658C0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Погорелова Инга Анатольевна </w:t>
            </w:r>
          </w:p>
        </w:tc>
        <w:tc>
          <w:tcPr>
            <w:tcW w:w="504" w:type="dxa"/>
          </w:tcPr>
          <w:p w:rsidR="00E658C0" w:rsidRPr="00EE5C28" w:rsidRDefault="00E658C0">
            <w:pPr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6769" w:type="dxa"/>
          </w:tcPr>
          <w:p w:rsidR="00E658C0" w:rsidRPr="00EE5C28" w:rsidRDefault="00E658C0" w:rsidP="00AC0251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Руководитель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Рабочей группы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  <w:t>по вопросам предупреждения коррупции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PT Astra Serif" w:hAnsi="PT Astra Serif"/>
                <w:sz w:val="28"/>
                <w:szCs w:val="28"/>
              </w:rPr>
              <w:t>руководитель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B85044" w:rsidRPr="00EE5C28" w:rsidTr="009241BA">
        <w:tc>
          <w:tcPr>
            <w:tcW w:w="2581" w:type="dxa"/>
          </w:tcPr>
          <w:p w:rsidR="00B85044" w:rsidRPr="00EE5C28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EE5C28" w:rsidRDefault="00FC5299" w:rsidP="00AC0251">
            <w:pPr>
              <w:ind w:hanging="2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з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аместитель </w:t>
            </w:r>
            <w:r w:rsidR="005C68B4" w:rsidRPr="00EE5C28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заместитель руководителя </w:t>
            </w:r>
            <w:r w:rsidR="00C32F92" w:rsidRPr="00EE5C28">
              <w:rPr>
                <w:rFonts w:ascii="PT Astra Serif" w:hAnsi="PT Astra Serif"/>
                <w:sz w:val="28"/>
                <w:szCs w:val="28"/>
              </w:rPr>
              <w:t>Агентства государственных закупок Ульяновской области</w:t>
            </w:r>
          </w:p>
        </w:tc>
      </w:tr>
      <w:tr w:rsidR="00B85044" w:rsidRPr="00EE5C28" w:rsidTr="009241BA">
        <w:tc>
          <w:tcPr>
            <w:tcW w:w="2581" w:type="dxa"/>
          </w:tcPr>
          <w:p w:rsidR="00B85044" w:rsidRPr="00EE5C28" w:rsidRDefault="00397006" w:rsidP="00B72F6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Гафуров Денис Муслимович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FC5299" w:rsidRPr="00EE5C28" w:rsidRDefault="00957E35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97006" w:rsidRPr="00EE5C28">
              <w:rPr>
                <w:rFonts w:ascii="PT Astra Serif" w:hAnsi="PT Astra Serif"/>
                <w:bCs/>
                <w:sz w:val="28"/>
                <w:szCs w:val="28"/>
              </w:rPr>
              <w:t>ведущий аналитик</w:t>
            </w:r>
            <w:r w:rsidR="00B85044" w:rsidRPr="00EE5C28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FC5299" w:rsidRPr="00EE5C28" w:rsidRDefault="00FC5299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EE5C28" w:rsidTr="009241BA">
        <w:tc>
          <w:tcPr>
            <w:tcW w:w="9854" w:type="dxa"/>
            <w:gridSpan w:val="3"/>
          </w:tcPr>
          <w:p w:rsidR="008D51BB" w:rsidRPr="00EE5C28" w:rsidRDefault="008D51BB" w:rsidP="00C32F92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FC5299" w:rsidRPr="00EE5C28" w:rsidRDefault="00FC5299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397006" w:rsidP="00B72F6D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780DF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Default="007A3141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</w:p>
          <w:p w:rsidR="00475F79" w:rsidRPr="00EE5C28" w:rsidRDefault="00475F79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(заочно)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4330F5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</w:t>
            </w:r>
            <w:proofErr w:type="spellStart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И.Н.Ульянова</w:t>
            </w:r>
            <w:proofErr w:type="spellEnd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397006">
            <w:pPr>
              <w:pStyle w:val="ad"/>
              <w:ind w:left="0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Перфильева Валерия Михайловна</w:t>
            </w:r>
          </w:p>
          <w:p w:rsidR="000320A2" w:rsidRPr="00EE5C28" w:rsidRDefault="000320A2" w:rsidP="00397006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lastRenderedPageBreak/>
              <w:t xml:space="preserve">Рейц Марина Николаевна </w:t>
            </w:r>
          </w:p>
          <w:p w:rsidR="007A3141" w:rsidRPr="00EE5C28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A82A45" w:rsidRPr="00EE5C28" w:rsidTr="009241BA">
        <w:tc>
          <w:tcPr>
            <w:tcW w:w="2581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Абайдуллина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Азиза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Равшановна</w:t>
            </w:r>
            <w:proofErr w:type="spellEnd"/>
          </w:p>
          <w:p w:rsidR="00A82A45" w:rsidRPr="00EE5C28" w:rsidRDefault="00A82A45" w:rsidP="00A82A45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A82A45" w:rsidRPr="00EE5C28" w:rsidRDefault="00EE1622" w:rsidP="00741565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лавный консультант отдела административного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 xml:space="preserve">и кадрового обеспечения областного государственного казённого учреждения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>«Центр по сопровождению закупок»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Ульяновской области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 - 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независимый эксперт по проведению антикоррупционной экспертизы нормативных правовых актов и </w:t>
            </w:r>
            <w:r w:rsidR="00741565" w:rsidRPr="00EE5C28">
              <w:rPr>
                <w:rFonts w:ascii="PT Astra Serif" w:hAnsi="PT Astra Serif"/>
                <w:sz w:val="28"/>
                <w:szCs w:val="28"/>
              </w:rPr>
              <w:t>проектов нормативных правовых актов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397006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доктор экономических наук, профессор, </w:t>
            </w:r>
            <w:r w:rsidRPr="00EE5C28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 xml:space="preserve">и государственного управления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>ВО «Ульяновский государственный университет»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440981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доцент, профессор кафедры психологии и педагогики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ВО «Ульяновский государственный университет»</w:t>
            </w:r>
          </w:p>
        </w:tc>
      </w:tr>
    </w:tbl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8438FC" w:rsidRPr="00EE5C28" w:rsidRDefault="00E658C0" w:rsidP="008438FC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Руководитель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Погорелова И.А.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выступил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приветственным словом, выразил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признательность за участие в заседании 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E658C0" w:rsidRPr="00E658C0" w:rsidRDefault="00702C63" w:rsidP="00E658C0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5447E9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Скорняков А.В. –</w:t>
      </w:r>
      <w:r w:rsidR="00B90691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A3682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</w:t>
      </w:r>
      <w:r w:rsidR="00E658C0" w:rsidRP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выполнении мероприятий, предусмотренных программой «Противодействие коррупции в Агентстве государственных закупок Ульяновской области» за 11 месяцев 2023 года</w:t>
      </w:r>
      <w:r w:rsidR="00397006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».</w:t>
      </w:r>
    </w:p>
    <w:p w:rsidR="00475F79" w:rsidRPr="00E658C0" w:rsidRDefault="00475F79" w:rsidP="00E658C0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указанный период Агентством государственных закупок Ульяновской области (далее – Агентство) проведена следующая работа по выполнению задач в рамках программы «Противодействие коррупции в Агентстве государственных закупок Ульяновской области»:</w:t>
      </w:r>
    </w:p>
    <w:p w:rsidR="00475F79" w:rsidRDefault="00475F79" w:rsidP="00E658C0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указанный период 2023 года Агентством государственных закупок Ульяновской области (далее – Агентство) проведена следующая работа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по выполнению задач в рамках программы «Противодействие коррупции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Агентстве государственных закупок Ульяновской области»: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- в целях снижения уровня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коррупциогенности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нормативных правовых актов и проведения независимой антикоррупционной экспертизы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официальном сайте Правительства Ульяновской области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 Агентства было опубликовано 20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проектов нормативных правовых актов; </w:t>
      </w:r>
    </w:p>
    <w:p w:rsidR="00475F79" w:rsidRDefault="00E658C0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получено 8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заключение от независимых экспертов, аккредитованных МЮ РФ на проведение независимой антикоррупционной экспертизы </w:t>
      </w:r>
      <w:hyperlink r:id="rId10" w:history="1">
        <w:r w:rsidR="00475F79" w:rsidRPr="00220FA3">
          <w:rPr>
            <w:rStyle w:val="ac"/>
            <w:rFonts w:ascii="PT Astra Serif" w:eastAsia="Times New Roman" w:hAnsi="PT Astra Serif" w:cs="Times New Roman"/>
            <w:color w:val="000000"/>
            <w:sz w:val="28"/>
            <w:szCs w:val="20"/>
            <w:u w:val="none"/>
            <w:lang w:eastAsia="ru-RU"/>
          </w:rPr>
          <w:t>нормативных правовых актов и проектов нормативных правовых актов</w:t>
        </w:r>
      </w:hyperlink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 В ходе проведения независимой антикоррупционной экспертизы коррупциогенных факторов не выявлено;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программа «Противодействие коррупции в Агентстве государственных закупок Ульяновской области» и нормативные правовые акты Агентства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данной сфере актуализированы;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нормативные правовые акты Агентства государственных закупок Ульяновской области и ОГКУ «Центр сопровождения закупок» в судах общей юрисдикции и арбитражных судах за отчётный период не оспаривались;</w:t>
      </w:r>
    </w:p>
    <w:p w:rsidR="00E658C0" w:rsidRDefault="00E658C0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- с 27 ноября по 08 декабря 2023 года проводилась Неделя антикоррупционных инициатив, направленная на воспитание негативного отношения общества и специалистов Агентства, а также подведомственного ему учреждения к коррупционным проявлениям. В ходе Недели проводилось </w:t>
      </w:r>
      <w:r w:rsidR="00682A1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5 мероприятий, которые нацелены на формирование атмосферы неприятия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в обществе коррупции в любых её формах, обеспечение открытости мер по противодействию коррупции, развитие системы антикоррупционного просвещения.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E658C0" w:rsidRDefault="00E658C0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работа Общественного совета при Агентстве, Рабочей группы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по вопросам предупреждения коррупции в Агентстве, комиссии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 соблюдению конфликту интересов Агентства проводится на регулярной основе исходя из необходимости рассмотрения актуальных вопросов (заседания рабочей группы – 4 раза, общественного совета – 4 раза);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E658C0" w:rsidRDefault="00475F79" w:rsidP="00E658C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проводятся обучающиеся мероприятия по профилактике совершения коррупционных правонарушений среди сотрудников Агентства в сфере закупок (</w:t>
      </w:r>
      <w:r w:rsidR="00E658C0">
        <w:rPr>
          <w:rFonts w:ascii="PT Astra Serif" w:hAnsi="PT Astra Serif"/>
          <w:sz w:val="28"/>
          <w:szCs w:val="28"/>
        </w:rPr>
        <w:t xml:space="preserve">проведено 4 семинара-совещания по актуальным вопросам исполнения законодательства о противодействии коррупции для сотрудников Агентства, </w:t>
      </w:r>
      <w:r w:rsidR="00682A1F">
        <w:rPr>
          <w:rFonts w:ascii="PT Astra Serif" w:hAnsi="PT Astra Serif"/>
          <w:sz w:val="28"/>
          <w:szCs w:val="28"/>
        </w:rPr>
        <w:br/>
      </w:r>
      <w:r w:rsidR="00E658C0">
        <w:rPr>
          <w:rFonts w:ascii="PT Astra Serif" w:hAnsi="PT Astra Serif"/>
          <w:sz w:val="28"/>
          <w:szCs w:val="28"/>
        </w:rPr>
        <w:t>в том числе обучающее мероприятие с участием представителя Управления по реализации единой государственной политики в области противодействия коррупции, профилактики коррупционных и иных правонарушений администрации Губернатора Ульяновской области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); </w:t>
      </w:r>
      <w:proofErr w:type="gramEnd"/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proofErr w:type="gramStart"/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учитывая полномочия и функционал Агентства и подведомственного учреждения на системной основе осуществляются мероприятия </w:t>
      </w:r>
      <w:r w:rsidR="00682A1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</w:t>
      </w:r>
      <w:proofErr w:type="gramEnd"/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профилактике зон коррупционного риска в сфере закупок, в том числе различные вебинары, совещания, Недели контрактных отношений, «Школа заказчика».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Здесь можно отметить следующее: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мониторинг нововведений в законодательстве и доведение такой информации до заказчиков (подготовлено и направлено заказчикам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34 информационных справки);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подготовка методических и информационных материалов (подготовлено 5 методических рекомендаций и типовые формы документов);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проведение обучающих мероприятий различного уровня для широкой аудитории (поведено 11 методических </w:t>
      </w:r>
      <w:proofErr w:type="spellStart"/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вебинаров</w:t>
      </w:r>
      <w:proofErr w:type="spellEnd"/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; организовано участие в 104 обучающих мероприятиях, в мае 2023 года проведена </w:t>
      </w:r>
      <w:proofErr w:type="gramStart"/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Х</w:t>
      </w:r>
      <w:proofErr w:type="gramEnd"/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II Неделя контрактных отношений и закупок Ульяновской области);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- проведение обучающих мероприятий для более узких аудиторий: проект «Школа заказчика» (проведено 7 мероприятий с участием 512 специалистов), экспресс-стажировки для специалистов-закупщиков (проведено 85 стажировок, в которых участвовали 231 специалист);</w:t>
      </w:r>
    </w:p>
    <w:p w:rsidR="00D547D1" w:rsidRPr="00D547D1" w:rsidRDefault="00682A1F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освещение наиболее важной и значимой информации в сфере закупок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информационной среде интернета: официальный сайт Агентства (например, библиотека по контрактной системе отношений, социальные сети, группы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мессенджерах);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ежегодное тестирование (в сентябре 2023 года проведено тестирование специалистов заказчиков на знание законодательства о контрактной системе).</w:t>
      </w:r>
    </w:p>
    <w:p w:rsidR="00475F79" w:rsidRDefault="00475F79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Остальные мероприятия, предусмотренные Программой исполнены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полном объеме. 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Одним из фактов, подтверждающих эффективность проводимой деятельности в Агентстве можно назвать следующее: в отчётном периоде фактов совершения сотрудниками Агентства и ОГКУ коррупционных правонарушений не выявлены.</w:t>
      </w:r>
    </w:p>
    <w:p w:rsidR="008438FC" w:rsidRPr="00EE5C28" w:rsidRDefault="008438FC" w:rsidP="00AF5919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C4CFC" w:rsidRPr="00EE5C28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10"/>
          <w:szCs w:val="10"/>
          <w:lang w:eastAsia="ru-RU"/>
        </w:rPr>
      </w:pPr>
    </w:p>
    <w:p w:rsidR="00220FA3" w:rsidRDefault="00AF5919" w:rsidP="00220FA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397006" w:rsidRPr="00220FA3" w:rsidRDefault="00475F79" w:rsidP="00220FA3">
      <w:pPr>
        <w:pStyle w:val="ad"/>
        <w:numPr>
          <w:ilvl w:val="1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Принять информацию к сведению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359E8" w:rsidRDefault="00F359E8" w:rsidP="00220FA3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2674C6" w:rsidRPr="00EE5C28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702C63" w:rsidRPr="00EE5C28" w:rsidRDefault="00D547D1" w:rsidP="002A4979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10</w:t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</w:t>
      </w:r>
    </w:p>
    <w:p w:rsidR="00AD2C9E" w:rsidRPr="00EE5C28" w:rsidRDefault="00AD2C9E" w:rsidP="00D547D1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9A7E06" w:rsidRDefault="00AF5919" w:rsidP="009A7E0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Скорнякова А.В.</w:t>
      </w:r>
      <w:r w:rsidR="000320A2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</w:t>
      </w:r>
      <w:r w:rsidR="00E72DC0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E72DC0" w:rsidRP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</w:t>
      </w:r>
      <w:r w:rsidR="00E658C0" w:rsidRPr="00682A1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Рассмотрение вопроса об актуализации карты зон повышенного коррупционного риска Агентства государственных закупок Ульяновской области и подведомственных ему казённых учреждений</w:t>
      </w:r>
      <w:r w:rsidR="00475F79" w:rsidRPr="00682A1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»</w:t>
      </w:r>
      <w:r w:rsidR="0060398A" w:rsidRP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9A7E06" w:rsidRDefault="00D547D1" w:rsidP="009A7E0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Скорняковым А.В. на рассмотрение чле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нами рабочей группы представлен проект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карты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зон повышенного коррупционного риска в деятельности Агентства государственных закупок Ульяновской области и подведомственных ему казённых учреждений на 2024 год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карта зон коррупционного риска)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E658C0" w:rsidRPr="00EE5C28" w:rsidRDefault="00D547D1" w:rsidP="009A7E0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ходе рассмотрения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карты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зон коррупционного риска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было 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предложено в пункт 4 после слов «Агентство государственных закупок Ульяновской области» добавить слова «ОГКУ</w:t>
      </w:r>
      <w:r w:rsidR="009A7E06" w:rsidRP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«Центр по сопровождению закупок»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и в пункт 6 после слов ««ОГКУ</w:t>
      </w:r>
      <w:r w:rsidR="009A7E06" w:rsidRP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«Центр по сопровождению закупок» добавить слова «Агентство государственных закупок Ульяновской области»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68084D" w:rsidRPr="00EE5C28" w:rsidRDefault="00405719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405719" w:rsidRPr="00EE5C28" w:rsidRDefault="0060398A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2.1. </w:t>
      </w:r>
      <w:r w:rsidR="009A7E0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Внести в пункт 4 и пункт 6 проекта карты коррупционного риска соответствующие изменения.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Принять и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утвердить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карту</w:t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зон повышенного коррупционного риска в деятельности Агентства государственных закупок </w:t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Ульяновской области и подведомственных ему казённых учреждений на 2024 год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05719" w:rsidRPr="00EE5C28" w:rsidRDefault="00405719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97443" w:rsidRPr="00EE5C28" w:rsidRDefault="00405719" w:rsidP="00074CF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405719" w:rsidRPr="00EE5C28" w:rsidRDefault="00D547D1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10</w:t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60398A" w:rsidRDefault="0060398A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19B4" w:rsidRPr="005864F3" w:rsidRDefault="00D547D1" w:rsidP="005864F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 w:rsidRPr="005864F3">
        <w:rPr>
          <w:rFonts w:ascii="PT Astra Serif" w:hAnsi="PT Astra Serif"/>
          <w:sz w:val="28"/>
          <w:szCs w:val="28"/>
        </w:rPr>
        <w:t>3. Обсуждение и принятие решений по рассматриваемым вопросам.</w:t>
      </w:r>
    </w:p>
    <w:p w:rsidR="004119B4" w:rsidRPr="005864F3" w:rsidRDefault="004119B4" w:rsidP="004119B4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 w:rsidRPr="005864F3">
        <w:rPr>
          <w:rFonts w:ascii="PT Astra Serif" w:hAnsi="PT Astra Serif"/>
          <w:sz w:val="28"/>
          <w:szCs w:val="28"/>
        </w:rPr>
        <w:t>4. Рассмотрение организационных вопросов деятельности Рабочей группы</w:t>
      </w:r>
    </w:p>
    <w:p w:rsidR="00D547D1" w:rsidRDefault="00D547D1" w:rsidP="005864F3">
      <w:pPr>
        <w:spacing w:after="0" w:line="240" w:lineRule="auto"/>
        <w:rPr>
          <w:rFonts w:ascii="PT Astra Serif" w:hAnsi="PT Astra Serif"/>
          <w:b/>
          <w:sz w:val="27"/>
          <w:szCs w:val="27"/>
        </w:rPr>
      </w:pPr>
    </w:p>
    <w:p w:rsidR="00D547D1" w:rsidRDefault="004119B4" w:rsidP="004119B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Погореловой И.А.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предложила</w:t>
      </w: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внести изменения</w:t>
      </w: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 xml:space="preserve">в положение рабочей группы по вопросам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предупреждения коррупции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 части добавление возможности проведения заседания рабочей </w:t>
      </w: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группы по вопросам 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предупреждения коррупции </w:t>
      </w:r>
      <w:r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 онлайн режиме посредством видео-конференц-связи. </w:t>
      </w:r>
    </w:p>
    <w:p w:rsidR="005864F3" w:rsidRPr="004119B4" w:rsidRDefault="005864F3" w:rsidP="004119B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Иных предложений по организации деятельности рабочей группы </w:t>
      </w:r>
      <w:r w:rsidR="00682A1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не поступало. </w:t>
      </w:r>
    </w:p>
    <w:p w:rsidR="00D547D1" w:rsidRDefault="00D547D1" w:rsidP="0060398A">
      <w:pPr>
        <w:spacing w:after="0" w:line="240" w:lineRule="auto"/>
        <w:ind w:left="708"/>
        <w:rPr>
          <w:rFonts w:ascii="PT Astra Serif" w:hAnsi="PT Astra Serif"/>
          <w:b/>
          <w:sz w:val="27"/>
          <w:szCs w:val="27"/>
        </w:rPr>
      </w:pPr>
    </w:p>
    <w:p w:rsidR="004119B4" w:rsidRPr="00EE5C28" w:rsidRDefault="004119B4" w:rsidP="004119B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голосования:</w:t>
      </w:r>
    </w:p>
    <w:p w:rsidR="004119B4" w:rsidRPr="00EE5C28" w:rsidRDefault="004119B4" w:rsidP="004119B4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10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0 – «ПРОТИВ»</w:t>
      </w: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0 – «ВОЗДЕРЖАЛСЯ».</w:t>
      </w:r>
    </w:p>
    <w:p w:rsidR="00D547D1" w:rsidRDefault="00D547D1" w:rsidP="0060398A">
      <w:pPr>
        <w:spacing w:after="0" w:line="240" w:lineRule="auto"/>
        <w:ind w:left="708"/>
        <w:rPr>
          <w:rFonts w:ascii="PT Astra Serif" w:hAnsi="PT Astra Serif"/>
          <w:b/>
          <w:sz w:val="27"/>
          <w:szCs w:val="27"/>
        </w:rPr>
      </w:pPr>
    </w:p>
    <w:p w:rsidR="00D547D1" w:rsidRDefault="00D547D1" w:rsidP="0060398A">
      <w:pPr>
        <w:spacing w:after="0" w:line="240" w:lineRule="auto"/>
        <w:ind w:left="708"/>
        <w:rPr>
          <w:rFonts w:ascii="PT Astra Serif" w:hAnsi="PT Astra Serif"/>
          <w:b/>
          <w:sz w:val="27"/>
          <w:szCs w:val="27"/>
        </w:rPr>
      </w:pPr>
    </w:p>
    <w:p w:rsidR="00B97443" w:rsidRPr="00EE5C28" w:rsidRDefault="00B97443" w:rsidP="004119B4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EE5C28" w:rsidTr="00D2328C">
        <w:tc>
          <w:tcPr>
            <w:tcW w:w="6912" w:type="dxa"/>
          </w:tcPr>
          <w:p w:rsidR="00D2328C" w:rsidRPr="00EE5C28" w:rsidRDefault="005864F3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Руководитель</w:t>
            </w:r>
            <w:r w:rsidR="00685FE9"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Рабочей группы </w:t>
            </w:r>
            <w:r w:rsidR="00220FA3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50758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68084D" w:rsidRPr="00EE5C28" w:rsidRDefault="0068084D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5864F3" w:rsidP="00220FA3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И.А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.</w:t>
            </w:r>
            <w:r w:rsidR="0015330A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Погорелова</w:t>
            </w:r>
          </w:p>
        </w:tc>
      </w:tr>
      <w:tr w:rsidR="00D2328C" w:rsidRPr="00EE5C28" w:rsidTr="00D2328C">
        <w:tc>
          <w:tcPr>
            <w:tcW w:w="6912" w:type="dxa"/>
          </w:tcPr>
          <w:p w:rsidR="00D2328C" w:rsidRPr="00EE5C28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15330A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Д.М. Гафуров</w:t>
            </w:r>
          </w:p>
        </w:tc>
      </w:tr>
    </w:tbl>
    <w:p w:rsidR="0003552F" w:rsidRPr="00EE5C28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"/>
          <w:szCs w:val="2"/>
          <w:lang w:eastAsia="ru-RU"/>
        </w:rPr>
      </w:pPr>
    </w:p>
    <w:sectPr w:rsidR="0003552F" w:rsidRPr="00EE5C28" w:rsidSect="00EC6DFC">
      <w:headerReference w:type="default" r:id="rId11"/>
      <w:headerReference w:type="first" r:id="rId12"/>
      <w:pgSz w:w="11906" w:h="16838"/>
      <w:pgMar w:top="1134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D91" w:rsidRDefault="00DC3D91" w:rsidP="00243EA4">
      <w:pPr>
        <w:spacing w:after="0" w:line="240" w:lineRule="auto"/>
      </w:pPr>
      <w:r>
        <w:separator/>
      </w:r>
    </w:p>
  </w:endnote>
  <w:endnote w:type="continuationSeparator" w:id="0">
    <w:p w:rsidR="00DC3D91" w:rsidRDefault="00DC3D91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D91" w:rsidRDefault="00DC3D91" w:rsidP="00243EA4">
      <w:pPr>
        <w:spacing w:after="0" w:line="240" w:lineRule="auto"/>
      </w:pPr>
      <w:r>
        <w:separator/>
      </w:r>
    </w:p>
  </w:footnote>
  <w:footnote w:type="continuationSeparator" w:id="0">
    <w:p w:rsidR="00DC3D91" w:rsidRDefault="00DC3D91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410"/>
      <w:docPartObj>
        <w:docPartGallery w:val="Page Numbers (Top of Page)"/>
        <w:docPartUnique/>
      </w:docPartObj>
    </w:sdtPr>
    <w:sdtEndPr/>
    <w:sdtContent>
      <w:p w:rsidR="00DC3D91" w:rsidRDefault="00DC3D91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8B7AB3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C3D91" w:rsidRDefault="00DC3D9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D91" w:rsidRPr="007933BA" w:rsidRDefault="00DC3D91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D2E"/>
    <w:multiLevelType w:val="hybridMultilevel"/>
    <w:tmpl w:val="3F4807B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D536251"/>
    <w:multiLevelType w:val="multilevel"/>
    <w:tmpl w:val="27D6964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9" w:hanging="75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7694D02"/>
    <w:multiLevelType w:val="multilevel"/>
    <w:tmpl w:val="0F1E32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A574378"/>
    <w:multiLevelType w:val="hybridMultilevel"/>
    <w:tmpl w:val="AF3E5E5C"/>
    <w:lvl w:ilvl="0" w:tplc="C04CD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055F4B"/>
    <w:multiLevelType w:val="hybridMultilevel"/>
    <w:tmpl w:val="2048E4CE"/>
    <w:lvl w:ilvl="0" w:tplc="02ACB9D2">
      <w:numFmt w:val="bullet"/>
      <w:lvlText w:val="•"/>
      <w:lvlJc w:val="left"/>
      <w:pPr>
        <w:ind w:left="2123" w:hanging="63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5">
    <w:nsid w:val="3E532F7F"/>
    <w:multiLevelType w:val="hybridMultilevel"/>
    <w:tmpl w:val="C36EED9E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6">
    <w:nsid w:val="5F725BBA"/>
    <w:multiLevelType w:val="multilevel"/>
    <w:tmpl w:val="5F6E73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61195210"/>
    <w:multiLevelType w:val="hybridMultilevel"/>
    <w:tmpl w:val="D45EB6EA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8">
    <w:nsid w:val="675A435E"/>
    <w:multiLevelType w:val="hybridMultilevel"/>
    <w:tmpl w:val="A4D896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42A8C"/>
    <w:multiLevelType w:val="hybridMultilevel"/>
    <w:tmpl w:val="868C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73"/>
    <w:rsid w:val="000062D3"/>
    <w:rsid w:val="00011AD2"/>
    <w:rsid w:val="0001331B"/>
    <w:rsid w:val="000320A2"/>
    <w:rsid w:val="00034375"/>
    <w:rsid w:val="0003552F"/>
    <w:rsid w:val="000523AC"/>
    <w:rsid w:val="00067D5A"/>
    <w:rsid w:val="00071F24"/>
    <w:rsid w:val="00074CFE"/>
    <w:rsid w:val="000771B5"/>
    <w:rsid w:val="000861D2"/>
    <w:rsid w:val="0009568D"/>
    <w:rsid w:val="000A010A"/>
    <w:rsid w:val="000B0CCC"/>
    <w:rsid w:val="000D2B63"/>
    <w:rsid w:val="000E3337"/>
    <w:rsid w:val="000E3739"/>
    <w:rsid w:val="000E54BA"/>
    <w:rsid w:val="0010609E"/>
    <w:rsid w:val="00106E47"/>
    <w:rsid w:val="0011784A"/>
    <w:rsid w:val="00120D84"/>
    <w:rsid w:val="00125F0C"/>
    <w:rsid w:val="00127A18"/>
    <w:rsid w:val="001342FA"/>
    <w:rsid w:val="00137262"/>
    <w:rsid w:val="00143AD3"/>
    <w:rsid w:val="0015330A"/>
    <w:rsid w:val="00154565"/>
    <w:rsid w:val="00157D12"/>
    <w:rsid w:val="00165DC8"/>
    <w:rsid w:val="00176D8B"/>
    <w:rsid w:val="00184951"/>
    <w:rsid w:val="00185269"/>
    <w:rsid w:val="001920D6"/>
    <w:rsid w:val="001937A5"/>
    <w:rsid w:val="001A1A9E"/>
    <w:rsid w:val="001A26A4"/>
    <w:rsid w:val="001A3682"/>
    <w:rsid w:val="001B0223"/>
    <w:rsid w:val="001B30D5"/>
    <w:rsid w:val="001B46EE"/>
    <w:rsid w:val="001C544D"/>
    <w:rsid w:val="001C5B56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2372"/>
    <w:rsid w:val="002071A1"/>
    <w:rsid w:val="00207363"/>
    <w:rsid w:val="00220FA3"/>
    <w:rsid w:val="002237B5"/>
    <w:rsid w:val="0022761A"/>
    <w:rsid w:val="00235E7D"/>
    <w:rsid w:val="002412AE"/>
    <w:rsid w:val="00243EA4"/>
    <w:rsid w:val="0024470B"/>
    <w:rsid w:val="00254417"/>
    <w:rsid w:val="00255D2C"/>
    <w:rsid w:val="00256CFF"/>
    <w:rsid w:val="0026080E"/>
    <w:rsid w:val="00260AEA"/>
    <w:rsid w:val="00260FF4"/>
    <w:rsid w:val="00261B0D"/>
    <w:rsid w:val="002674C6"/>
    <w:rsid w:val="0027410D"/>
    <w:rsid w:val="00282CA6"/>
    <w:rsid w:val="00287F26"/>
    <w:rsid w:val="00291A5C"/>
    <w:rsid w:val="00295CB9"/>
    <w:rsid w:val="002A21A4"/>
    <w:rsid w:val="002A30FD"/>
    <w:rsid w:val="002A4979"/>
    <w:rsid w:val="002B64B9"/>
    <w:rsid w:val="002C0953"/>
    <w:rsid w:val="002E627E"/>
    <w:rsid w:val="002E7C19"/>
    <w:rsid w:val="00305DDA"/>
    <w:rsid w:val="00334734"/>
    <w:rsid w:val="003373B9"/>
    <w:rsid w:val="00340CAD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707A"/>
    <w:rsid w:val="00397006"/>
    <w:rsid w:val="003B0983"/>
    <w:rsid w:val="003B4496"/>
    <w:rsid w:val="003C7822"/>
    <w:rsid w:val="003D672A"/>
    <w:rsid w:val="003E17BC"/>
    <w:rsid w:val="003E628B"/>
    <w:rsid w:val="003F33C1"/>
    <w:rsid w:val="00405719"/>
    <w:rsid w:val="004119B4"/>
    <w:rsid w:val="004200B6"/>
    <w:rsid w:val="00422D49"/>
    <w:rsid w:val="004330F5"/>
    <w:rsid w:val="0043675B"/>
    <w:rsid w:val="0043712D"/>
    <w:rsid w:val="00440981"/>
    <w:rsid w:val="0044650A"/>
    <w:rsid w:val="00472457"/>
    <w:rsid w:val="004734E2"/>
    <w:rsid w:val="00475F79"/>
    <w:rsid w:val="00484F69"/>
    <w:rsid w:val="004A2C6F"/>
    <w:rsid w:val="004A3008"/>
    <w:rsid w:val="004B3187"/>
    <w:rsid w:val="004C086D"/>
    <w:rsid w:val="004C438E"/>
    <w:rsid w:val="004C6EE8"/>
    <w:rsid w:val="004C75E4"/>
    <w:rsid w:val="004D1ED4"/>
    <w:rsid w:val="004E347E"/>
    <w:rsid w:val="004E6F06"/>
    <w:rsid w:val="004E6F6D"/>
    <w:rsid w:val="004E7438"/>
    <w:rsid w:val="004F0EB9"/>
    <w:rsid w:val="004F1BF3"/>
    <w:rsid w:val="004F6317"/>
    <w:rsid w:val="00526A7B"/>
    <w:rsid w:val="00536730"/>
    <w:rsid w:val="00542169"/>
    <w:rsid w:val="005447E9"/>
    <w:rsid w:val="005450C9"/>
    <w:rsid w:val="00564968"/>
    <w:rsid w:val="0057402B"/>
    <w:rsid w:val="005864F3"/>
    <w:rsid w:val="005871A0"/>
    <w:rsid w:val="0059272C"/>
    <w:rsid w:val="005A5208"/>
    <w:rsid w:val="005B7723"/>
    <w:rsid w:val="005C38AD"/>
    <w:rsid w:val="005C68B4"/>
    <w:rsid w:val="005D318C"/>
    <w:rsid w:val="005D78BD"/>
    <w:rsid w:val="005F59B6"/>
    <w:rsid w:val="006018FD"/>
    <w:rsid w:val="006020B9"/>
    <w:rsid w:val="0060398A"/>
    <w:rsid w:val="00613DA7"/>
    <w:rsid w:val="00624F07"/>
    <w:rsid w:val="0064243C"/>
    <w:rsid w:val="006449E9"/>
    <w:rsid w:val="00651FB5"/>
    <w:rsid w:val="00653B5D"/>
    <w:rsid w:val="00653FD6"/>
    <w:rsid w:val="00675BC1"/>
    <w:rsid w:val="00675EB2"/>
    <w:rsid w:val="0068084D"/>
    <w:rsid w:val="00682A1F"/>
    <w:rsid w:val="0068596E"/>
    <w:rsid w:val="00685FE9"/>
    <w:rsid w:val="006A1727"/>
    <w:rsid w:val="006A451D"/>
    <w:rsid w:val="006B392C"/>
    <w:rsid w:val="006C380B"/>
    <w:rsid w:val="006D3CA5"/>
    <w:rsid w:val="006D4A0C"/>
    <w:rsid w:val="006E7A8D"/>
    <w:rsid w:val="006F2D94"/>
    <w:rsid w:val="0070080B"/>
    <w:rsid w:val="00701E39"/>
    <w:rsid w:val="00702C63"/>
    <w:rsid w:val="007049F4"/>
    <w:rsid w:val="00710A14"/>
    <w:rsid w:val="00724845"/>
    <w:rsid w:val="0073185E"/>
    <w:rsid w:val="007335B1"/>
    <w:rsid w:val="00741565"/>
    <w:rsid w:val="00744446"/>
    <w:rsid w:val="007516BE"/>
    <w:rsid w:val="0077020B"/>
    <w:rsid w:val="00773B97"/>
    <w:rsid w:val="00777D6B"/>
    <w:rsid w:val="00780DFD"/>
    <w:rsid w:val="007933BA"/>
    <w:rsid w:val="007A1D42"/>
    <w:rsid w:val="007A3141"/>
    <w:rsid w:val="007A710B"/>
    <w:rsid w:val="007D0F42"/>
    <w:rsid w:val="007D1043"/>
    <w:rsid w:val="007E3C19"/>
    <w:rsid w:val="007E3EA3"/>
    <w:rsid w:val="007E7A27"/>
    <w:rsid w:val="007F34CF"/>
    <w:rsid w:val="00804FED"/>
    <w:rsid w:val="00805B91"/>
    <w:rsid w:val="00810ED0"/>
    <w:rsid w:val="0081211A"/>
    <w:rsid w:val="0081334E"/>
    <w:rsid w:val="00824B67"/>
    <w:rsid w:val="008438FC"/>
    <w:rsid w:val="0087771E"/>
    <w:rsid w:val="00884AE1"/>
    <w:rsid w:val="0089173C"/>
    <w:rsid w:val="008B7AB3"/>
    <w:rsid w:val="008C1391"/>
    <w:rsid w:val="008D51BB"/>
    <w:rsid w:val="008E3BC4"/>
    <w:rsid w:val="00904C07"/>
    <w:rsid w:val="009127ED"/>
    <w:rsid w:val="0091721D"/>
    <w:rsid w:val="00917DB4"/>
    <w:rsid w:val="0092033B"/>
    <w:rsid w:val="009203FA"/>
    <w:rsid w:val="009207EB"/>
    <w:rsid w:val="009241BA"/>
    <w:rsid w:val="00930E4A"/>
    <w:rsid w:val="00931E0A"/>
    <w:rsid w:val="00943913"/>
    <w:rsid w:val="00945571"/>
    <w:rsid w:val="00957E35"/>
    <w:rsid w:val="00965621"/>
    <w:rsid w:val="00977B31"/>
    <w:rsid w:val="00984D5F"/>
    <w:rsid w:val="0099464D"/>
    <w:rsid w:val="009A7E06"/>
    <w:rsid w:val="009E2467"/>
    <w:rsid w:val="009E328B"/>
    <w:rsid w:val="00A013F5"/>
    <w:rsid w:val="00A04D88"/>
    <w:rsid w:val="00A0505C"/>
    <w:rsid w:val="00A21238"/>
    <w:rsid w:val="00A24A36"/>
    <w:rsid w:val="00A26AE1"/>
    <w:rsid w:val="00A26CA1"/>
    <w:rsid w:val="00A328A0"/>
    <w:rsid w:val="00A42E06"/>
    <w:rsid w:val="00A46A4D"/>
    <w:rsid w:val="00A71AB1"/>
    <w:rsid w:val="00A8291D"/>
    <w:rsid w:val="00A82A45"/>
    <w:rsid w:val="00A903CE"/>
    <w:rsid w:val="00A95A8C"/>
    <w:rsid w:val="00AB22EF"/>
    <w:rsid w:val="00AB6215"/>
    <w:rsid w:val="00AB697A"/>
    <w:rsid w:val="00AC0251"/>
    <w:rsid w:val="00AC5C0D"/>
    <w:rsid w:val="00AD2C44"/>
    <w:rsid w:val="00AD2C9E"/>
    <w:rsid w:val="00AE11AF"/>
    <w:rsid w:val="00AE2A0D"/>
    <w:rsid w:val="00AF5919"/>
    <w:rsid w:val="00AF6311"/>
    <w:rsid w:val="00B02CD4"/>
    <w:rsid w:val="00B03F01"/>
    <w:rsid w:val="00B04B26"/>
    <w:rsid w:val="00B153D3"/>
    <w:rsid w:val="00B2038A"/>
    <w:rsid w:val="00B31983"/>
    <w:rsid w:val="00B35BB2"/>
    <w:rsid w:val="00B41566"/>
    <w:rsid w:val="00B4215F"/>
    <w:rsid w:val="00B45DD8"/>
    <w:rsid w:val="00B50758"/>
    <w:rsid w:val="00B53CB5"/>
    <w:rsid w:val="00B62FC1"/>
    <w:rsid w:val="00B65EBF"/>
    <w:rsid w:val="00B72F6D"/>
    <w:rsid w:val="00B85044"/>
    <w:rsid w:val="00B90691"/>
    <w:rsid w:val="00B97443"/>
    <w:rsid w:val="00B976FD"/>
    <w:rsid w:val="00B97BA7"/>
    <w:rsid w:val="00BA454E"/>
    <w:rsid w:val="00BB5940"/>
    <w:rsid w:val="00BC02BA"/>
    <w:rsid w:val="00BD5C2C"/>
    <w:rsid w:val="00BD683B"/>
    <w:rsid w:val="00BE40AC"/>
    <w:rsid w:val="00BE5647"/>
    <w:rsid w:val="00BE73C7"/>
    <w:rsid w:val="00BF12DB"/>
    <w:rsid w:val="00C03B87"/>
    <w:rsid w:val="00C11573"/>
    <w:rsid w:val="00C12210"/>
    <w:rsid w:val="00C15D50"/>
    <w:rsid w:val="00C22D9F"/>
    <w:rsid w:val="00C27050"/>
    <w:rsid w:val="00C32F92"/>
    <w:rsid w:val="00C339BE"/>
    <w:rsid w:val="00C45C0B"/>
    <w:rsid w:val="00C5233C"/>
    <w:rsid w:val="00C61BE5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04BE4"/>
    <w:rsid w:val="00D146A2"/>
    <w:rsid w:val="00D14AAB"/>
    <w:rsid w:val="00D2328C"/>
    <w:rsid w:val="00D2345E"/>
    <w:rsid w:val="00D244AE"/>
    <w:rsid w:val="00D25615"/>
    <w:rsid w:val="00D25D73"/>
    <w:rsid w:val="00D30115"/>
    <w:rsid w:val="00D547D1"/>
    <w:rsid w:val="00D54FA6"/>
    <w:rsid w:val="00D636A1"/>
    <w:rsid w:val="00D70B79"/>
    <w:rsid w:val="00D85D42"/>
    <w:rsid w:val="00D8678E"/>
    <w:rsid w:val="00D92319"/>
    <w:rsid w:val="00D9425D"/>
    <w:rsid w:val="00D96D5D"/>
    <w:rsid w:val="00D96E41"/>
    <w:rsid w:val="00DB2BE3"/>
    <w:rsid w:val="00DB44D4"/>
    <w:rsid w:val="00DC0E93"/>
    <w:rsid w:val="00DC3D91"/>
    <w:rsid w:val="00DD6CE2"/>
    <w:rsid w:val="00DE28BA"/>
    <w:rsid w:val="00E02AD0"/>
    <w:rsid w:val="00E13F76"/>
    <w:rsid w:val="00E1481D"/>
    <w:rsid w:val="00E5306C"/>
    <w:rsid w:val="00E54030"/>
    <w:rsid w:val="00E658C0"/>
    <w:rsid w:val="00E70090"/>
    <w:rsid w:val="00E72DC0"/>
    <w:rsid w:val="00E82F54"/>
    <w:rsid w:val="00E905C1"/>
    <w:rsid w:val="00E92304"/>
    <w:rsid w:val="00E93E92"/>
    <w:rsid w:val="00E949BB"/>
    <w:rsid w:val="00E94BEC"/>
    <w:rsid w:val="00EA2A06"/>
    <w:rsid w:val="00EA30C9"/>
    <w:rsid w:val="00EC6DFC"/>
    <w:rsid w:val="00EC7F0D"/>
    <w:rsid w:val="00EE1622"/>
    <w:rsid w:val="00EE33C0"/>
    <w:rsid w:val="00EE3A71"/>
    <w:rsid w:val="00EE5C28"/>
    <w:rsid w:val="00EF143C"/>
    <w:rsid w:val="00EF186B"/>
    <w:rsid w:val="00F138E3"/>
    <w:rsid w:val="00F13F21"/>
    <w:rsid w:val="00F16376"/>
    <w:rsid w:val="00F31261"/>
    <w:rsid w:val="00F315BC"/>
    <w:rsid w:val="00F359E8"/>
    <w:rsid w:val="00F47849"/>
    <w:rsid w:val="00F51979"/>
    <w:rsid w:val="00F53878"/>
    <w:rsid w:val="00F67B99"/>
    <w:rsid w:val="00F71552"/>
    <w:rsid w:val="00F92948"/>
    <w:rsid w:val="00F959CB"/>
    <w:rsid w:val="00FB267B"/>
    <w:rsid w:val="00FC0472"/>
    <w:rsid w:val="00FC0479"/>
    <w:rsid w:val="00FC4CD5"/>
    <w:rsid w:val="00FC4CFC"/>
    <w:rsid w:val="00FC5299"/>
    <w:rsid w:val="00FD18E3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minjust.gov.ru/uploaded/files/gos-reestrfiz-lits-dekabr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gz@goszakupki73.r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44302-36F3-4880-A847-50E2760C0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Гафуров Денис Муслимович</cp:lastModifiedBy>
  <cp:revision>4</cp:revision>
  <cp:lastPrinted>2023-06-01T12:36:00Z</cp:lastPrinted>
  <dcterms:created xsi:type="dcterms:W3CDTF">2024-01-10T06:26:00Z</dcterms:created>
  <dcterms:modified xsi:type="dcterms:W3CDTF">2024-01-12T07:24:00Z</dcterms:modified>
</cp:coreProperties>
</file>