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0E93" w:rsidRPr="00EE5C28" w:rsidRDefault="00DC0E93" w:rsidP="00DC0E93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  <w:r w:rsidRPr="00EE5C28">
        <w:rPr>
          <w:rFonts w:ascii="PT Astra Serif" w:hAnsi="PT Astra Serif"/>
          <w:b/>
          <w:sz w:val="32"/>
          <w:szCs w:val="28"/>
        </w:rPr>
        <w:t>АГЕНТСТВО ГОСУДАРСТВЕННЫХ ЗАКУПОК УЛЬЯНОВСКОЙ ОБЛАСТИ</w:t>
      </w:r>
    </w:p>
    <w:p w:rsidR="00AB697A" w:rsidRPr="00EE5C28" w:rsidRDefault="00AB697A" w:rsidP="00DC0E93">
      <w:pPr>
        <w:pStyle w:val="a3"/>
        <w:jc w:val="center"/>
        <w:rPr>
          <w:rFonts w:ascii="PT Astra Serif" w:hAnsi="PT Astra Serif"/>
          <w:b/>
          <w:sz w:val="28"/>
          <w:szCs w:val="28"/>
        </w:rPr>
      </w:pPr>
    </w:p>
    <w:p w:rsidR="00F92948" w:rsidRPr="00EE5C28" w:rsidRDefault="00FC4CD5" w:rsidP="00FC4CD5">
      <w:pPr>
        <w:pStyle w:val="a3"/>
        <w:jc w:val="center"/>
        <w:rPr>
          <w:rFonts w:ascii="PT Astra Serif" w:hAnsi="PT Astra Serif"/>
          <w:sz w:val="6"/>
          <w:szCs w:val="6"/>
        </w:rPr>
      </w:pPr>
      <w:r w:rsidRPr="00EE5C28">
        <w:rPr>
          <w:rFonts w:ascii="PT Astra Serif" w:hAnsi="PT Astra Serif"/>
          <w:sz w:val="6"/>
          <w:szCs w:val="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4CD5" w:rsidRPr="00EE5C28" w:rsidRDefault="00FC4CD5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432027, Ульяновская область, город Ульяновск, улица Северный Венец, дом 28, </w:t>
      </w:r>
      <w:r w:rsidR="00931E0A" w:rsidRPr="00EE5C28">
        <w:rPr>
          <w:rFonts w:ascii="PT Astra Serif" w:eastAsia="Times New Roman" w:hAnsi="PT Astra Serif" w:cs="Times New Roman"/>
          <w:sz w:val="20"/>
          <w:szCs w:val="20"/>
          <w:lang w:eastAsia="ru-RU"/>
        </w:rPr>
        <w:t>зал заседаний</w:t>
      </w:r>
    </w:p>
    <w:p w:rsidR="00FC4CD5" w:rsidRPr="00EE5C28" w:rsidRDefault="00FC4CD5" w:rsidP="00FC4CD5">
      <w:pPr>
        <w:spacing w:after="0" w:line="240" w:lineRule="auto"/>
        <w:jc w:val="center"/>
        <w:rPr>
          <w:rFonts w:ascii="PT Astra Serif" w:hAnsi="PT Astra Serif"/>
        </w:rPr>
      </w:pPr>
      <w:r w:rsidRPr="00EE5C28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тел./факс 8(8422) 44-44-71, </w:t>
      </w:r>
      <w:r w:rsidRPr="00EE5C28">
        <w:rPr>
          <w:rFonts w:ascii="PT Astra Serif" w:eastAsia="Times New Roman" w:hAnsi="PT Astra Serif" w:cs="Times New Roman"/>
          <w:sz w:val="20"/>
          <w:szCs w:val="20"/>
          <w:lang w:val="en-US" w:eastAsia="ru-RU"/>
        </w:rPr>
        <w:t>e</w:t>
      </w:r>
      <w:r w:rsidRPr="00EE5C28">
        <w:rPr>
          <w:rFonts w:ascii="PT Astra Serif" w:eastAsia="Times New Roman" w:hAnsi="PT Astra Serif" w:cs="Times New Roman"/>
          <w:sz w:val="20"/>
          <w:szCs w:val="20"/>
          <w:lang w:eastAsia="ru-RU"/>
        </w:rPr>
        <w:t>-</w:t>
      </w:r>
      <w:r w:rsidRPr="00EE5C28">
        <w:rPr>
          <w:rFonts w:ascii="PT Astra Serif" w:eastAsia="Times New Roman" w:hAnsi="PT Astra Serif" w:cs="Times New Roman"/>
          <w:sz w:val="20"/>
          <w:szCs w:val="20"/>
          <w:lang w:val="en-US" w:eastAsia="ru-RU"/>
        </w:rPr>
        <w:t>mail</w:t>
      </w:r>
      <w:r w:rsidRPr="00EE5C28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: </w:t>
      </w:r>
      <w:hyperlink r:id="rId8" w:history="1">
        <w:r w:rsidR="0038707A" w:rsidRPr="00EE5C28">
          <w:rPr>
            <w:rStyle w:val="ac"/>
            <w:rFonts w:ascii="PT Astra Serif" w:hAnsi="PT Astra Serif"/>
            <w:sz w:val="20"/>
            <w:lang w:val="en-US"/>
          </w:rPr>
          <w:t>agz</w:t>
        </w:r>
        <w:r w:rsidR="0038707A" w:rsidRPr="00EE5C28">
          <w:rPr>
            <w:rStyle w:val="ac"/>
            <w:rFonts w:ascii="PT Astra Serif" w:hAnsi="PT Astra Serif"/>
            <w:sz w:val="20"/>
          </w:rPr>
          <w:t>@</w:t>
        </w:r>
        <w:r w:rsidR="0038707A" w:rsidRPr="00EE5C28">
          <w:rPr>
            <w:rStyle w:val="ac"/>
            <w:rFonts w:ascii="PT Astra Serif" w:hAnsi="PT Astra Serif"/>
            <w:sz w:val="20"/>
            <w:lang w:val="en-US"/>
          </w:rPr>
          <w:t>goszakupki</w:t>
        </w:r>
        <w:r w:rsidR="0038707A" w:rsidRPr="00EE5C28">
          <w:rPr>
            <w:rStyle w:val="ac"/>
            <w:rFonts w:ascii="PT Astra Serif" w:hAnsi="PT Astra Serif"/>
            <w:sz w:val="20"/>
          </w:rPr>
          <w:t>73.</w:t>
        </w:r>
        <w:proofErr w:type="spellStart"/>
        <w:r w:rsidR="0038707A" w:rsidRPr="00EE5C28">
          <w:rPr>
            <w:rStyle w:val="ac"/>
            <w:rFonts w:ascii="PT Astra Serif" w:hAnsi="PT Astra Serif"/>
            <w:sz w:val="20"/>
            <w:lang w:val="en-US"/>
          </w:rPr>
          <w:t>ru</w:t>
        </w:r>
        <w:proofErr w:type="spellEnd"/>
      </w:hyperlink>
    </w:p>
    <w:p w:rsidR="00DB2BE3" w:rsidRPr="00EE5C28" w:rsidRDefault="00DB2BE3" w:rsidP="00FC4CD5">
      <w:pPr>
        <w:spacing w:after="0" w:line="240" w:lineRule="auto"/>
        <w:jc w:val="center"/>
        <w:rPr>
          <w:rFonts w:ascii="PT Astra Serif" w:hAnsi="PT Astra Serif"/>
        </w:rPr>
      </w:pPr>
    </w:p>
    <w:p w:rsidR="003373B9" w:rsidRPr="00EE5C28" w:rsidRDefault="003373B9" w:rsidP="00FC4CD5">
      <w:pPr>
        <w:spacing w:after="0" w:line="240" w:lineRule="auto"/>
        <w:jc w:val="center"/>
        <w:rPr>
          <w:rFonts w:ascii="PT Astra Serif" w:hAnsi="PT Astra Serif"/>
        </w:rPr>
      </w:pPr>
    </w:p>
    <w:p w:rsidR="00DB2BE3" w:rsidRPr="00EE5C28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ПРОТОКОЛ</w:t>
      </w:r>
    </w:p>
    <w:p w:rsidR="005450C9" w:rsidRPr="00EE5C28" w:rsidRDefault="003450B8" w:rsidP="005450C9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з</w:t>
      </w:r>
      <w:r w:rsidR="00DB2BE3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аседания </w:t>
      </w:r>
      <w:r w:rsidR="005450C9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Рабочей группы по вопросам предупреждения коррупции </w:t>
      </w:r>
    </w:p>
    <w:p w:rsidR="005450C9" w:rsidRPr="00EE5C28" w:rsidRDefault="005450C9" w:rsidP="005450C9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в Агентстве государственных закупок Ульяновской области</w:t>
      </w:r>
    </w:p>
    <w:p w:rsidR="00931E0A" w:rsidRPr="00EE5C28" w:rsidRDefault="00931E0A" w:rsidP="00931E0A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lang w:eastAsia="ru-RU"/>
        </w:rPr>
      </w:pPr>
    </w:p>
    <w:p w:rsidR="003450B8" w:rsidRPr="00EE5C28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3450B8" w:rsidRPr="00EE5C28" w:rsidRDefault="00FD30FA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01</w:t>
      </w:r>
      <w:r w:rsidR="005864F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марта 2024</w:t>
      </w:r>
      <w:r w:rsidR="003450B8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          </w:t>
      </w:r>
      <w:r w:rsidR="008B7AB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           </w:t>
      </w:r>
      <w:r w:rsidR="003450B8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      </w:t>
      </w:r>
      <w:r w:rsidR="005864F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                </w:t>
      </w:r>
      <w:r w:rsidR="003450B8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                  </w:t>
      </w:r>
      <w:r w:rsidR="005864F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                        </w:t>
      </w:r>
      <w:r w:rsidR="008B7AB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  </w:t>
      </w:r>
      <w:r w:rsidR="005864F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</w:t>
      </w:r>
      <w:r w:rsidR="003450B8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№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1</w:t>
      </w:r>
    </w:p>
    <w:p w:rsidR="003450B8" w:rsidRPr="00EE5C28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8D51BB" w:rsidRPr="00EE5C28" w:rsidRDefault="008D51BB" w:rsidP="008D51BB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EE5C28">
        <w:rPr>
          <w:rFonts w:ascii="PT Astra Serif" w:hAnsi="PT Astra Serif" w:cs="Times New Roman"/>
          <w:sz w:val="28"/>
          <w:szCs w:val="28"/>
        </w:rPr>
        <w:t>Присутствовали:</w:t>
      </w:r>
    </w:p>
    <w:p w:rsidR="005B7723" w:rsidRPr="00EE5C28" w:rsidRDefault="005B7723" w:rsidP="008D51BB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1"/>
        <w:gridCol w:w="504"/>
        <w:gridCol w:w="6769"/>
      </w:tblGrid>
      <w:tr w:rsidR="00B85044" w:rsidRPr="00EE5C28" w:rsidTr="009241BA">
        <w:tc>
          <w:tcPr>
            <w:tcW w:w="2581" w:type="dxa"/>
          </w:tcPr>
          <w:p w:rsidR="00B85044" w:rsidRPr="00EE5C28" w:rsidRDefault="00C32F92" w:rsidP="00287F26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>Скорняков Александр Владимирович</w:t>
            </w:r>
          </w:p>
        </w:tc>
        <w:tc>
          <w:tcPr>
            <w:tcW w:w="504" w:type="dxa"/>
          </w:tcPr>
          <w:p w:rsidR="00B85044" w:rsidRPr="00EE5C28" w:rsidRDefault="00B85044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B85044" w:rsidRPr="00EE5C28" w:rsidRDefault="00FC5299" w:rsidP="00AC0251">
            <w:pPr>
              <w:ind w:hanging="23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>з</w:t>
            </w:r>
            <w:r w:rsidR="00AC0251" w:rsidRPr="00EE5C28">
              <w:rPr>
                <w:rFonts w:ascii="PT Astra Serif" w:hAnsi="PT Astra Serif"/>
                <w:sz w:val="28"/>
                <w:szCs w:val="28"/>
              </w:rPr>
              <w:t xml:space="preserve">аместитель </w:t>
            </w:r>
            <w:r w:rsidR="005C68B4" w:rsidRPr="00EE5C28">
              <w:rPr>
                <w:rFonts w:ascii="PT Astra Serif" w:hAnsi="PT Astra Serif"/>
                <w:sz w:val="28"/>
                <w:szCs w:val="28"/>
              </w:rPr>
              <w:t>руководителя</w:t>
            </w:r>
            <w:r w:rsidR="005C68B4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Рабочей группы</w:t>
            </w:r>
            <w:r w:rsidR="00AC0251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C0251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br/>
            </w:r>
            <w:r w:rsidR="005C68B4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по вопросам предупреждения коррупции</w:t>
            </w:r>
            <w:r w:rsidR="00B85044" w:rsidRPr="00EE5C28"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 w:rsidR="00AC0251" w:rsidRPr="00EE5C28">
              <w:rPr>
                <w:rFonts w:ascii="PT Astra Serif" w:hAnsi="PT Astra Serif"/>
                <w:sz w:val="28"/>
                <w:szCs w:val="28"/>
              </w:rPr>
              <w:t xml:space="preserve">заместитель руководителя </w:t>
            </w:r>
            <w:r w:rsidR="00C32F92" w:rsidRPr="00EE5C28">
              <w:rPr>
                <w:rFonts w:ascii="PT Astra Serif" w:hAnsi="PT Astra Serif"/>
                <w:sz w:val="28"/>
                <w:szCs w:val="28"/>
              </w:rPr>
              <w:t>Агентства государственных закупок Ульяновской области</w:t>
            </w:r>
          </w:p>
        </w:tc>
      </w:tr>
      <w:tr w:rsidR="00B85044" w:rsidRPr="00EE5C28" w:rsidTr="009241BA">
        <w:tc>
          <w:tcPr>
            <w:tcW w:w="2581" w:type="dxa"/>
          </w:tcPr>
          <w:p w:rsidR="00B85044" w:rsidRPr="00EE5C28" w:rsidRDefault="00397006" w:rsidP="00B72F6D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>Гафуров Денис Муслимович</w:t>
            </w:r>
          </w:p>
        </w:tc>
        <w:tc>
          <w:tcPr>
            <w:tcW w:w="504" w:type="dxa"/>
          </w:tcPr>
          <w:p w:rsidR="00B85044" w:rsidRPr="00EE5C28" w:rsidRDefault="00B85044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FC5299" w:rsidRPr="00EE5C28" w:rsidRDefault="00957E35" w:rsidP="00FC5299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 xml:space="preserve">секретарь </w:t>
            </w:r>
            <w:r w:rsidR="006018FD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 в Агентстве государственных закупок Ульяновской области</w:t>
            </w:r>
            <w:r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724845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97006" w:rsidRPr="00EE5C28">
              <w:rPr>
                <w:rFonts w:ascii="PT Astra Serif" w:hAnsi="PT Astra Serif"/>
                <w:bCs/>
                <w:sz w:val="28"/>
                <w:szCs w:val="28"/>
              </w:rPr>
              <w:t>ведущий аналитик</w:t>
            </w:r>
            <w:r w:rsidR="00B85044" w:rsidRPr="00EE5C28">
              <w:rPr>
                <w:rFonts w:ascii="PT Astra Serif" w:hAnsi="PT Astra Serif"/>
                <w:bCs/>
                <w:sz w:val="28"/>
                <w:szCs w:val="28"/>
              </w:rPr>
              <w:t xml:space="preserve"> </w:t>
            </w:r>
            <w:r w:rsidR="00B85044" w:rsidRPr="00EE5C28">
              <w:rPr>
                <w:rFonts w:ascii="PT Astra Serif" w:hAnsi="PT Astra Serif"/>
                <w:sz w:val="28"/>
                <w:szCs w:val="28"/>
              </w:rPr>
              <w:t>департамента по регулированию контрактной системы Агентства государственных закупок Ульяновской области</w:t>
            </w:r>
          </w:p>
          <w:p w:rsidR="00FC5299" w:rsidRPr="00EE5C28" w:rsidRDefault="00FC5299" w:rsidP="00FC5299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8D51BB" w:rsidRPr="00EE5C28" w:rsidTr="009241BA">
        <w:tc>
          <w:tcPr>
            <w:tcW w:w="9854" w:type="dxa"/>
            <w:gridSpan w:val="3"/>
          </w:tcPr>
          <w:p w:rsidR="008D51BB" w:rsidRPr="00EE5C28" w:rsidRDefault="008D51BB" w:rsidP="00C32F92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 xml:space="preserve">Члены </w:t>
            </w:r>
            <w:r w:rsidR="00C32F92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 в Агентстве государственных закупок Ульяновской области</w:t>
            </w:r>
            <w:r w:rsidRPr="00EE5C28">
              <w:rPr>
                <w:rFonts w:ascii="PT Astra Serif" w:hAnsi="PT Astra Serif"/>
                <w:sz w:val="28"/>
                <w:szCs w:val="28"/>
              </w:rPr>
              <w:t>:</w:t>
            </w:r>
          </w:p>
          <w:p w:rsidR="00FC5299" w:rsidRPr="00EE5C28" w:rsidRDefault="00FC5299" w:rsidP="00C32F92">
            <w:pPr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7A3141" w:rsidRPr="00EE5C28" w:rsidTr="009241BA">
        <w:tc>
          <w:tcPr>
            <w:tcW w:w="2581" w:type="dxa"/>
          </w:tcPr>
          <w:p w:rsidR="007A3141" w:rsidRPr="00EE5C28" w:rsidRDefault="00397006" w:rsidP="00B72F6D">
            <w:pPr>
              <w:pStyle w:val="ad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  <w:r w:rsidRPr="00EE5C28">
              <w:rPr>
                <w:rFonts w:ascii="PT Astra Serif" w:eastAsia="Calibri" w:hAnsi="PT Astra Serif"/>
                <w:sz w:val="28"/>
                <w:szCs w:val="28"/>
              </w:rPr>
              <w:t>Карпова Екатерина Петровна</w:t>
            </w:r>
          </w:p>
        </w:tc>
        <w:tc>
          <w:tcPr>
            <w:tcW w:w="504" w:type="dxa"/>
          </w:tcPr>
          <w:p w:rsidR="007A3141" w:rsidRPr="00EE5C28" w:rsidRDefault="007A3141" w:rsidP="00397006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Pr="00EE5C28" w:rsidRDefault="007A3141" w:rsidP="00780DFD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eastAsia="Calibri" w:hAnsi="PT Astra Serif"/>
                <w:sz w:val="28"/>
                <w:szCs w:val="28"/>
              </w:rPr>
              <w:t>директор департамента закупок товаров, работ, услуг</w:t>
            </w:r>
            <w:r w:rsidRPr="00EE5C28">
              <w:rPr>
                <w:rFonts w:ascii="PT Astra Serif" w:hAnsi="PT Astra Serif"/>
                <w:sz w:val="28"/>
                <w:szCs w:val="28"/>
              </w:rPr>
              <w:t xml:space="preserve"> Агентства государственных закупок Ульяновской области</w:t>
            </w:r>
          </w:p>
        </w:tc>
      </w:tr>
      <w:tr w:rsidR="007A3141" w:rsidRPr="00EE5C28" w:rsidTr="009241BA">
        <w:tc>
          <w:tcPr>
            <w:tcW w:w="2581" w:type="dxa"/>
          </w:tcPr>
          <w:p w:rsidR="007A3141" w:rsidRDefault="007A3141" w:rsidP="00397006">
            <w:pPr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>Макарова Татьяна Анатольевна</w:t>
            </w:r>
            <w:r w:rsidR="00034375"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 </w:t>
            </w:r>
          </w:p>
          <w:p w:rsidR="00475F79" w:rsidRPr="00EE5C28" w:rsidRDefault="00475F79" w:rsidP="00397006">
            <w:pPr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sz w:val="28"/>
                <w:szCs w:val="28"/>
              </w:rPr>
              <w:t>(заочно)</w:t>
            </w:r>
          </w:p>
        </w:tc>
        <w:tc>
          <w:tcPr>
            <w:tcW w:w="504" w:type="dxa"/>
          </w:tcPr>
          <w:p w:rsidR="007A3141" w:rsidRPr="00EE5C28" w:rsidRDefault="007A3141" w:rsidP="00397006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Pr="00EE5C28" w:rsidRDefault="004330F5" w:rsidP="00BA454E">
            <w:pPr>
              <w:ind w:left="-47"/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к</w:t>
            </w:r>
            <w:r w:rsidR="007A3141" w:rsidRPr="00EE5C28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 xml:space="preserve">андидат юридических наук, декан факультета права, экономики и управления, доцент кафедры права ФГБОУ ВО «Ульяновский педагогический университет имени </w:t>
            </w:r>
            <w:proofErr w:type="spellStart"/>
            <w:r w:rsidR="007A3141" w:rsidRPr="00EE5C28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И.Н.Ульянова</w:t>
            </w:r>
            <w:proofErr w:type="spellEnd"/>
            <w:r w:rsidR="007A3141" w:rsidRPr="00EE5C28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7A3141" w:rsidRPr="00EE5C28" w:rsidTr="009241BA">
        <w:tc>
          <w:tcPr>
            <w:tcW w:w="2581" w:type="dxa"/>
          </w:tcPr>
          <w:p w:rsidR="007A3141" w:rsidRPr="00EE5C28" w:rsidRDefault="007A3141" w:rsidP="00397006">
            <w:pPr>
              <w:pStyle w:val="ad"/>
              <w:ind w:left="0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>Перфильева Валерия Михайловна</w:t>
            </w:r>
          </w:p>
          <w:p w:rsidR="000320A2" w:rsidRPr="00EE5C28" w:rsidRDefault="000320A2" w:rsidP="00397006">
            <w:pPr>
              <w:pStyle w:val="ad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7A3141" w:rsidRPr="00EE5C28" w:rsidRDefault="007A3141" w:rsidP="00397006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Pr="00EE5C28" w:rsidRDefault="007A3141" w:rsidP="00BA454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>начальник отдела обеспечения деятельности Агентства государственных закупок Ульяновской области</w:t>
            </w:r>
          </w:p>
        </w:tc>
      </w:tr>
      <w:tr w:rsidR="007A3141" w:rsidRPr="00EE5C28" w:rsidTr="009241BA">
        <w:tc>
          <w:tcPr>
            <w:tcW w:w="2581" w:type="dxa"/>
          </w:tcPr>
          <w:p w:rsidR="007A3141" w:rsidRPr="00EE5C28" w:rsidRDefault="007A3141" w:rsidP="009241BA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 xml:space="preserve">Рейц Марина Николаевна </w:t>
            </w:r>
          </w:p>
          <w:p w:rsidR="007A3141" w:rsidRPr="00EE5C28" w:rsidRDefault="007A3141" w:rsidP="003668CC">
            <w:pPr>
              <w:pStyle w:val="ad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7A3141" w:rsidRPr="00EE5C28" w:rsidRDefault="007A3141" w:rsidP="00397006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7A3141" w:rsidRPr="00EE5C28" w:rsidRDefault="007A3141" w:rsidP="00BA454E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>директор департамента по регулированию контрактной системы Агентства государственных закупок Ульяновской области</w:t>
            </w:r>
          </w:p>
        </w:tc>
      </w:tr>
      <w:tr w:rsidR="00A82A45" w:rsidRPr="00EE5C28" w:rsidTr="009241BA">
        <w:tc>
          <w:tcPr>
            <w:tcW w:w="2581" w:type="dxa"/>
          </w:tcPr>
          <w:p w:rsidR="00A82A45" w:rsidRPr="00EE5C28" w:rsidRDefault="00A82A45" w:rsidP="00A82A45">
            <w:pPr>
              <w:rPr>
                <w:rFonts w:ascii="PT Astra Serif" w:hAnsi="PT Astra Serif"/>
                <w:sz w:val="28"/>
                <w:szCs w:val="28"/>
              </w:rPr>
            </w:pPr>
            <w:proofErr w:type="spellStart"/>
            <w:r w:rsidRPr="00EE5C28">
              <w:rPr>
                <w:rFonts w:ascii="PT Astra Serif" w:hAnsi="PT Astra Serif"/>
                <w:sz w:val="28"/>
                <w:szCs w:val="28"/>
              </w:rPr>
              <w:t>Абайдуллина</w:t>
            </w:r>
            <w:proofErr w:type="spellEnd"/>
            <w:r w:rsidRPr="00EE5C28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Pr="00EE5C28">
              <w:rPr>
                <w:rFonts w:ascii="PT Astra Serif" w:hAnsi="PT Astra Serif"/>
                <w:sz w:val="28"/>
                <w:szCs w:val="28"/>
              </w:rPr>
              <w:lastRenderedPageBreak/>
              <w:t xml:space="preserve">Азиза </w:t>
            </w:r>
            <w:proofErr w:type="spellStart"/>
            <w:r w:rsidRPr="00EE5C28">
              <w:rPr>
                <w:rFonts w:ascii="PT Astra Serif" w:hAnsi="PT Astra Serif"/>
                <w:sz w:val="28"/>
                <w:szCs w:val="28"/>
              </w:rPr>
              <w:t>Равшановна</w:t>
            </w:r>
            <w:proofErr w:type="spellEnd"/>
          </w:p>
          <w:p w:rsidR="00A82A45" w:rsidRPr="00EE5C28" w:rsidRDefault="00A82A45" w:rsidP="00A82A45">
            <w:pPr>
              <w:pStyle w:val="ad"/>
              <w:ind w:left="0"/>
              <w:rPr>
                <w:rFonts w:ascii="PT Astra Serif" w:eastAsia="Calibri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A82A45" w:rsidRPr="00EE5C28" w:rsidRDefault="00A82A45" w:rsidP="00A82A45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lastRenderedPageBreak/>
              <w:t>–</w:t>
            </w:r>
          </w:p>
        </w:tc>
        <w:tc>
          <w:tcPr>
            <w:tcW w:w="6769" w:type="dxa"/>
          </w:tcPr>
          <w:p w:rsidR="00A82A45" w:rsidRPr="00EE5C28" w:rsidRDefault="00EE1622" w:rsidP="00741565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/>
                <w:sz w:val="28"/>
                <w:szCs w:val="28"/>
              </w:rPr>
              <w:t>г</w:t>
            </w:r>
            <w:r w:rsidR="00440981" w:rsidRPr="00EE5C28">
              <w:rPr>
                <w:rFonts w:ascii="PT Astra Serif" w:hAnsi="PT Astra Serif"/>
                <w:sz w:val="28"/>
                <w:szCs w:val="28"/>
              </w:rPr>
              <w:t xml:space="preserve">лавный консультант отдела административного </w:t>
            </w:r>
            <w:r w:rsidR="00440981" w:rsidRPr="00EE5C28">
              <w:rPr>
                <w:rFonts w:ascii="PT Astra Serif" w:hAnsi="PT Astra Serif"/>
                <w:sz w:val="28"/>
                <w:szCs w:val="28"/>
              </w:rPr>
              <w:br/>
            </w:r>
            <w:r w:rsidR="00440981" w:rsidRPr="00EE5C28">
              <w:rPr>
                <w:rFonts w:ascii="PT Astra Serif" w:hAnsi="PT Astra Serif"/>
                <w:sz w:val="28"/>
                <w:szCs w:val="28"/>
              </w:rPr>
              <w:lastRenderedPageBreak/>
              <w:t xml:space="preserve">и кадрового обеспечения областного государственного казённого учреждения </w:t>
            </w:r>
            <w:r w:rsidR="00440981" w:rsidRPr="00EE5C28">
              <w:rPr>
                <w:rFonts w:ascii="PT Astra Serif" w:hAnsi="PT Astra Serif"/>
                <w:sz w:val="28"/>
                <w:szCs w:val="28"/>
              </w:rPr>
              <w:br/>
              <w:t>«Центр по сопровождению закупок»</w:t>
            </w:r>
            <w:r w:rsidRPr="00EE5C28">
              <w:rPr>
                <w:rFonts w:ascii="PT Astra Serif" w:hAnsi="PT Astra Serif"/>
                <w:sz w:val="28"/>
                <w:szCs w:val="28"/>
              </w:rPr>
              <w:t xml:space="preserve"> Ульяновской области</w:t>
            </w:r>
            <w:r w:rsidR="00440981" w:rsidRPr="00EE5C28">
              <w:rPr>
                <w:rFonts w:ascii="PT Astra Serif" w:hAnsi="PT Astra Serif"/>
                <w:sz w:val="28"/>
                <w:szCs w:val="28"/>
              </w:rPr>
              <w:t xml:space="preserve"> - </w:t>
            </w:r>
            <w:r w:rsidRPr="00EE5C28">
              <w:rPr>
                <w:rFonts w:ascii="PT Astra Serif" w:hAnsi="PT Astra Serif"/>
                <w:sz w:val="28"/>
                <w:szCs w:val="28"/>
              </w:rPr>
              <w:t xml:space="preserve">независимый эксперт по проведению антикоррупционной экспертизы нормативных правовых актов и </w:t>
            </w:r>
            <w:r w:rsidR="00741565" w:rsidRPr="00EE5C28">
              <w:rPr>
                <w:rFonts w:ascii="PT Astra Serif" w:hAnsi="PT Astra Serif"/>
                <w:sz w:val="28"/>
                <w:szCs w:val="28"/>
              </w:rPr>
              <w:t>проектов нормативных правовых актов</w:t>
            </w:r>
          </w:p>
        </w:tc>
      </w:tr>
      <w:tr w:rsidR="00397006" w:rsidRPr="00EE5C28" w:rsidTr="009241BA">
        <w:tc>
          <w:tcPr>
            <w:tcW w:w="2581" w:type="dxa"/>
          </w:tcPr>
          <w:p w:rsidR="00397006" w:rsidRPr="00EE5C28" w:rsidRDefault="00397006" w:rsidP="00397006">
            <w:pPr>
              <w:rPr>
                <w:rFonts w:ascii="PT Astra Serif" w:eastAsia="Calibri" w:hAnsi="PT Astra Serif"/>
                <w:sz w:val="28"/>
                <w:szCs w:val="28"/>
              </w:rPr>
            </w:pP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lastRenderedPageBreak/>
              <w:t>Лапин Анатолий Евгеньевич (заочно)</w:t>
            </w:r>
          </w:p>
        </w:tc>
        <w:tc>
          <w:tcPr>
            <w:tcW w:w="504" w:type="dxa"/>
          </w:tcPr>
          <w:p w:rsidR="00397006" w:rsidRPr="00EE5C28" w:rsidRDefault="00397006" w:rsidP="00397006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397006" w:rsidRPr="00EE5C28" w:rsidRDefault="00397006" w:rsidP="00397006">
            <w:pPr>
              <w:ind w:left="-47"/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доктор экономических наук, профессор, </w:t>
            </w:r>
            <w:r w:rsidRPr="00EE5C28">
              <w:rPr>
                <w:rFonts w:ascii="PT Astra Serif" w:hAnsi="PT Astra Serif" w:cs="Times New Roman"/>
                <w:sz w:val="28"/>
                <w:szCs w:val="28"/>
              </w:rPr>
              <w:t xml:space="preserve">заведующий </w:t>
            </w: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>кафедрой экономического анализа</w:t>
            </w: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br/>
              <w:t xml:space="preserve">и государственного управления ФГБОУ </w:t>
            </w: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br/>
              <w:t>ВО «Ульяновский государственный университет»</w:t>
            </w:r>
          </w:p>
        </w:tc>
      </w:tr>
      <w:tr w:rsidR="00397006" w:rsidRPr="00EE5C28" w:rsidTr="009241BA">
        <w:tc>
          <w:tcPr>
            <w:tcW w:w="2581" w:type="dxa"/>
          </w:tcPr>
          <w:p w:rsidR="00397006" w:rsidRPr="00EE5C28" w:rsidRDefault="00397006" w:rsidP="00397006">
            <w:pPr>
              <w:rPr>
                <w:rFonts w:ascii="PT Astra Serif" w:eastAsia="Calibri" w:hAnsi="PT Astra Serif"/>
                <w:sz w:val="28"/>
                <w:szCs w:val="28"/>
              </w:rPr>
            </w:pP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>Светуньков Максим Геннадьевич (заочно)</w:t>
            </w:r>
          </w:p>
        </w:tc>
        <w:tc>
          <w:tcPr>
            <w:tcW w:w="504" w:type="dxa"/>
          </w:tcPr>
          <w:p w:rsidR="00397006" w:rsidRPr="00EE5C28" w:rsidRDefault="00397006" w:rsidP="00397006">
            <w:pPr>
              <w:rPr>
                <w:rFonts w:ascii="PT Astra Serif" w:hAnsi="PT Astra Serif"/>
                <w:sz w:val="28"/>
                <w:szCs w:val="28"/>
              </w:rPr>
            </w:pPr>
            <w:r w:rsidRPr="00EE5C28"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397006" w:rsidRPr="00EE5C28" w:rsidRDefault="00440981" w:rsidP="00397006">
            <w:pPr>
              <w:ind w:left="-47"/>
              <w:jc w:val="both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>д</w:t>
            </w:r>
            <w:r w:rsidR="009203FA"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октор экономических наук, доцент, профессор кафедры психологии и педагогики ФГБОУ </w:t>
            </w:r>
            <w:r w:rsidRPr="00EE5C28">
              <w:rPr>
                <w:rFonts w:ascii="PT Astra Serif" w:eastAsia="Calibri" w:hAnsi="PT Astra Serif" w:cs="Times New Roman"/>
                <w:sz w:val="28"/>
                <w:szCs w:val="28"/>
              </w:rPr>
              <w:br/>
            </w:r>
            <w:r w:rsidR="009203FA" w:rsidRPr="00EE5C28">
              <w:rPr>
                <w:rFonts w:ascii="PT Astra Serif" w:eastAsia="Calibri" w:hAnsi="PT Astra Serif" w:cs="Times New Roman"/>
                <w:sz w:val="28"/>
                <w:szCs w:val="28"/>
              </w:rPr>
              <w:t>ВО «Ульяновский государственный университет»</w:t>
            </w:r>
          </w:p>
        </w:tc>
      </w:tr>
    </w:tbl>
    <w:p w:rsidR="003450B8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0"/>
          <w:szCs w:val="20"/>
          <w:lang w:eastAsia="ru-RU"/>
        </w:rPr>
      </w:pPr>
    </w:p>
    <w:p w:rsidR="004A5AC4" w:rsidRDefault="004A5AC4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0"/>
          <w:szCs w:val="20"/>
          <w:lang w:eastAsia="ru-RU"/>
        </w:rPr>
      </w:pPr>
    </w:p>
    <w:p w:rsidR="004A5AC4" w:rsidRPr="00EE5C28" w:rsidRDefault="004A5AC4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0"/>
          <w:szCs w:val="20"/>
          <w:lang w:eastAsia="ru-RU"/>
        </w:rPr>
      </w:pPr>
      <w:bookmarkStart w:id="0" w:name="_GoBack"/>
      <w:bookmarkEnd w:id="0"/>
    </w:p>
    <w:p w:rsidR="008438FC" w:rsidRPr="00EE5C28" w:rsidRDefault="00FD30FA" w:rsidP="008438FC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Заместитель руководителя</w:t>
      </w:r>
      <w:r w:rsidR="008438FC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Агентства государственных закупок Ульяновской области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Скорняков А.В.</w:t>
      </w:r>
      <w:r w:rsid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выступил</w:t>
      </w:r>
      <w:r w:rsidR="008438FC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с</w:t>
      </w:r>
      <w:r w:rsid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приветственным словом, выразил</w:t>
      </w:r>
      <w:r w:rsidR="008438FC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признательность за участие в заседании </w:t>
      </w:r>
      <w:r w:rsidR="008438FC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Рабочей группы по вопросам предупреждения коррупции в Агентстве государственных закупок Ульяновской области</w:t>
      </w:r>
      <w:r w:rsidR="008438FC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8438FC" w:rsidRPr="00EE5C28" w:rsidRDefault="008438FC" w:rsidP="008438F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8438FC" w:rsidRPr="00EE5C28" w:rsidRDefault="008438FC" w:rsidP="008438F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СЛУШАЛИ: </w:t>
      </w:r>
    </w:p>
    <w:p w:rsidR="00E658C0" w:rsidRPr="00FD30FA" w:rsidRDefault="00702C63" w:rsidP="00FD30FA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1</w:t>
      </w:r>
      <w:r w:rsidR="001B46EE" w:rsidRP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  <w:r w:rsidR="005447E9" w:rsidRP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Скорняков А.В. –</w:t>
      </w:r>
      <w:r w:rsidR="00B90691" w:rsidRP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FD30FA" w:rsidRPr="00FD30F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 выполнении мероприятий, предусмотренных программой «Противодействие коррупции в Агентстве государственных закупок Ульяновской области» за 202</w:t>
      </w:r>
      <w:r w:rsidR="00FD30F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3</w:t>
      </w:r>
      <w:r w:rsidR="00FD30FA" w:rsidRPr="00FD30F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год</w:t>
      </w:r>
      <w:r w:rsidR="00397006" w:rsidRP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475F79" w:rsidRPr="00E658C0" w:rsidRDefault="00475F79" w:rsidP="00E658C0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 указанный период Агентством государственных закупок Ульяновской области (далее – Агентство) проведена следующая работа по выполнению задач в рамках программы «Противодействие коррупции в Агентстве государственных закупок Ульяновской области»:</w:t>
      </w:r>
    </w:p>
    <w:p w:rsidR="00475F79" w:rsidRDefault="00475F79" w:rsidP="00475F7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в целях снижения уровня коррупциогенности нормативных правовых актов и проведения независимой антикоррупционной экспертизы </w:t>
      </w:r>
      <w:r w:rsid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на официальном сайте Правительства Ульяновской области</w:t>
      </w:r>
      <w:r w:rsidR="00E658C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FD30F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и Агентства было опубликовано 22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проект</w:t>
      </w:r>
      <w:r w:rsidR="009F6C2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нормативных правовых актов; </w:t>
      </w:r>
    </w:p>
    <w:p w:rsidR="00475F79" w:rsidRDefault="00FD30FA" w:rsidP="00475F7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получено 11</w:t>
      </w:r>
      <w:r w:rsid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заключени</w:t>
      </w:r>
      <w:r w:rsidR="009F6C26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й</w:t>
      </w:r>
      <w:r w:rsid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от независимых экспертов, аккредитованных МЮ РФ на проведение независимой антикоррупционной экспертизы </w:t>
      </w:r>
      <w:hyperlink r:id="rId9" w:history="1">
        <w:r w:rsidR="00475F79" w:rsidRPr="00220FA3">
          <w:rPr>
            <w:rStyle w:val="ac"/>
            <w:rFonts w:ascii="PT Astra Serif" w:eastAsia="Times New Roman" w:hAnsi="PT Astra Serif" w:cs="Times New Roman"/>
            <w:color w:val="000000"/>
            <w:sz w:val="28"/>
            <w:szCs w:val="20"/>
            <w:u w:val="none"/>
            <w:lang w:eastAsia="ru-RU"/>
          </w:rPr>
          <w:t>нормативных правовых актов и проектов нормативных правовых актов</w:t>
        </w:r>
      </w:hyperlink>
      <w:r w:rsid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 </w:t>
      </w:r>
      <w:r w:rsidR="00FA249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475F79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 ходе проведения независимой антикоррупционной экспертизы коррупциогенных факторов не выявлено;</w:t>
      </w:r>
    </w:p>
    <w:p w:rsidR="00475F79" w:rsidRDefault="00475F79" w:rsidP="00475F7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программа «Противодействие коррупции в Агентстве государственных закупок Ульяновской области» и нормативные правовые акты Агентства </w:t>
      </w:r>
      <w:r w:rsidR="00E658C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 данной сфере актуализированы;</w:t>
      </w:r>
    </w:p>
    <w:p w:rsidR="00475F79" w:rsidRDefault="00475F79" w:rsidP="00475F7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lastRenderedPageBreak/>
        <w:t>- нормативные правовые акты Агентства государственных закупок Ульяновской области и ОГКУ «Центр сопровождения закупок» в судах общей юрисдикции и арбитражных судах за отчётный период не оспаривались;</w:t>
      </w:r>
    </w:p>
    <w:p w:rsidR="00E658C0" w:rsidRDefault="00E658C0" w:rsidP="00475F7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- с 27 ноября по 08 декабря 2023 года проводилась Неделя антикоррупционных инициатив, направленная на воспитание негативного отношения общества и специалистов Агентства, а также подведомственного ему учреждения к коррупционным проявлениям. В ходе Недели проводилось </w:t>
      </w:r>
      <w:r w:rsidR="00682A1F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5 мероприятий, которые нацелены на формирование атмосферы неприятия 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  <w:t xml:space="preserve">в обществе коррупции в любых её формах, обеспечение открытости мер </w:t>
      </w:r>
      <w:r w:rsidR="00FA249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по противодействию коррупции, развитие системы антикоррупционного просвещения.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</w:p>
    <w:p w:rsidR="00E658C0" w:rsidRDefault="00E658C0" w:rsidP="00475F7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работа Общественного совета при Агентстве, Рабочей группы </w:t>
      </w:r>
      <w:r w:rsidR="00D547D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по вопросам предупреждения коррупции в Агентстве, комиссии </w:t>
      </w:r>
      <w:r w:rsidR="00D547D1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по соблюдению конфликту интересов Агентства проводится на регулярной основе исходя из необходимости рассмотрения актуальных вопросов (заседания рабочей группы – 4 раза, общественного совета – 4 раза);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</w:p>
    <w:p w:rsidR="00E658C0" w:rsidRDefault="00475F79" w:rsidP="00E658C0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</w:t>
      </w:r>
      <w:r w:rsidR="00E658C0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проводятся обучающиеся мероприятия по профилактике совершения коррупционных правонарушений среди сотрудников Агентства в сфере закупок (</w:t>
      </w:r>
      <w:r w:rsidR="00E658C0">
        <w:rPr>
          <w:rFonts w:ascii="PT Astra Serif" w:hAnsi="PT Astra Serif"/>
          <w:sz w:val="28"/>
          <w:szCs w:val="28"/>
        </w:rPr>
        <w:t xml:space="preserve">проведено 4 семинара-совещания по актуальным вопросам исполнения законодательства о противодействии коррупции для сотрудников Агентства, </w:t>
      </w:r>
      <w:r w:rsidR="00682A1F">
        <w:rPr>
          <w:rFonts w:ascii="PT Astra Serif" w:hAnsi="PT Astra Serif"/>
          <w:sz w:val="28"/>
          <w:szCs w:val="28"/>
        </w:rPr>
        <w:br/>
      </w:r>
      <w:r w:rsidR="00E658C0">
        <w:rPr>
          <w:rFonts w:ascii="PT Astra Serif" w:hAnsi="PT Astra Serif"/>
          <w:sz w:val="28"/>
          <w:szCs w:val="28"/>
        </w:rPr>
        <w:t>в том числе обучающее мероприятие с участием представителя Управления по реализации единой государственной политики в области противодействия коррупции, профилактики коррупционных и иных правонарушений администрации Губернатора Ульяновской области</w:t>
      </w:r>
      <w:r w:rsidR="00E658C0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); </w:t>
      </w:r>
    </w:p>
    <w:p w:rsidR="00D547D1" w:rsidRPr="00D547D1" w:rsidRDefault="00D547D1" w:rsidP="00D547D1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учитывая полномочия и функционал Агентства и подведомственного учреждения на системной основе осуществляются мероприятия </w:t>
      </w:r>
      <w:r w:rsidR="00682A1F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по профилактике зон коррупционного риска в сфере закупок, в том числе различные вебинары, совещания, </w:t>
      </w:r>
      <w:r w:rsidR="00FD30F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конференции в сфере закупок</w:t>
      </w:r>
      <w:r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, </w:t>
      </w:r>
      <w:r w:rsidR="00FA249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«Школа заказчика».</w:t>
      </w:r>
    </w:p>
    <w:p w:rsidR="00D547D1" w:rsidRPr="00D547D1" w:rsidRDefault="00D547D1" w:rsidP="00D547D1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Здесь можно отметить следующее:</w:t>
      </w:r>
    </w:p>
    <w:p w:rsidR="00D547D1" w:rsidRPr="00D547D1" w:rsidRDefault="00D547D1" w:rsidP="00D547D1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мониторинг нововведений в законодательстве и доведение такой информации до заказчиков (подготовлено и направлено заказчикам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6E6DE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42</w:t>
      </w:r>
      <w:r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информационных справки);</w:t>
      </w:r>
    </w:p>
    <w:p w:rsidR="00D547D1" w:rsidRPr="00D547D1" w:rsidRDefault="00D547D1" w:rsidP="00D547D1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подготовка методических и информационных материалов (подготовлено 5 методических рекомендаций и типовые формы документов);</w:t>
      </w:r>
    </w:p>
    <w:p w:rsidR="00D547D1" w:rsidRPr="00D547D1" w:rsidRDefault="00D547D1" w:rsidP="00D547D1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проведение обучающих мероприятий различного уровня дл</w:t>
      </w:r>
      <w:r w:rsidR="006E6DE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я широкой аудитории (поведено 12</w:t>
      </w:r>
      <w:r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методических вебинаров; организовано участие в 104 обучающих мероприятиях, в мае 2023 года проведена ХII Неделя контрактных отношений и закупок Ульяновской области);</w:t>
      </w:r>
    </w:p>
    <w:p w:rsidR="00D547D1" w:rsidRPr="00D547D1" w:rsidRDefault="00D547D1" w:rsidP="00D547D1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проведение обучающих мероприятий для более узких аудиторий: проект «Школа заказчика» (проведено 7 мероприятий с участием 512 специалистов), экспресс-стажировки для специалистов-закупщиков (проведено </w:t>
      </w:r>
      <w:r w:rsidR="006E6DE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89</w:t>
      </w:r>
      <w:r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стажировок, в которых участвов</w:t>
      </w:r>
      <w:r w:rsidR="006E6DE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али 240</w:t>
      </w:r>
      <w:r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специалист</w:t>
      </w:r>
      <w:r w:rsidR="006E6DE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ов</w:t>
      </w:r>
      <w:r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);</w:t>
      </w:r>
    </w:p>
    <w:p w:rsidR="00D547D1" w:rsidRPr="00D547D1" w:rsidRDefault="00682A1F" w:rsidP="00D547D1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- </w:t>
      </w:r>
      <w:r w:rsidR="00D547D1"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освещение наиболее важной и значимой информации в сфере закупок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D547D1"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 информационной среде интернета: официальный сайт Агентства (например, </w:t>
      </w:r>
      <w:r w:rsidR="00D547D1"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lastRenderedPageBreak/>
        <w:t xml:space="preserve">библиотека по контрактной системе отношений, социальные сети, группы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D547D1"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 мессенджерах);</w:t>
      </w:r>
    </w:p>
    <w:p w:rsidR="00D547D1" w:rsidRPr="00D547D1" w:rsidRDefault="00D547D1" w:rsidP="00D547D1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D547D1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- ежегодное тестирование (в сентябре 2023 года проведено тестирование специалистов заказчиков на знание законодательства о контрактной системе).</w:t>
      </w:r>
    </w:p>
    <w:p w:rsidR="00475F79" w:rsidRDefault="00475F79" w:rsidP="00D547D1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Остальные мероприятия, предусмотренные Программой исполнены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  <w:t xml:space="preserve">в полном объеме. </w:t>
      </w:r>
    </w:p>
    <w:p w:rsidR="00475F79" w:rsidRDefault="00475F79" w:rsidP="00475F7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Одним из фактов, подтверждающих эффективность проводимой деятельности в Агентстве можно назвать следующее: в отчётном периоде фактов совершения сотрудниками Агентства и ОГКУ коррупционных правонарушений не выявлены.</w:t>
      </w:r>
    </w:p>
    <w:p w:rsidR="008438FC" w:rsidRPr="00EE5C28" w:rsidRDefault="008438FC" w:rsidP="00AF5919">
      <w:pPr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FC4CFC" w:rsidRPr="00EE5C28" w:rsidRDefault="00FC4CFC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10"/>
          <w:szCs w:val="10"/>
          <w:lang w:eastAsia="ru-RU"/>
        </w:rPr>
      </w:pPr>
    </w:p>
    <w:p w:rsidR="00220FA3" w:rsidRDefault="00AF5919" w:rsidP="00220FA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РЕШИЛИ:</w:t>
      </w:r>
    </w:p>
    <w:p w:rsidR="00397006" w:rsidRPr="00220FA3" w:rsidRDefault="00475F79" w:rsidP="00220FA3">
      <w:pPr>
        <w:pStyle w:val="ad"/>
        <w:numPr>
          <w:ilvl w:val="1"/>
          <w:numId w:val="11"/>
        </w:numPr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220FA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Принять информацию к сведению</w:t>
      </w:r>
      <w:r w:rsidR="00220FA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B31C4B" w:rsidRDefault="00B31C4B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2674C6" w:rsidRPr="00EE5C28" w:rsidRDefault="00702C63" w:rsidP="00702C6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 результатам голосования</w:t>
      </w:r>
      <w:r w:rsidR="002674C6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:</w:t>
      </w:r>
    </w:p>
    <w:p w:rsidR="00702C63" w:rsidRPr="00EE5C28" w:rsidRDefault="00542660" w:rsidP="002A4979">
      <w:pPr>
        <w:spacing w:after="0" w:line="240" w:lineRule="auto"/>
        <w:ind w:left="708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9</w:t>
      </w:r>
      <w:r w:rsidR="00702C63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– «ЗА»</w:t>
      </w:r>
      <w:r w:rsidR="002674C6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702C63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0 – «ПРОТИВ»</w:t>
      </w:r>
      <w:r w:rsidR="002674C6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702C63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0 – «ВОЗДЕРЖАЛСЯ»</w:t>
      </w:r>
    </w:p>
    <w:p w:rsidR="00AD2C9E" w:rsidRPr="00EE5C28" w:rsidRDefault="00AD2C9E" w:rsidP="00D547D1">
      <w:pPr>
        <w:spacing w:after="0" w:line="240" w:lineRule="auto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AF5919" w:rsidRPr="00EE5C28" w:rsidRDefault="00AF5919" w:rsidP="00AF591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СЛУШАЛИ: </w:t>
      </w:r>
    </w:p>
    <w:p w:rsidR="009A7E06" w:rsidRPr="00FD30FA" w:rsidRDefault="00AF5919" w:rsidP="00FD30FA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2. </w:t>
      </w:r>
      <w:r w:rsidR="00E658C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Скорнякова А.В.</w:t>
      </w:r>
      <w:r w:rsidR="000320A2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–</w:t>
      </w:r>
      <w:r w:rsidR="00E72DC0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FD30FA" w:rsidRPr="00FD30F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Рассмотрение вопроса о проведении антикоррупционной экспертизы нормативных правовых актов и проектов нормативных правовых актов Ульяновской области, в соответствии с указом Губернатора Ульяновской области от 30.01.2024 №5</w:t>
      </w:r>
      <w:r w:rsidR="0060398A" w:rsidRPr="00E658C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6E6DEA" w:rsidRDefault="006E6DEA" w:rsidP="006E6DEA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Указом Губернатора Ульяновской области от 30.01.2024 №</w:t>
      </w:r>
      <w:r w:rsidR="00FA249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5 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  <w:t xml:space="preserve">«О проведении антикоррупционной экспертизы нормативных правовых актов </w:t>
      </w:r>
      <w:r w:rsidR="00FA249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и проектов нормативных правовых актов Ульяновской области» скорректированы правила проведения антико</w:t>
      </w:r>
      <w:r w:rsidR="00FA249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ррупционной экспертизы таких нормативных правовых актов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и их проектов.</w:t>
      </w:r>
    </w:p>
    <w:p w:rsidR="006E6DEA" w:rsidRDefault="006E6DEA" w:rsidP="006E6DEA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Утвержденное указом Положение о порядке проведения антикоррупционной экспертизы детально регламентирует такой порядок</w:t>
      </w:r>
      <w:r w:rsidR="00FA249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и устанавливает положения о размещении проектов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</w:t>
      </w:r>
      <w:r w:rsidR="00FA249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нормативных правовых актов 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на едином портале. </w:t>
      </w:r>
      <w:r w:rsidR="00FA249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При этом с 01.02.2024 разделы официальных сайтов исполнительных органов Ульяновской области, предусматривающих размещение проектов нормативных правовых актов на общественную экспертизу, должны быть удалены. </w:t>
      </w:r>
    </w:p>
    <w:p w:rsidR="006E6DEA" w:rsidRDefault="006E6DEA" w:rsidP="006E6DEA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Проекты НПА размещаются без пояснительных записок и финансово-экономических обоснований. </w:t>
      </w:r>
    </w:p>
    <w:p w:rsidR="006E6DEA" w:rsidRDefault="006E6DEA" w:rsidP="006E6DEA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Также определяется, что разработчики правовых актов несут ответственность за соблюдение процедуры </w:t>
      </w:r>
      <w:r w:rsidR="00FA2497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антикоррупционной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экспертизы правого акта (проекта правового акта), а также за устранение всех замечаний, полученных в ходе её проведения.</w:t>
      </w:r>
    </w:p>
    <w:p w:rsidR="00FD30FA" w:rsidRDefault="009F6C26" w:rsidP="0060398A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Во исполнение Указа на уровне Агентства разработано распоряжение от 29.02.2024 № 10-р «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«О проведении антикоррупционной экспертизы 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lastRenderedPageBreak/>
        <w:t>нормативных правовых актов и проектов нормативных правовых актов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Агентства государственных закупок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Ульяновской области»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.</w:t>
      </w:r>
    </w:p>
    <w:p w:rsidR="009F6C26" w:rsidRPr="009F6C26" w:rsidRDefault="006E6DEA" w:rsidP="0060398A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0"/>
          <w:lang w:eastAsia="ru-RU"/>
        </w:rPr>
      </w:pPr>
      <w:r w:rsidRPr="00394B0F">
        <w:rPr>
          <w:rFonts w:ascii="PT Astra Serif" w:eastAsia="Times New Roman" w:hAnsi="PT Astra Serif" w:cs="Times New Roman"/>
          <w:sz w:val="28"/>
          <w:szCs w:val="20"/>
          <w:lang w:eastAsia="ru-RU"/>
        </w:rPr>
        <w:t xml:space="preserve">Скорняков А.В. предложил довести данную информацию </w:t>
      </w:r>
      <w:r w:rsidRPr="00394B0F">
        <w:rPr>
          <w:rFonts w:ascii="PT Astra Serif" w:eastAsia="Times New Roman" w:hAnsi="PT Astra Serif" w:cs="Times New Roman"/>
          <w:sz w:val="28"/>
          <w:szCs w:val="20"/>
          <w:lang w:eastAsia="ru-RU"/>
        </w:rPr>
        <w:br/>
      </w:r>
      <w:r w:rsidR="00B31C4B" w:rsidRPr="00394B0F">
        <w:rPr>
          <w:rFonts w:ascii="PT Astra Serif" w:eastAsia="Times New Roman" w:hAnsi="PT Astra Serif" w:cs="Times New Roman"/>
          <w:sz w:val="28"/>
          <w:szCs w:val="20"/>
          <w:lang w:eastAsia="ru-RU"/>
        </w:rPr>
        <w:t>до</w:t>
      </w:r>
      <w:r w:rsidRPr="00394B0F">
        <w:rPr>
          <w:rFonts w:ascii="PT Astra Serif" w:eastAsia="Times New Roman" w:hAnsi="PT Astra Serif" w:cs="Times New Roman"/>
          <w:sz w:val="28"/>
          <w:szCs w:val="20"/>
          <w:lang w:eastAsia="ru-RU"/>
        </w:rPr>
        <w:t xml:space="preserve"> специалистов Агентства</w:t>
      </w:r>
      <w:r w:rsidR="00FA2497" w:rsidRPr="00394B0F">
        <w:rPr>
          <w:rFonts w:ascii="PT Astra Serif" w:eastAsia="Times New Roman" w:hAnsi="PT Astra Serif" w:cs="Times New Roman"/>
          <w:sz w:val="28"/>
          <w:szCs w:val="20"/>
          <w:lang w:eastAsia="ru-RU"/>
        </w:rPr>
        <w:t xml:space="preserve"> и </w:t>
      </w:r>
      <w:r w:rsidRPr="00394B0F">
        <w:rPr>
          <w:rFonts w:ascii="PT Astra Serif" w:eastAsia="Times New Roman" w:hAnsi="PT Astra Serif" w:cs="Times New Roman"/>
          <w:sz w:val="28"/>
          <w:szCs w:val="20"/>
          <w:lang w:eastAsia="ru-RU"/>
        </w:rPr>
        <w:t xml:space="preserve">ОГКУ «Центр по сопровождению закупок» </w:t>
      </w:r>
      <w:r w:rsidR="00FA2497" w:rsidRPr="00394B0F">
        <w:rPr>
          <w:rFonts w:ascii="PT Astra Serif" w:eastAsia="Times New Roman" w:hAnsi="PT Astra Serif" w:cs="Times New Roman"/>
          <w:sz w:val="28"/>
          <w:szCs w:val="20"/>
          <w:lang w:eastAsia="ru-RU"/>
        </w:rPr>
        <w:br/>
      </w:r>
      <w:r w:rsidRPr="00394B0F">
        <w:rPr>
          <w:rFonts w:ascii="PT Astra Serif" w:eastAsia="Times New Roman" w:hAnsi="PT Astra Serif" w:cs="Times New Roman"/>
          <w:sz w:val="28"/>
          <w:szCs w:val="20"/>
          <w:lang w:eastAsia="ru-RU"/>
        </w:rPr>
        <w:t xml:space="preserve">в целях соблюдения </w:t>
      </w:r>
      <w:r w:rsidR="00542660" w:rsidRPr="00394B0F">
        <w:rPr>
          <w:rFonts w:ascii="PT Astra Serif" w:eastAsia="Times New Roman" w:hAnsi="PT Astra Serif" w:cs="Times New Roman"/>
          <w:sz w:val="28"/>
          <w:szCs w:val="20"/>
          <w:lang w:eastAsia="ru-RU"/>
        </w:rPr>
        <w:t xml:space="preserve">специалистами </w:t>
      </w:r>
      <w:r w:rsidRPr="00394B0F">
        <w:rPr>
          <w:rFonts w:ascii="PT Astra Serif" w:eastAsia="Times New Roman" w:hAnsi="PT Astra Serif" w:cs="Times New Roman"/>
          <w:sz w:val="28"/>
          <w:szCs w:val="20"/>
          <w:lang w:eastAsia="ru-RU"/>
        </w:rPr>
        <w:t xml:space="preserve">требований Указа Губернатора Ульяновской области от 30.01.2024 № 5 по размещению проектов нормативных правовых актов </w:t>
      </w:r>
      <w:r w:rsidR="00542660" w:rsidRPr="009F6C26">
        <w:rPr>
          <w:rFonts w:ascii="PT Astra Serif" w:eastAsia="Times New Roman" w:hAnsi="PT Astra Serif" w:cs="Times New Roman"/>
          <w:sz w:val="28"/>
          <w:szCs w:val="20"/>
          <w:lang w:eastAsia="ru-RU"/>
        </w:rPr>
        <w:t>на едином портале антикоррупционной экспертизы</w:t>
      </w:r>
      <w:r w:rsidR="00FA2497" w:rsidRPr="009F6C26">
        <w:rPr>
          <w:rFonts w:ascii="PT Astra Serif" w:eastAsia="Times New Roman" w:hAnsi="PT Astra Serif" w:cs="Times New Roman"/>
          <w:sz w:val="28"/>
          <w:szCs w:val="20"/>
          <w:lang w:eastAsia="ru-RU"/>
        </w:rPr>
        <w:t xml:space="preserve">, а также </w:t>
      </w:r>
      <w:r w:rsidR="009F6C26" w:rsidRPr="009F6C26">
        <w:rPr>
          <w:rFonts w:ascii="PT Astra Serif" w:eastAsia="Times New Roman" w:hAnsi="PT Astra Serif" w:cs="Times New Roman"/>
          <w:sz w:val="28"/>
          <w:szCs w:val="20"/>
          <w:lang w:eastAsia="ru-RU"/>
        </w:rPr>
        <w:t xml:space="preserve">внести необходимые изменения в </w:t>
      </w:r>
      <w:r w:rsidR="00064672" w:rsidRPr="009F6C26">
        <w:rPr>
          <w:rFonts w:ascii="PT Astra Serif" w:eastAsia="Times New Roman" w:hAnsi="PT Astra Serif" w:cs="Times New Roman"/>
          <w:sz w:val="28"/>
          <w:szCs w:val="20"/>
          <w:lang w:eastAsia="ru-RU"/>
        </w:rPr>
        <w:t>раздел «Общественная и антикоррупционная экспертиза</w:t>
      </w:r>
      <w:r w:rsidR="00394B0F" w:rsidRPr="009F6C26">
        <w:rPr>
          <w:rFonts w:ascii="PT Astra Serif" w:eastAsia="Times New Roman" w:hAnsi="PT Astra Serif" w:cs="Times New Roman"/>
          <w:sz w:val="28"/>
          <w:szCs w:val="20"/>
          <w:lang w:eastAsia="ru-RU"/>
        </w:rPr>
        <w:t>» из официального сайта Агентства</w:t>
      </w:r>
      <w:r w:rsidR="00064672" w:rsidRPr="009F6C26">
        <w:rPr>
          <w:rFonts w:ascii="PT Astra Serif" w:eastAsia="Times New Roman" w:hAnsi="PT Astra Serif" w:cs="Times New Roman"/>
          <w:sz w:val="28"/>
          <w:szCs w:val="20"/>
          <w:lang w:eastAsia="ru-RU"/>
        </w:rPr>
        <w:t xml:space="preserve"> </w:t>
      </w:r>
      <w:r w:rsidR="009F6C26" w:rsidRPr="009F6C26">
        <w:rPr>
          <w:rFonts w:ascii="PT Astra Serif" w:eastAsia="Times New Roman" w:hAnsi="PT Astra Serif" w:cs="Times New Roman"/>
          <w:sz w:val="28"/>
          <w:szCs w:val="20"/>
          <w:lang w:eastAsia="ru-RU"/>
        </w:rPr>
        <w:t xml:space="preserve">с учетом положений письма управления по реализации единой государственной политики </w:t>
      </w:r>
      <w:r w:rsidR="009F6C26" w:rsidRPr="009F6C26">
        <w:rPr>
          <w:rFonts w:ascii="PT Astra Serif" w:eastAsia="Times New Roman" w:hAnsi="PT Astra Serif" w:cs="Times New Roman"/>
          <w:sz w:val="28"/>
          <w:szCs w:val="20"/>
          <w:lang w:eastAsia="ru-RU"/>
        </w:rPr>
        <w:br/>
        <w:t>в области противодействия коррупции, профилактики коррупционных и иных правонарушений администрации Губернатора Ульяновской области от 14.02.2024 № 73-АГ-26/2794вн.</w:t>
      </w:r>
    </w:p>
    <w:p w:rsidR="009F6C26" w:rsidRPr="00394B0F" w:rsidRDefault="009F6C26" w:rsidP="0060398A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0"/>
          <w:lang w:eastAsia="ru-RU"/>
        </w:rPr>
      </w:pPr>
    </w:p>
    <w:p w:rsidR="0068084D" w:rsidRPr="00EE5C28" w:rsidRDefault="00405719" w:rsidP="0060398A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РЕШИЛИ:</w:t>
      </w:r>
    </w:p>
    <w:p w:rsidR="00542660" w:rsidRDefault="0060398A" w:rsidP="0040571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2.1. </w:t>
      </w:r>
      <w:r w:rsidR="00542660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Принять информацию к сведению.</w:t>
      </w:r>
    </w:p>
    <w:p w:rsidR="00405719" w:rsidRPr="00EE5C28" w:rsidRDefault="00542660" w:rsidP="0040571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2.2. </w:t>
      </w:r>
      <w:r w:rsidR="006E6DE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Ознакомить специалистов Агентства, а также ОГКУ «Центр </w:t>
      </w:r>
      <w:r w:rsidR="006E6DE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  <w:t xml:space="preserve">по сопровождению закупок» с </w:t>
      </w:r>
      <w:r w:rsidR="006E6DE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Указом Губернатора Ульяновской области </w:t>
      </w:r>
      <w:r w:rsidR="006E6DE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  <w:t>от 30.01.2024 №5 «О проведении антикоррупционной экспертизы нормативных правовых актов и проектов нормативных правовых актов Ульяновской области»</w:t>
      </w:r>
      <w:r w:rsidR="009F6C26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.</w:t>
      </w:r>
    </w:p>
    <w:p w:rsidR="00064672" w:rsidRDefault="00064672" w:rsidP="0006467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2.2. Поручить отделу обеспечения деятельности Агентства </w:t>
      </w:r>
      <w:r w:rsidR="009F6C26" w:rsidRPr="009F6C26">
        <w:rPr>
          <w:rFonts w:ascii="PT Astra Serif" w:eastAsia="Times New Roman" w:hAnsi="PT Astra Serif" w:cs="Times New Roman"/>
          <w:sz w:val="28"/>
          <w:szCs w:val="20"/>
          <w:lang w:eastAsia="ru-RU"/>
        </w:rPr>
        <w:t xml:space="preserve">внести необходимые изменения </w:t>
      </w:r>
      <w:r w:rsidR="009F6C26">
        <w:rPr>
          <w:rFonts w:ascii="PT Astra Serif" w:eastAsia="Times New Roman" w:hAnsi="PT Astra Serif" w:cs="Times New Roman"/>
          <w:sz w:val="28"/>
          <w:szCs w:val="20"/>
          <w:lang w:eastAsia="ru-RU"/>
        </w:rPr>
        <w:t>в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раздел «Общественная и антикоррупционная экспертиза» </w:t>
      </w:r>
      <w:r w:rsidR="009F6C26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официального сайта Агентства</w:t>
      </w:r>
      <w:r w:rsidR="009F6C26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.</w:t>
      </w:r>
    </w:p>
    <w:p w:rsidR="00064672" w:rsidRPr="00EE5C28" w:rsidRDefault="00064672" w:rsidP="00064672">
      <w:pPr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B97443" w:rsidRPr="00EE5C28" w:rsidRDefault="00405719" w:rsidP="00074CF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 результатам голосования</w:t>
      </w:r>
      <w:r w:rsidR="00B97443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:</w:t>
      </w:r>
    </w:p>
    <w:p w:rsidR="00405719" w:rsidRPr="00EE5C28" w:rsidRDefault="00542660" w:rsidP="0060398A">
      <w:pPr>
        <w:spacing w:after="0" w:line="240" w:lineRule="auto"/>
        <w:ind w:left="708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9</w:t>
      </w:r>
      <w:r w:rsidR="00405719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– «ЗА»</w:t>
      </w:r>
      <w:r w:rsidR="00B97443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405719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0 – «ПРОТИВ»</w:t>
      </w:r>
      <w:r w:rsidR="00B97443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405719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0 – «ВОЗДЕРЖАЛСЯ».</w:t>
      </w:r>
    </w:p>
    <w:p w:rsidR="0060398A" w:rsidRDefault="0060398A" w:rsidP="0060398A">
      <w:pPr>
        <w:spacing w:after="0" w:line="240" w:lineRule="auto"/>
        <w:ind w:left="708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4119B4" w:rsidRPr="005864F3" w:rsidRDefault="00D547D1" w:rsidP="005864F3">
      <w:pPr>
        <w:spacing w:after="0" w:line="240" w:lineRule="auto"/>
        <w:ind w:left="708"/>
        <w:jc w:val="both"/>
        <w:rPr>
          <w:rFonts w:ascii="PT Astra Serif" w:hAnsi="PT Astra Serif"/>
          <w:sz w:val="28"/>
          <w:szCs w:val="28"/>
        </w:rPr>
      </w:pPr>
      <w:r w:rsidRPr="005864F3">
        <w:rPr>
          <w:rFonts w:ascii="PT Astra Serif" w:hAnsi="PT Astra Serif"/>
          <w:sz w:val="28"/>
          <w:szCs w:val="28"/>
        </w:rPr>
        <w:t>3. Обсуждение и принятие решений по рассматриваемым вопросам.</w:t>
      </w:r>
    </w:p>
    <w:p w:rsidR="004119B4" w:rsidRPr="005864F3" w:rsidRDefault="004119B4" w:rsidP="009F6C26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5864F3">
        <w:rPr>
          <w:rFonts w:ascii="PT Astra Serif" w:hAnsi="PT Astra Serif"/>
          <w:sz w:val="28"/>
          <w:szCs w:val="28"/>
        </w:rPr>
        <w:t>4. Рассмотрение организационных вопросов деятельности Рабочей группы</w:t>
      </w:r>
      <w:r w:rsidR="009F6C26">
        <w:rPr>
          <w:rFonts w:ascii="PT Astra Serif" w:hAnsi="PT Astra Serif"/>
          <w:sz w:val="28"/>
          <w:szCs w:val="28"/>
        </w:rPr>
        <w:t>.</w:t>
      </w:r>
    </w:p>
    <w:p w:rsidR="00D547D1" w:rsidRDefault="00D547D1" w:rsidP="005864F3">
      <w:pPr>
        <w:spacing w:after="0" w:line="240" w:lineRule="auto"/>
        <w:rPr>
          <w:rFonts w:ascii="PT Astra Serif" w:hAnsi="PT Astra Serif"/>
          <w:b/>
          <w:sz w:val="27"/>
          <w:szCs w:val="27"/>
        </w:rPr>
      </w:pPr>
    </w:p>
    <w:p w:rsidR="00064672" w:rsidRDefault="00064672" w:rsidP="004119B4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Скорняков А.В.</w:t>
      </w:r>
      <w:r w:rsidR="004119B4" w:rsidRPr="004119B4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предложил провести следующее заседания </w:t>
      </w:r>
      <w:r w:rsidR="004119B4" w:rsidRPr="004119B4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рабочей группы по вопросам </w:t>
      </w:r>
      <w:r w:rsidR="004119B4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предупреждения коррупции </w:t>
      </w:r>
      <w:r w:rsidR="004119B4" w:rsidRPr="004119B4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в Агентстве государственных закупок Ульянов</w:t>
      </w:r>
      <w:r w:rsidR="004119B4" w:rsidRPr="00EE5C2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ской области</w:t>
      </w:r>
      <w:r w:rsidR="004119B4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</w:t>
      </w:r>
      <w:r w:rsidR="00B31C4B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в</w:t>
      </w:r>
      <w:r w:rsidR="004A5AC4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о втором квартале </w:t>
      </w:r>
      <w:r w:rsidR="00B31C4B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2024 года. </w:t>
      </w:r>
      <w:r w:rsidR="004A5AC4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При наличии </w:t>
      </w:r>
      <w:proofErr w:type="gramStart"/>
      <w:r w:rsidR="004A5AC4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вопросов</w:t>
      </w:r>
      <w:proofErr w:type="gramEnd"/>
      <w:r w:rsidR="004A5AC4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требующих рассмотрения на заседании Рабочей группы, членам Рабочей группы своевременно сообщить секретарю для включения в регламент заседания.</w:t>
      </w:r>
    </w:p>
    <w:p w:rsidR="005864F3" w:rsidRPr="004119B4" w:rsidRDefault="005864F3" w:rsidP="004119B4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Иных предложений по организации деятельности рабочей группы </w:t>
      </w:r>
      <w:r w:rsidR="00682A1F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br/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не поступало. </w:t>
      </w:r>
    </w:p>
    <w:p w:rsidR="00D547D1" w:rsidRDefault="00D547D1" w:rsidP="0060398A">
      <w:pPr>
        <w:spacing w:after="0" w:line="240" w:lineRule="auto"/>
        <w:ind w:left="708"/>
        <w:rPr>
          <w:rFonts w:ascii="PT Astra Serif" w:hAnsi="PT Astra Serif"/>
          <w:b/>
          <w:sz w:val="27"/>
          <w:szCs w:val="27"/>
        </w:rPr>
      </w:pPr>
    </w:p>
    <w:p w:rsidR="004119B4" w:rsidRPr="00EE5C28" w:rsidRDefault="004119B4" w:rsidP="004119B4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 результатам голосования:</w:t>
      </w:r>
    </w:p>
    <w:p w:rsidR="004119B4" w:rsidRPr="00EE5C28" w:rsidRDefault="00B31C4B" w:rsidP="004119B4">
      <w:pPr>
        <w:spacing w:after="0" w:line="240" w:lineRule="auto"/>
        <w:ind w:left="708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lastRenderedPageBreak/>
        <w:t>9</w:t>
      </w:r>
      <w:r w:rsidR="004A5AC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4119B4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– «ЗА»</w:t>
      </w:r>
      <w:r w:rsidR="004119B4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  <w:t>0 – «ПРОТИВ»</w:t>
      </w:r>
      <w:r w:rsidR="004119B4" w:rsidRPr="00EE5C2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  <w:t>0 – «ВОЗДЕРЖАЛСЯ».</w:t>
      </w:r>
    </w:p>
    <w:p w:rsidR="00D547D1" w:rsidRDefault="00D547D1" w:rsidP="0060398A">
      <w:pPr>
        <w:spacing w:after="0" w:line="240" w:lineRule="auto"/>
        <w:ind w:left="708"/>
        <w:rPr>
          <w:rFonts w:ascii="PT Astra Serif" w:hAnsi="PT Astra Serif"/>
          <w:b/>
          <w:sz w:val="27"/>
          <w:szCs w:val="27"/>
        </w:rPr>
      </w:pPr>
    </w:p>
    <w:p w:rsidR="00D547D1" w:rsidRDefault="00D547D1" w:rsidP="0060398A">
      <w:pPr>
        <w:spacing w:after="0" w:line="240" w:lineRule="auto"/>
        <w:ind w:left="708"/>
        <w:rPr>
          <w:rFonts w:ascii="PT Astra Serif" w:hAnsi="PT Astra Serif"/>
          <w:b/>
          <w:sz w:val="27"/>
          <w:szCs w:val="27"/>
        </w:rPr>
      </w:pPr>
    </w:p>
    <w:tbl>
      <w:tblPr>
        <w:tblStyle w:val="a9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2977"/>
      </w:tblGrid>
      <w:tr w:rsidR="00D2328C" w:rsidRPr="00EE5C28" w:rsidTr="00D2328C">
        <w:tc>
          <w:tcPr>
            <w:tcW w:w="6912" w:type="dxa"/>
          </w:tcPr>
          <w:p w:rsidR="00D2328C" w:rsidRPr="00EE5C28" w:rsidRDefault="00542660" w:rsidP="0068084D">
            <w:pPr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Заместитель руководителя</w:t>
            </w:r>
            <w:r w:rsidR="00685FE9" w:rsidRPr="00EE5C28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685FE9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Рабочей группы </w:t>
            </w:r>
            <w:r w:rsidR="00220FA3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br/>
            </w:r>
            <w:r w:rsidR="00685FE9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по вопросам предупреждения коррупции</w:t>
            </w:r>
            <w:r w:rsidR="00B50758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85FE9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в </w:t>
            </w:r>
            <w:r w:rsidR="00D2328C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Агентстве государственных закупок Ульянов</w:t>
            </w:r>
            <w:r w:rsidR="00D2328C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ской области</w:t>
            </w:r>
          </w:p>
          <w:p w:rsidR="0068084D" w:rsidRPr="00EE5C28" w:rsidRDefault="0068084D" w:rsidP="0068084D">
            <w:pP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15330A" w:rsidRPr="00EE5C28" w:rsidRDefault="0015330A" w:rsidP="00B50758">
            <w:pPr>
              <w:ind w:firstLine="709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  <w:p w:rsidR="0015330A" w:rsidRPr="00EE5C28" w:rsidRDefault="0015330A" w:rsidP="00B50758">
            <w:pPr>
              <w:ind w:firstLine="709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  <w:p w:rsidR="00D2328C" w:rsidRPr="00EE5C28" w:rsidRDefault="00542660" w:rsidP="00542660">
            <w:pPr>
              <w:ind w:firstLine="709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   </w:t>
            </w:r>
            <w:proofErr w:type="spellStart"/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А.В</w:t>
            </w:r>
            <w:r w:rsidR="00D2328C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.</w:t>
            </w: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Скорняков</w:t>
            </w:r>
            <w:proofErr w:type="spellEnd"/>
          </w:p>
        </w:tc>
      </w:tr>
      <w:tr w:rsidR="00D2328C" w:rsidRPr="00EE5C28" w:rsidTr="00D2328C">
        <w:tc>
          <w:tcPr>
            <w:tcW w:w="6912" w:type="dxa"/>
          </w:tcPr>
          <w:p w:rsidR="00D2328C" w:rsidRPr="00EE5C28" w:rsidRDefault="00D2328C" w:rsidP="00685FE9">
            <w:pP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  <w:r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Секретарь</w:t>
            </w:r>
            <w:r w:rsidR="003B0983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  <w:r w:rsidR="00685FE9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Рабочей группы по вопросам предупреждения коррупции</w:t>
            </w:r>
            <w:r w:rsidR="00685FE9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 в </w:t>
            </w:r>
            <w:r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Агентстве государственных закупок Ульянов</w:t>
            </w:r>
            <w:r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ской области</w:t>
            </w:r>
          </w:p>
        </w:tc>
        <w:tc>
          <w:tcPr>
            <w:tcW w:w="2977" w:type="dxa"/>
          </w:tcPr>
          <w:p w:rsidR="00185269" w:rsidRPr="00EE5C28" w:rsidRDefault="00185269" w:rsidP="00405719">
            <w:pPr>
              <w:ind w:firstLine="709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  <w:p w:rsidR="00185269" w:rsidRPr="00EE5C28" w:rsidRDefault="00185269" w:rsidP="00405719">
            <w:pPr>
              <w:ind w:firstLine="709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</w:p>
          <w:p w:rsidR="00D2328C" w:rsidRPr="00EE5C28" w:rsidRDefault="00542660" w:rsidP="00405719">
            <w:pPr>
              <w:ind w:firstLine="709"/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 xml:space="preserve">      </w:t>
            </w:r>
            <w:proofErr w:type="spellStart"/>
            <w:r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Д.М.</w:t>
            </w:r>
            <w:r w:rsidR="0015330A" w:rsidRPr="00EE5C28">
              <w:rPr>
                <w:rFonts w:ascii="PT Astra Serif" w:eastAsia="Times New Roman" w:hAnsi="PT Astra Serif" w:cs="Times New Roman"/>
                <w:color w:val="000000"/>
                <w:sz w:val="28"/>
                <w:szCs w:val="20"/>
                <w:lang w:eastAsia="ru-RU"/>
              </w:rPr>
              <w:t>Гафуров</w:t>
            </w:r>
            <w:proofErr w:type="spellEnd"/>
          </w:p>
        </w:tc>
      </w:tr>
    </w:tbl>
    <w:p w:rsidR="0003552F" w:rsidRPr="00EE5C28" w:rsidRDefault="0003552F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"/>
          <w:szCs w:val="2"/>
          <w:lang w:eastAsia="ru-RU"/>
        </w:rPr>
      </w:pPr>
    </w:p>
    <w:sectPr w:rsidR="0003552F" w:rsidRPr="00EE5C28" w:rsidSect="00EC6DFC">
      <w:headerReference w:type="default" r:id="rId10"/>
      <w:headerReference w:type="first" r:id="rId11"/>
      <w:pgSz w:w="11906" w:h="16838"/>
      <w:pgMar w:top="1134" w:right="567" w:bottom="1134" w:left="170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3D91" w:rsidRDefault="00DC3D91" w:rsidP="00243EA4">
      <w:pPr>
        <w:spacing w:after="0" w:line="240" w:lineRule="auto"/>
      </w:pPr>
      <w:r>
        <w:separator/>
      </w:r>
    </w:p>
  </w:endnote>
  <w:endnote w:type="continuationSeparator" w:id="0">
    <w:p w:rsidR="00DC3D91" w:rsidRDefault="00DC3D91" w:rsidP="00243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3D91" w:rsidRDefault="00DC3D91" w:rsidP="00243EA4">
      <w:pPr>
        <w:spacing w:after="0" w:line="240" w:lineRule="auto"/>
      </w:pPr>
      <w:r>
        <w:separator/>
      </w:r>
    </w:p>
  </w:footnote>
  <w:footnote w:type="continuationSeparator" w:id="0">
    <w:p w:rsidR="00DC3D91" w:rsidRDefault="00DC3D91" w:rsidP="00243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4410"/>
      <w:docPartObj>
        <w:docPartGallery w:val="Page Numbers (Top of Page)"/>
        <w:docPartUnique/>
      </w:docPartObj>
    </w:sdtPr>
    <w:sdtEndPr/>
    <w:sdtContent>
      <w:p w:rsidR="00DC3D91" w:rsidRDefault="00DC3D91">
        <w:pPr>
          <w:pStyle w:val="a3"/>
          <w:jc w:val="center"/>
        </w:pPr>
        <w:r w:rsidRPr="003373B9">
          <w:rPr>
            <w:rFonts w:ascii="PT Astra Serif" w:hAnsi="PT Astra Serif"/>
            <w:sz w:val="28"/>
            <w:szCs w:val="28"/>
          </w:rPr>
          <w:fldChar w:fldCharType="begin"/>
        </w:r>
        <w:r w:rsidRPr="003373B9">
          <w:rPr>
            <w:rFonts w:ascii="PT Astra Serif" w:hAnsi="PT Astra Serif"/>
            <w:sz w:val="28"/>
            <w:szCs w:val="28"/>
          </w:rPr>
          <w:instrText xml:space="preserve"> PAGE   \* MERGEFORMAT </w:instrText>
        </w:r>
        <w:r w:rsidRPr="003373B9">
          <w:rPr>
            <w:rFonts w:ascii="PT Astra Serif" w:hAnsi="PT Astra Serif"/>
            <w:sz w:val="28"/>
            <w:szCs w:val="28"/>
          </w:rPr>
          <w:fldChar w:fldCharType="separate"/>
        </w:r>
        <w:r w:rsidR="00386C8D">
          <w:rPr>
            <w:rFonts w:ascii="PT Astra Serif" w:hAnsi="PT Astra Serif"/>
            <w:noProof/>
            <w:sz w:val="28"/>
            <w:szCs w:val="28"/>
          </w:rPr>
          <w:t>5</w:t>
        </w:r>
        <w:r w:rsidRPr="003373B9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DC3D91" w:rsidRDefault="00DC3D9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3D91" w:rsidRPr="007933BA" w:rsidRDefault="00DC3D91" w:rsidP="00DC0E93">
    <w:pPr>
      <w:pStyle w:val="a3"/>
      <w:jc w:val="center"/>
      <w:rPr>
        <w:rFonts w:ascii="PT Astra Serif" w:hAnsi="PT Astra Serif"/>
        <w:b/>
        <w:sz w:val="10"/>
        <w:szCs w:val="10"/>
      </w:rPr>
    </w:pPr>
    <w:r w:rsidRPr="001B46EE">
      <w:rPr>
        <w:rFonts w:ascii="PT Astra Serif" w:hAnsi="PT Astra Serif"/>
        <w:b/>
        <w:noProof/>
        <w:sz w:val="10"/>
        <w:szCs w:val="10"/>
        <w:lang w:eastAsia="ru-RU"/>
      </w:rPr>
      <w:drawing>
        <wp:inline distT="0" distB="0" distL="0" distR="0">
          <wp:extent cx="541227" cy="514350"/>
          <wp:effectExtent l="19050" t="0" r="0" b="0"/>
          <wp:docPr id="2" name="Рисунок 2" descr="https://spimex.com/upload/iblock/d3c/d3c17c099cb40fe1f5aa58ad3011bdd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pimex.com/upload/iblock/d3c/d3c17c099cb40fe1f5aa58ad3011bdd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272" cy="523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B1D2E"/>
    <w:multiLevelType w:val="hybridMultilevel"/>
    <w:tmpl w:val="3F4807B0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 w15:restartNumberingAfterBreak="0">
    <w:nsid w:val="0D536251"/>
    <w:multiLevelType w:val="multilevel"/>
    <w:tmpl w:val="27D69640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59" w:hanging="75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2168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 w15:restartNumberingAfterBreak="0">
    <w:nsid w:val="17694D02"/>
    <w:multiLevelType w:val="multilevel"/>
    <w:tmpl w:val="0F1E32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1A574378"/>
    <w:multiLevelType w:val="hybridMultilevel"/>
    <w:tmpl w:val="AF3E5E5C"/>
    <w:lvl w:ilvl="0" w:tplc="C04CDB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9055F4B"/>
    <w:multiLevelType w:val="hybridMultilevel"/>
    <w:tmpl w:val="2048E4CE"/>
    <w:lvl w:ilvl="0" w:tplc="02ACB9D2">
      <w:numFmt w:val="bullet"/>
      <w:lvlText w:val="•"/>
      <w:lvlJc w:val="left"/>
      <w:pPr>
        <w:ind w:left="2123" w:hanging="630"/>
      </w:pPr>
      <w:rPr>
        <w:rFonts w:ascii="PT Astra Serif" w:eastAsia="Times New Roman" w:hAnsi="PT Astra Serif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5" w15:restartNumberingAfterBreak="0">
    <w:nsid w:val="3E532F7F"/>
    <w:multiLevelType w:val="hybridMultilevel"/>
    <w:tmpl w:val="C36EED9E"/>
    <w:lvl w:ilvl="0" w:tplc="0419000F">
      <w:start w:val="1"/>
      <w:numFmt w:val="decimal"/>
      <w:lvlText w:val="%1."/>
      <w:lvlJc w:val="left"/>
      <w:pPr>
        <w:ind w:left="2205" w:hanging="360"/>
      </w:pPr>
    </w:lvl>
    <w:lvl w:ilvl="1" w:tplc="04190019" w:tentative="1">
      <w:start w:val="1"/>
      <w:numFmt w:val="lowerLetter"/>
      <w:lvlText w:val="%2."/>
      <w:lvlJc w:val="left"/>
      <w:pPr>
        <w:ind w:left="2925" w:hanging="360"/>
      </w:pPr>
    </w:lvl>
    <w:lvl w:ilvl="2" w:tplc="0419001B" w:tentative="1">
      <w:start w:val="1"/>
      <w:numFmt w:val="lowerRoman"/>
      <w:lvlText w:val="%3."/>
      <w:lvlJc w:val="right"/>
      <w:pPr>
        <w:ind w:left="3645" w:hanging="180"/>
      </w:pPr>
    </w:lvl>
    <w:lvl w:ilvl="3" w:tplc="0419000F" w:tentative="1">
      <w:start w:val="1"/>
      <w:numFmt w:val="decimal"/>
      <w:lvlText w:val="%4."/>
      <w:lvlJc w:val="left"/>
      <w:pPr>
        <w:ind w:left="4365" w:hanging="360"/>
      </w:pPr>
    </w:lvl>
    <w:lvl w:ilvl="4" w:tplc="04190019" w:tentative="1">
      <w:start w:val="1"/>
      <w:numFmt w:val="lowerLetter"/>
      <w:lvlText w:val="%5."/>
      <w:lvlJc w:val="left"/>
      <w:pPr>
        <w:ind w:left="5085" w:hanging="360"/>
      </w:pPr>
    </w:lvl>
    <w:lvl w:ilvl="5" w:tplc="0419001B" w:tentative="1">
      <w:start w:val="1"/>
      <w:numFmt w:val="lowerRoman"/>
      <w:lvlText w:val="%6."/>
      <w:lvlJc w:val="right"/>
      <w:pPr>
        <w:ind w:left="5805" w:hanging="180"/>
      </w:pPr>
    </w:lvl>
    <w:lvl w:ilvl="6" w:tplc="0419000F" w:tentative="1">
      <w:start w:val="1"/>
      <w:numFmt w:val="decimal"/>
      <w:lvlText w:val="%7."/>
      <w:lvlJc w:val="left"/>
      <w:pPr>
        <w:ind w:left="6525" w:hanging="360"/>
      </w:pPr>
    </w:lvl>
    <w:lvl w:ilvl="7" w:tplc="04190019" w:tentative="1">
      <w:start w:val="1"/>
      <w:numFmt w:val="lowerLetter"/>
      <w:lvlText w:val="%8."/>
      <w:lvlJc w:val="left"/>
      <w:pPr>
        <w:ind w:left="7245" w:hanging="360"/>
      </w:pPr>
    </w:lvl>
    <w:lvl w:ilvl="8" w:tplc="041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6" w15:restartNumberingAfterBreak="0">
    <w:nsid w:val="5F725BBA"/>
    <w:multiLevelType w:val="multilevel"/>
    <w:tmpl w:val="5F6E73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 w15:restartNumberingAfterBreak="0">
    <w:nsid w:val="61195210"/>
    <w:multiLevelType w:val="hybridMultilevel"/>
    <w:tmpl w:val="D45EB6EA"/>
    <w:lvl w:ilvl="0" w:tplc="041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8" w15:restartNumberingAfterBreak="0">
    <w:nsid w:val="675A435E"/>
    <w:multiLevelType w:val="hybridMultilevel"/>
    <w:tmpl w:val="A4D896F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642A8C"/>
    <w:multiLevelType w:val="hybridMultilevel"/>
    <w:tmpl w:val="868C2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D26DB4"/>
    <w:multiLevelType w:val="hybridMultilevel"/>
    <w:tmpl w:val="0B74C2B8"/>
    <w:lvl w:ilvl="0" w:tplc="B6B607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5"/>
  </w:num>
  <w:num w:numId="5">
    <w:abstractNumId w:val="9"/>
  </w:num>
  <w:num w:numId="6">
    <w:abstractNumId w:val="0"/>
  </w:num>
  <w:num w:numId="7">
    <w:abstractNumId w:val="4"/>
  </w:num>
  <w:num w:numId="8">
    <w:abstractNumId w:val="6"/>
  </w:num>
  <w:num w:numId="9">
    <w:abstractNumId w:val="8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D73"/>
    <w:rsid w:val="000062D3"/>
    <w:rsid w:val="00011AD2"/>
    <w:rsid w:val="0001331B"/>
    <w:rsid w:val="000320A2"/>
    <w:rsid w:val="00034375"/>
    <w:rsid w:val="0003552F"/>
    <w:rsid w:val="000523AC"/>
    <w:rsid w:val="00064672"/>
    <w:rsid w:val="00067D5A"/>
    <w:rsid w:val="00071F24"/>
    <w:rsid w:val="00074CFE"/>
    <w:rsid w:val="000771B5"/>
    <w:rsid w:val="000861D2"/>
    <w:rsid w:val="0009568D"/>
    <w:rsid w:val="000A010A"/>
    <w:rsid w:val="000B0CCC"/>
    <w:rsid w:val="000D2B63"/>
    <w:rsid w:val="000E3337"/>
    <w:rsid w:val="000E3739"/>
    <w:rsid w:val="000E54BA"/>
    <w:rsid w:val="0010609E"/>
    <w:rsid w:val="00106E47"/>
    <w:rsid w:val="0011784A"/>
    <w:rsid w:val="00120D84"/>
    <w:rsid w:val="00125F0C"/>
    <w:rsid w:val="00127A18"/>
    <w:rsid w:val="001342FA"/>
    <w:rsid w:val="00137262"/>
    <w:rsid w:val="00143AD3"/>
    <w:rsid w:val="0015330A"/>
    <w:rsid w:val="00154565"/>
    <w:rsid w:val="00157D12"/>
    <w:rsid w:val="00165DC8"/>
    <w:rsid w:val="00176D8B"/>
    <w:rsid w:val="00184951"/>
    <w:rsid w:val="00185269"/>
    <w:rsid w:val="001920D6"/>
    <w:rsid w:val="001937A5"/>
    <w:rsid w:val="001A1A9E"/>
    <w:rsid w:val="001A26A4"/>
    <w:rsid w:val="001A3682"/>
    <w:rsid w:val="001B0223"/>
    <w:rsid w:val="001B30D5"/>
    <w:rsid w:val="001B46EE"/>
    <w:rsid w:val="001C544D"/>
    <w:rsid w:val="001C5B56"/>
    <w:rsid w:val="001C62FA"/>
    <w:rsid w:val="001D16E9"/>
    <w:rsid w:val="001D44CF"/>
    <w:rsid w:val="001E06FE"/>
    <w:rsid w:val="001E1423"/>
    <w:rsid w:val="001E54E0"/>
    <w:rsid w:val="001E7687"/>
    <w:rsid w:val="001E79F2"/>
    <w:rsid w:val="001F0502"/>
    <w:rsid w:val="001F254E"/>
    <w:rsid w:val="00200C09"/>
    <w:rsid w:val="00202372"/>
    <w:rsid w:val="002071A1"/>
    <w:rsid w:val="00207363"/>
    <w:rsid w:val="00220FA3"/>
    <w:rsid w:val="002237B5"/>
    <w:rsid w:val="0022761A"/>
    <w:rsid w:val="00235E7D"/>
    <w:rsid w:val="002412AE"/>
    <w:rsid w:val="00243EA4"/>
    <w:rsid w:val="0024470B"/>
    <w:rsid w:val="00254417"/>
    <w:rsid w:val="00255D2C"/>
    <w:rsid w:val="00256CFF"/>
    <w:rsid w:val="0026080E"/>
    <w:rsid w:val="00260AEA"/>
    <w:rsid w:val="00260FF4"/>
    <w:rsid w:val="00261B0D"/>
    <w:rsid w:val="002674C6"/>
    <w:rsid w:val="0027410D"/>
    <w:rsid w:val="00282CA6"/>
    <w:rsid w:val="00287F26"/>
    <w:rsid w:val="00291A5C"/>
    <w:rsid w:val="00295CB9"/>
    <w:rsid w:val="002A21A4"/>
    <w:rsid w:val="002A30FD"/>
    <w:rsid w:val="002A4979"/>
    <w:rsid w:val="002B64B9"/>
    <w:rsid w:val="002C0953"/>
    <w:rsid w:val="002E627E"/>
    <w:rsid w:val="002E7C19"/>
    <w:rsid w:val="00305DDA"/>
    <w:rsid w:val="00334734"/>
    <w:rsid w:val="003373B9"/>
    <w:rsid w:val="00340CAD"/>
    <w:rsid w:val="00341D03"/>
    <w:rsid w:val="003450B8"/>
    <w:rsid w:val="00347B8A"/>
    <w:rsid w:val="003563A8"/>
    <w:rsid w:val="00361F30"/>
    <w:rsid w:val="003668CC"/>
    <w:rsid w:val="00371DD9"/>
    <w:rsid w:val="00373973"/>
    <w:rsid w:val="003840EF"/>
    <w:rsid w:val="00386C8D"/>
    <w:rsid w:val="0038707A"/>
    <w:rsid w:val="00394B0F"/>
    <w:rsid w:val="00397006"/>
    <w:rsid w:val="003B0983"/>
    <w:rsid w:val="003B4496"/>
    <w:rsid w:val="003C7822"/>
    <w:rsid w:val="003D672A"/>
    <w:rsid w:val="003E17BC"/>
    <w:rsid w:val="003E628B"/>
    <w:rsid w:val="003F33C1"/>
    <w:rsid w:val="00405719"/>
    <w:rsid w:val="004119B4"/>
    <w:rsid w:val="004200B6"/>
    <w:rsid w:val="00422D49"/>
    <w:rsid w:val="004330F5"/>
    <w:rsid w:val="0043675B"/>
    <w:rsid w:val="0043712D"/>
    <w:rsid w:val="00440981"/>
    <w:rsid w:val="0044650A"/>
    <w:rsid w:val="00472457"/>
    <w:rsid w:val="004734E2"/>
    <w:rsid w:val="00475F79"/>
    <w:rsid w:val="00484F69"/>
    <w:rsid w:val="004A2C6F"/>
    <w:rsid w:val="004A3008"/>
    <w:rsid w:val="004A5AC4"/>
    <w:rsid w:val="004B3187"/>
    <w:rsid w:val="004C086D"/>
    <w:rsid w:val="004C438E"/>
    <w:rsid w:val="004C6EE8"/>
    <w:rsid w:val="004C75E4"/>
    <w:rsid w:val="004D1ED4"/>
    <w:rsid w:val="004E347E"/>
    <w:rsid w:val="004E6F06"/>
    <w:rsid w:val="004E6F6D"/>
    <w:rsid w:val="004E7438"/>
    <w:rsid w:val="004F0EB9"/>
    <w:rsid w:val="004F1BF3"/>
    <w:rsid w:val="004F6317"/>
    <w:rsid w:val="00526A7B"/>
    <w:rsid w:val="00536730"/>
    <w:rsid w:val="00542169"/>
    <w:rsid w:val="00542660"/>
    <w:rsid w:val="005447E9"/>
    <w:rsid w:val="005450C9"/>
    <w:rsid w:val="00564968"/>
    <w:rsid w:val="0057402B"/>
    <w:rsid w:val="005864F3"/>
    <w:rsid w:val="005871A0"/>
    <w:rsid w:val="0059272C"/>
    <w:rsid w:val="005A5208"/>
    <w:rsid w:val="005B7723"/>
    <w:rsid w:val="005C38AD"/>
    <w:rsid w:val="005C68B4"/>
    <w:rsid w:val="005D318C"/>
    <w:rsid w:val="005D78BD"/>
    <w:rsid w:val="005F59B6"/>
    <w:rsid w:val="006018FD"/>
    <w:rsid w:val="006020B9"/>
    <w:rsid w:val="0060398A"/>
    <w:rsid w:val="00613DA7"/>
    <w:rsid w:val="00624F07"/>
    <w:rsid w:val="0064243C"/>
    <w:rsid w:val="006449E9"/>
    <w:rsid w:val="00651FB5"/>
    <w:rsid w:val="00653B5D"/>
    <w:rsid w:val="00653FD6"/>
    <w:rsid w:val="00675BC1"/>
    <w:rsid w:val="00675EB2"/>
    <w:rsid w:val="0068084D"/>
    <w:rsid w:val="00682A1F"/>
    <w:rsid w:val="0068596E"/>
    <w:rsid w:val="00685FE9"/>
    <w:rsid w:val="006A1727"/>
    <w:rsid w:val="006A451D"/>
    <w:rsid w:val="006B392C"/>
    <w:rsid w:val="006C380B"/>
    <w:rsid w:val="006D3CA5"/>
    <w:rsid w:val="006D4A0C"/>
    <w:rsid w:val="006E6DEA"/>
    <w:rsid w:val="006E7A8D"/>
    <w:rsid w:val="006F2D94"/>
    <w:rsid w:val="0070080B"/>
    <w:rsid w:val="00701E39"/>
    <w:rsid w:val="00702C63"/>
    <w:rsid w:val="007049F4"/>
    <w:rsid w:val="00710A14"/>
    <w:rsid w:val="00724845"/>
    <w:rsid w:val="0073185E"/>
    <w:rsid w:val="007335B1"/>
    <w:rsid w:val="00741565"/>
    <w:rsid w:val="00744446"/>
    <w:rsid w:val="007516BE"/>
    <w:rsid w:val="0077020B"/>
    <w:rsid w:val="00773B97"/>
    <w:rsid w:val="00777D6B"/>
    <w:rsid w:val="00780DFD"/>
    <w:rsid w:val="007933BA"/>
    <w:rsid w:val="007A1D42"/>
    <w:rsid w:val="007A3141"/>
    <w:rsid w:val="007A710B"/>
    <w:rsid w:val="007D0F42"/>
    <w:rsid w:val="007D1043"/>
    <w:rsid w:val="007E3C19"/>
    <w:rsid w:val="007E3EA3"/>
    <w:rsid w:val="007E7A27"/>
    <w:rsid w:val="007F34CF"/>
    <w:rsid w:val="00804FED"/>
    <w:rsid w:val="00805B91"/>
    <w:rsid w:val="00810ED0"/>
    <w:rsid w:val="0081211A"/>
    <w:rsid w:val="0081334E"/>
    <w:rsid w:val="00824B67"/>
    <w:rsid w:val="008438FC"/>
    <w:rsid w:val="0087771E"/>
    <w:rsid w:val="00884AE1"/>
    <w:rsid w:val="0089173C"/>
    <w:rsid w:val="008B7AB3"/>
    <w:rsid w:val="008C1391"/>
    <w:rsid w:val="008D51BB"/>
    <w:rsid w:val="008E3BC4"/>
    <w:rsid w:val="00904C07"/>
    <w:rsid w:val="009127ED"/>
    <w:rsid w:val="0091721D"/>
    <w:rsid w:val="00917DB4"/>
    <w:rsid w:val="0092033B"/>
    <w:rsid w:val="009203FA"/>
    <w:rsid w:val="009207EB"/>
    <w:rsid w:val="009241BA"/>
    <w:rsid w:val="00930E4A"/>
    <w:rsid w:val="00931E0A"/>
    <w:rsid w:val="00943913"/>
    <w:rsid w:val="00945571"/>
    <w:rsid w:val="00957E35"/>
    <w:rsid w:val="00965621"/>
    <w:rsid w:val="00977B31"/>
    <w:rsid w:val="00984D5F"/>
    <w:rsid w:val="0099464D"/>
    <w:rsid w:val="009A7E06"/>
    <w:rsid w:val="009E2467"/>
    <w:rsid w:val="009E328B"/>
    <w:rsid w:val="009F6C26"/>
    <w:rsid w:val="00A013F5"/>
    <w:rsid w:val="00A04D88"/>
    <w:rsid w:val="00A0505C"/>
    <w:rsid w:val="00A21238"/>
    <w:rsid w:val="00A24A36"/>
    <w:rsid w:val="00A26AE1"/>
    <w:rsid w:val="00A26CA1"/>
    <w:rsid w:val="00A328A0"/>
    <w:rsid w:val="00A42E06"/>
    <w:rsid w:val="00A46A4D"/>
    <w:rsid w:val="00A71AB1"/>
    <w:rsid w:val="00A8291D"/>
    <w:rsid w:val="00A82A45"/>
    <w:rsid w:val="00A903CE"/>
    <w:rsid w:val="00A95A8C"/>
    <w:rsid w:val="00AB22EF"/>
    <w:rsid w:val="00AB6215"/>
    <w:rsid w:val="00AB697A"/>
    <w:rsid w:val="00AC0251"/>
    <w:rsid w:val="00AC5C0D"/>
    <w:rsid w:val="00AD2C44"/>
    <w:rsid w:val="00AD2C9E"/>
    <w:rsid w:val="00AE11AF"/>
    <w:rsid w:val="00AE2A0D"/>
    <w:rsid w:val="00AF5919"/>
    <w:rsid w:val="00AF6311"/>
    <w:rsid w:val="00B02CD4"/>
    <w:rsid w:val="00B03F01"/>
    <w:rsid w:val="00B04B26"/>
    <w:rsid w:val="00B153D3"/>
    <w:rsid w:val="00B2038A"/>
    <w:rsid w:val="00B31983"/>
    <w:rsid w:val="00B31C4B"/>
    <w:rsid w:val="00B35BB2"/>
    <w:rsid w:val="00B41566"/>
    <w:rsid w:val="00B4215F"/>
    <w:rsid w:val="00B45DD8"/>
    <w:rsid w:val="00B50758"/>
    <w:rsid w:val="00B53CB5"/>
    <w:rsid w:val="00B62FC1"/>
    <w:rsid w:val="00B65EBF"/>
    <w:rsid w:val="00B72F6D"/>
    <w:rsid w:val="00B85044"/>
    <w:rsid w:val="00B90691"/>
    <w:rsid w:val="00B97443"/>
    <w:rsid w:val="00B976FD"/>
    <w:rsid w:val="00B97BA7"/>
    <w:rsid w:val="00BA454E"/>
    <w:rsid w:val="00BB5940"/>
    <w:rsid w:val="00BC02BA"/>
    <w:rsid w:val="00BD5C2C"/>
    <w:rsid w:val="00BD683B"/>
    <w:rsid w:val="00BE40AC"/>
    <w:rsid w:val="00BE5647"/>
    <w:rsid w:val="00BE73C7"/>
    <w:rsid w:val="00BF12DB"/>
    <w:rsid w:val="00C03B87"/>
    <w:rsid w:val="00C11573"/>
    <w:rsid w:val="00C12210"/>
    <w:rsid w:val="00C15D50"/>
    <w:rsid w:val="00C22D9F"/>
    <w:rsid w:val="00C27050"/>
    <w:rsid w:val="00C32F92"/>
    <w:rsid w:val="00C339BE"/>
    <w:rsid w:val="00C45C0B"/>
    <w:rsid w:val="00C5233C"/>
    <w:rsid w:val="00C61BE5"/>
    <w:rsid w:val="00C71D7D"/>
    <w:rsid w:val="00C7257B"/>
    <w:rsid w:val="00C770CC"/>
    <w:rsid w:val="00CB1E8D"/>
    <w:rsid w:val="00CB54B9"/>
    <w:rsid w:val="00CC543E"/>
    <w:rsid w:val="00CD2F76"/>
    <w:rsid w:val="00CD67EA"/>
    <w:rsid w:val="00CE0F15"/>
    <w:rsid w:val="00CE4C9F"/>
    <w:rsid w:val="00D04BE4"/>
    <w:rsid w:val="00D146A2"/>
    <w:rsid w:val="00D14AAB"/>
    <w:rsid w:val="00D2328C"/>
    <w:rsid w:val="00D2345E"/>
    <w:rsid w:val="00D244AE"/>
    <w:rsid w:val="00D25615"/>
    <w:rsid w:val="00D25D73"/>
    <w:rsid w:val="00D30115"/>
    <w:rsid w:val="00D547D1"/>
    <w:rsid w:val="00D54FA6"/>
    <w:rsid w:val="00D636A1"/>
    <w:rsid w:val="00D70B79"/>
    <w:rsid w:val="00D85D42"/>
    <w:rsid w:val="00D8678E"/>
    <w:rsid w:val="00D92319"/>
    <w:rsid w:val="00D9425D"/>
    <w:rsid w:val="00D96D5D"/>
    <w:rsid w:val="00D96E41"/>
    <w:rsid w:val="00DB2BE3"/>
    <w:rsid w:val="00DB44D4"/>
    <w:rsid w:val="00DC0E93"/>
    <w:rsid w:val="00DC3D91"/>
    <w:rsid w:val="00DD6CE2"/>
    <w:rsid w:val="00DE28BA"/>
    <w:rsid w:val="00E02AD0"/>
    <w:rsid w:val="00E13F76"/>
    <w:rsid w:val="00E1481D"/>
    <w:rsid w:val="00E5306C"/>
    <w:rsid w:val="00E54030"/>
    <w:rsid w:val="00E658C0"/>
    <w:rsid w:val="00E70090"/>
    <w:rsid w:val="00E72DC0"/>
    <w:rsid w:val="00E82F54"/>
    <w:rsid w:val="00E905C1"/>
    <w:rsid w:val="00E92304"/>
    <w:rsid w:val="00E93E92"/>
    <w:rsid w:val="00E949BB"/>
    <w:rsid w:val="00E94BEC"/>
    <w:rsid w:val="00EA2A06"/>
    <w:rsid w:val="00EA30C9"/>
    <w:rsid w:val="00EC6DFC"/>
    <w:rsid w:val="00EC7F0D"/>
    <w:rsid w:val="00EE1622"/>
    <w:rsid w:val="00EE33C0"/>
    <w:rsid w:val="00EE3A71"/>
    <w:rsid w:val="00EE5C28"/>
    <w:rsid w:val="00EF143C"/>
    <w:rsid w:val="00EF186B"/>
    <w:rsid w:val="00F138E3"/>
    <w:rsid w:val="00F13F21"/>
    <w:rsid w:val="00F16376"/>
    <w:rsid w:val="00F31261"/>
    <w:rsid w:val="00F315BC"/>
    <w:rsid w:val="00F359E8"/>
    <w:rsid w:val="00F47849"/>
    <w:rsid w:val="00F51979"/>
    <w:rsid w:val="00F53878"/>
    <w:rsid w:val="00F67B99"/>
    <w:rsid w:val="00F71552"/>
    <w:rsid w:val="00F92948"/>
    <w:rsid w:val="00F959CB"/>
    <w:rsid w:val="00FA2497"/>
    <w:rsid w:val="00FB267B"/>
    <w:rsid w:val="00FC0472"/>
    <w:rsid w:val="00FC0479"/>
    <w:rsid w:val="00FC4CD5"/>
    <w:rsid w:val="00FC4CFC"/>
    <w:rsid w:val="00FC5299"/>
    <w:rsid w:val="00FD18E3"/>
    <w:rsid w:val="00FD30FA"/>
    <w:rsid w:val="00FF7E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6E617BC4"/>
  <w15:docId w15:val="{583F8315-C2DC-402B-B436-CBCC48DF0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402B"/>
  </w:style>
  <w:style w:type="paragraph" w:styleId="1">
    <w:name w:val="heading 1"/>
    <w:basedOn w:val="a"/>
    <w:next w:val="a"/>
    <w:link w:val="10"/>
    <w:uiPriority w:val="9"/>
    <w:qFormat/>
    <w:rsid w:val="004409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44098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3EA4"/>
  </w:style>
  <w:style w:type="paragraph" w:styleId="a5">
    <w:name w:val="footer"/>
    <w:basedOn w:val="a"/>
    <w:link w:val="a6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3EA4"/>
  </w:style>
  <w:style w:type="paragraph" w:styleId="a7">
    <w:name w:val="Balloon Text"/>
    <w:basedOn w:val="a"/>
    <w:link w:val="a8"/>
    <w:uiPriority w:val="99"/>
    <w:semiHidden/>
    <w:unhideWhenUsed/>
    <w:rsid w:val="0024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3E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A2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FC4CD5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FC4CD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styleId="ac">
    <w:name w:val="Hyperlink"/>
    <w:basedOn w:val="a0"/>
    <w:uiPriority w:val="99"/>
    <w:unhideWhenUsed/>
    <w:rsid w:val="00FC4CD5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FC4CD5"/>
    <w:pPr>
      <w:ind w:left="720"/>
      <w:contextualSpacing/>
    </w:pPr>
  </w:style>
  <w:style w:type="paragraph" w:styleId="ae">
    <w:name w:val="No Spacing"/>
    <w:uiPriority w:val="1"/>
    <w:qFormat/>
    <w:rsid w:val="00295CB9"/>
    <w:pPr>
      <w:spacing w:after="0" w:line="240" w:lineRule="auto"/>
    </w:pPr>
  </w:style>
  <w:style w:type="table" w:customStyle="1" w:styleId="11">
    <w:name w:val="Сетка таблицы1"/>
    <w:basedOn w:val="a1"/>
    <w:next w:val="a9"/>
    <w:uiPriority w:val="59"/>
    <w:rsid w:val="0087771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8D5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4098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409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2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z@goszakupki73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injust.gov.ru/uploaded/files/gos-reestrfiz-lits-dekabr.doc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7A469-42D3-4C8E-8898-7204E49FF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1747</Words>
  <Characters>9963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Перфильева В.М.</dc:creator>
  <cp:lastModifiedBy>Скорняков Александр Владимирович</cp:lastModifiedBy>
  <cp:revision>4</cp:revision>
  <cp:lastPrinted>2023-06-01T12:36:00Z</cp:lastPrinted>
  <dcterms:created xsi:type="dcterms:W3CDTF">2024-03-04T08:35:00Z</dcterms:created>
  <dcterms:modified xsi:type="dcterms:W3CDTF">2024-03-06T11:37:00Z</dcterms:modified>
</cp:coreProperties>
</file>