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3E" w:rsidRPr="008F2563" w:rsidRDefault="001B62FF" w:rsidP="008F2563">
      <w:pPr>
        <w:spacing w:after="0"/>
        <w:jc w:val="center"/>
        <w:rPr>
          <w:rFonts w:ascii="PT Astra Serif" w:hAnsi="PT Astra Serif"/>
          <w:b/>
          <w:sz w:val="28"/>
        </w:rPr>
      </w:pPr>
      <w:r w:rsidRPr="008F2563">
        <w:rPr>
          <w:rFonts w:ascii="PT Astra Serif" w:hAnsi="PT Astra Serif"/>
          <w:b/>
          <w:sz w:val="28"/>
        </w:rPr>
        <w:t>ИНФОРМАЦИЯ</w:t>
      </w:r>
    </w:p>
    <w:p w:rsidR="008F2563" w:rsidRPr="008F2563" w:rsidRDefault="008F2563" w:rsidP="008F2563">
      <w:pPr>
        <w:spacing w:after="0"/>
        <w:jc w:val="center"/>
        <w:rPr>
          <w:rFonts w:ascii="PT Astra Serif" w:hAnsi="PT Astra Serif"/>
          <w:b/>
          <w:sz w:val="28"/>
        </w:rPr>
      </w:pPr>
      <w:r w:rsidRPr="008F2563">
        <w:rPr>
          <w:rFonts w:ascii="PT Astra Serif" w:hAnsi="PT Astra Serif"/>
          <w:b/>
          <w:sz w:val="28"/>
        </w:rPr>
        <w:t>о рассмотрении обращений граждан,</w:t>
      </w:r>
    </w:p>
    <w:p w:rsidR="008F2563" w:rsidRPr="008F2563" w:rsidRDefault="008F2563" w:rsidP="008F2563">
      <w:pPr>
        <w:spacing w:after="0"/>
        <w:jc w:val="center"/>
        <w:rPr>
          <w:rFonts w:ascii="PT Astra Serif" w:hAnsi="PT Astra Serif"/>
          <w:b/>
          <w:sz w:val="28"/>
        </w:rPr>
      </w:pPr>
      <w:r w:rsidRPr="008F2563">
        <w:rPr>
          <w:rFonts w:ascii="PT Astra Serif" w:hAnsi="PT Astra Serif"/>
          <w:b/>
          <w:sz w:val="28"/>
        </w:rPr>
        <w:t xml:space="preserve">поступивших в Агентство государственных закупок </w:t>
      </w:r>
      <w:r w:rsidR="001B62FF">
        <w:rPr>
          <w:rFonts w:ascii="PT Astra Serif" w:hAnsi="PT Astra Serif"/>
          <w:b/>
          <w:sz w:val="28"/>
        </w:rPr>
        <w:br/>
      </w:r>
      <w:r w:rsidRPr="008F2563">
        <w:rPr>
          <w:rFonts w:ascii="PT Astra Serif" w:hAnsi="PT Astra Serif"/>
          <w:b/>
          <w:sz w:val="28"/>
        </w:rPr>
        <w:t>Ульяновской области</w:t>
      </w:r>
    </w:p>
    <w:p w:rsidR="008F2563" w:rsidRDefault="008F2563" w:rsidP="008F2563">
      <w:pPr>
        <w:spacing w:after="0"/>
        <w:jc w:val="center"/>
        <w:rPr>
          <w:rFonts w:ascii="PT Astra Serif" w:hAnsi="PT Astra Serif"/>
          <w:sz w:val="28"/>
        </w:rPr>
      </w:pPr>
    </w:p>
    <w:p w:rsidR="008F2563" w:rsidRDefault="008F2563" w:rsidP="008F2563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 2023 год в Агентстве государственных закупок Ульяновской области зарегистрировано 2 обращения граждан (в два раза меньше, чем за 2022 год).</w:t>
      </w:r>
    </w:p>
    <w:p w:rsidR="008F2563" w:rsidRDefault="008F2563" w:rsidP="008F2563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Оба обращения граждан поступило через личный кабинет Правительства Ульяновской области.</w:t>
      </w:r>
    </w:p>
    <w:p w:rsidR="008F2563" w:rsidRDefault="008F2563" w:rsidP="008F2563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Обращения граждан касались сферы закупок, в частности разъяснений положений региональных актов в рамках федерального закона от </w:t>
      </w:r>
      <w:r w:rsidRPr="008F2563">
        <w:rPr>
          <w:rFonts w:ascii="PT Astra Serif" w:hAnsi="PT Astra Serif"/>
          <w:sz w:val="28"/>
        </w:rPr>
        <w:t xml:space="preserve">05.04.2013 </w:t>
      </w:r>
      <w:r>
        <w:rPr>
          <w:rFonts w:ascii="PT Astra Serif" w:hAnsi="PT Astra Serif"/>
          <w:sz w:val="28"/>
        </w:rPr>
        <w:t>№</w:t>
      </w:r>
      <w:r w:rsidRPr="008F2563">
        <w:rPr>
          <w:rFonts w:ascii="PT Astra Serif" w:hAnsi="PT Astra Serif"/>
          <w:sz w:val="28"/>
        </w:rPr>
        <w:t xml:space="preserve"> 44-ФЗ</w:t>
      </w:r>
      <w:r>
        <w:rPr>
          <w:rFonts w:ascii="PT Astra Serif" w:hAnsi="PT Astra Serif"/>
          <w:sz w:val="28"/>
        </w:rPr>
        <w:t xml:space="preserve"> «</w:t>
      </w:r>
      <w:r w:rsidRPr="008F2563">
        <w:rPr>
          <w:rFonts w:ascii="PT Astra Serif" w:hAnsi="PT Astra Serif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PT Astra Serif" w:hAnsi="PT Astra Serif"/>
          <w:sz w:val="28"/>
        </w:rPr>
        <w:t xml:space="preserve">», обжалования действий заказчика. Обращения граждан, поступающие в Агентство </w:t>
      </w:r>
      <w:proofErr w:type="spellStart"/>
      <w:r>
        <w:rPr>
          <w:rFonts w:ascii="PT Astra Serif" w:hAnsi="PT Astra Serif"/>
          <w:sz w:val="28"/>
        </w:rPr>
        <w:t>госзакупок</w:t>
      </w:r>
      <w:proofErr w:type="spellEnd"/>
      <w:r w:rsidR="00DC5398">
        <w:rPr>
          <w:rFonts w:ascii="PT Astra Serif" w:hAnsi="PT Astra Serif"/>
          <w:sz w:val="28"/>
        </w:rPr>
        <w:t xml:space="preserve"> Ульяновской области,</w:t>
      </w:r>
      <w:r>
        <w:rPr>
          <w:rFonts w:ascii="PT Astra Serif" w:hAnsi="PT Astra Serif"/>
          <w:sz w:val="28"/>
        </w:rPr>
        <w:t xml:space="preserve"> рассматриваются в пределах компетенции.</w:t>
      </w:r>
    </w:p>
    <w:p w:rsidR="008F2563" w:rsidRDefault="008F2563" w:rsidP="008F2563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Все поступившие обращения рассмотрены по существу </w:t>
      </w:r>
      <w:r w:rsidR="005E2CF3">
        <w:rPr>
          <w:rFonts w:ascii="PT Astra Serif" w:hAnsi="PT Astra Serif"/>
          <w:sz w:val="28"/>
        </w:rPr>
        <w:t>изложенных</w:t>
      </w:r>
      <w:r>
        <w:rPr>
          <w:rFonts w:ascii="PT Astra Serif" w:hAnsi="PT Astra Serif"/>
          <w:sz w:val="28"/>
        </w:rPr>
        <w:t xml:space="preserve"> вопросов, заявителям направлены ответы в установленный </w:t>
      </w:r>
      <w:r w:rsidR="005E2CF3">
        <w:rPr>
          <w:rFonts w:ascii="PT Astra Serif" w:hAnsi="PT Astra Serif"/>
          <w:sz w:val="28"/>
        </w:rPr>
        <w:t>действующим законодательством срок.</w:t>
      </w:r>
    </w:p>
    <w:p w:rsidR="00C54996" w:rsidRDefault="00DC5398" w:rsidP="00DC5398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целях повышения эффективности работы с обращениями граждан, качества контроля сроков их исполнения, на стенде и на официальном сайте </w:t>
      </w:r>
      <w:r w:rsidR="001B62FF">
        <w:rPr>
          <w:rFonts w:ascii="PT Astra Serif" w:hAnsi="PT Astra Serif"/>
          <w:sz w:val="28"/>
        </w:rPr>
        <w:br/>
      </w:r>
      <w:bookmarkStart w:id="0" w:name="_GoBack"/>
      <w:bookmarkEnd w:id="0"/>
      <w:r>
        <w:rPr>
          <w:rFonts w:ascii="PT Astra Serif" w:hAnsi="PT Astra Serif"/>
          <w:sz w:val="28"/>
        </w:rPr>
        <w:t xml:space="preserve">в Агентстве </w:t>
      </w:r>
      <w:proofErr w:type="spellStart"/>
      <w:r>
        <w:rPr>
          <w:rFonts w:ascii="PT Astra Serif" w:hAnsi="PT Astra Serif"/>
          <w:sz w:val="28"/>
        </w:rPr>
        <w:t>госзакупок</w:t>
      </w:r>
      <w:proofErr w:type="spellEnd"/>
      <w:r>
        <w:rPr>
          <w:rFonts w:ascii="PT Astra Serif" w:hAnsi="PT Astra Serif"/>
          <w:sz w:val="28"/>
        </w:rPr>
        <w:t xml:space="preserve"> Ульяновской области</w:t>
      </w:r>
      <w:r>
        <w:rPr>
          <w:rFonts w:ascii="PT Astra Serif" w:hAnsi="PT Astra Serif"/>
          <w:sz w:val="28"/>
        </w:rPr>
        <w:t xml:space="preserve"> размещена подробная информация о днях и времени личного приёма граждан, а также все необходимые нормативные правовые акты, регламентирующие порядок рассмотрения обращений граждан.</w:t>
      </w:r>
    </w:p>
    <w:p w:rsidR="00DC5398" w:rsidRPr="008F2563" w:rsidRDefault="00DC5398" w:rsidP="00DC5398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Вместе с тем, осуществляется строгий контроль за полнотой содержания и своевременностью направления письменных ответов на обращения граждан.</w:t>
      </w:r>
    </w:p>
    <w:sectPr w:rsidR="00DC5398" w:rsidRPr="008F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3"/>
    <w:rsid w:val="001B62FF"/>
    <w:rsid w:val="004779FC"/>
    <w:rsid w:val="005E2CF3"/>
    <w:rsid w:val="008F2563"/>
    <w:rsid w:val="00C54996"/>
    <w:rsid w:val="00DC5398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C861"/>
  <w15:chartTrackingRefBased/>
  <w15:docId w15:val="{B28FC13E-8251-4358-9011-39F5180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3</cp:revision>
  <dcterms:created xsi:type="dcterms:W3CDTF">2024-04-08T10:21:00Z</dcterms:created>
  <dcterms:modified xsi:type="dcterms:W3CDTF">2024-04-08T11:37:00Z</dcterms:modified>
</cp:coreProperties>
</file>